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8822" w14:textId="1CFCB10A" w:rsidR="00E2054B" w:rsidRPr="00A01A38" w:rsidRDefault="00047F6D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广州大学城能源发展有限公司</w:t>
      </w:r>
    </w:p>
    <w:p w14:paraId="211C2AF6" w14:textId="74C617EE" w:rsidR="00F77C15" w:rsidRPr="00A01A38" w:rsidRDefault="00417262" w:rsidP="00F77C15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广大小市政回水阀门井阀门更换工程</w:t>
      </w:r>
    </w:p>
    <w:p w14:paraId="5A528823" w14:textId="50A8DE3B" w:rsidR="00E2054B" w:rsidRPr="00A01A38" w:rsidRDefault="00F77C15" w:rsidP="00F77C15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01A38">
        <w:rPr>
          <w:rFonts w:hint="eastAsia"/>
          <w:b/>
          <w:sz w:val="28"/>
          <w:szCs w:val="28"/>
        </w:rPr>
        <w:t>竞选</w:t>
      </w:r>
      <w:r w:rsidR="00942035" w:rsidRPr="00A01A38">
        <w:rPr>
          <w:rFonts w:ascii="宋体" w:eastAsia="宋体" w:hAnsi="宋体"/>
          <w:b/>
          <w:bCs/>
          <w:sz w:val="28"/>
          <w:szCs w:val="28"/>
        </w:rPr>
        <w:t>公告</w:t>
      </w:r>
    </w:p>
    <w:p w14:paraId="5A528825" w14:textId="4C485FDE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我司现就</w:t>
      </w:r>
      <w:r w:rsidR="00417262">
        <w:rPr>
          <w:rFonts w:ascii="宋体" w:eastAsia="宋体" w:hAnsi="宋体" w:hint="eastAsia"/>
          <w:sz w:val="24"/>
          <w:szCs w:val="24"/>
        </w:rPr>
        <w:t>广大小市政回水阀门井阀门更换工程</w:t>
      </w:r>
      <w:r w:rsidRPr="00A01A38">
        <w:rPr>
          <w:rFonts w:ascii="宋体" w:eastAsia="宋体" w:hAnsi="宋体" w:hint="eastAsia"/>
          <w:sz w:val="24"/>
          <w:szCs w:val="24"/>
        </w:rPr>
        <w:t>进行公开竞选，</w:t>
      </w:r>
      <w:r w:rsidRPr="00A01A38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A01A38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5A528827" w14:textId="07164C6A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项目名称：</w:t>
      </w:r>
      <w:r w:rsidR="00417262">
        <w:rPr>
          <w:rFonts w:ascii="宋体" w:eastAsia="宋体" w:hAnsi="宋体" w:hint="eastAsia"/>
          <w:sz w:val="24"/>
          <w:szCs w:val="24"/>
        </w:rPr>
        <w:t>广大小市政回水阀门井阀门更换工程</w:t>
      </w:r>
    </w:p>
    <w:p w14:paraId="5A528828" w14:textId="0C0F83EA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采购限价：人民币</w:t>
      </w:r>
      <w:r w:rsidR="006E292E">
        <w:rPr>
          <w:rFonts w:asciiTheme="minorEastAsia" w:hAnsiTheme="minorEastAsia"/>
          <w:sz w:val="24"/>
        </w:rPr>
        <w:t>3</w:t>
      </w:r>
      <w:r w:rsidR="00501F95" w:rsidRPr="00E820B1">
        <w:rPr>
          <w:rFonts w:asciiTheme="minorEastAsia" w:hAnsiTheme="minorEastAsia" w:hint="eastAsia"/>
          <w:sz w:val="24"/>
        </w:rPr>
        <w:t>万</w:t>
      </w:r>
      <w:r w:rsidRPr="00A01A38">
        <w:rPr>
          <w:rFonts w:ascii="宋体" w:eastAsia="宋体" w:hAnsi="宋体" w:hint="eastAsia"/>
          <w:sz w:val="24"/>
          <w:szCs w:val="24"/>
        </w:rPr>
        <w:t>元。</w:t>
      </w:r>
    </w:p>
    <w:p w14:paraId="5A528829" w14:textId="6430733A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6CDD6764" w:rsidR="00E2054B" w:rsidRPr="00A01A38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r w:rsidR="00417262">
        <w:rPr>
          <w:rFonts w:ascii="宋体" w:eastAsia="宋体" w:hAnsi="宋体" w:hint="eastAsia"/>
          <w:sz w:val="24"/>
          <w:szCs w:val="24"/>
        </w:rPr>
        <w:t>广大小市政回水阀门井阀门更换工程</w:t>
      </w:r>
      <w:r w:rsidRPr="00A01A38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5A52882C" w14:textId="1E2290A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5A52882D" w14:textId="2F152D9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5A52882E" w14:textId="5A83C809" w:rsidR="00E2054B" w:rsidRPr="00AF20C3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F20C3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42FD980F" w14:textId="36C05908" w:rsidR="003B584D" w:rsidRPr="00417262" w:rsidRDefault="002B7D20" w:rsidP="00417262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bookmarkStart w:id="0" w:name="_Hlk79507756"/>
      <w:r w:rsidRPr="00AF20C3">
        <w:rPr>
          <w:rFonts w:ascii="宋体" w:eastAsia="宋体" w:hAnsi="宋体" w:hint="eastAsia"/>
          <w:sz w:val="24"/>
          <w:szCs w:val="24"/>
        </w:rPr>
        <w:t>具</w:t>
      </w:r>
      <w:r w:rsidR="003B584D" w:rsidRPr="00DC76D7">
        <w:rPr>
          <w:rFonts w:ascii="宋体" w:eastAsia="宋体" w:hAnsi="宋体" w:hint="eastAsia"/>
          <w:sz w:val="24"/>
          <w:szCs w:val="24"/>
        </w:rPr>
        <w:t>备</w:t>
      </w:r>
      <w:bookmarkEnd w:id="0"/>
      <w:r w:rsidR="003B584D" w:rsidRPr="00417262">
        <w:rPr>
          <w:rFonts w:ascii="宋体" w:eastAsia="宋体" w:hAnsi="宋体" w:hint="eastAsia"/>
          <w:sz w:val="24"/>
          <w:szCs w:val="24"/>
        </w:rPr>
        <w:t>建筑机电安装工程专业承包三级资质或以上资质。</w:t>
      </w:r>
    </w:p>
    <w:p w14:paraId="5A528833" w14:textId="3BFB67F7" w:rsidR="00E2054B" w:rsidRPr="00A01A38" w:rsidRDefault="00942035" w:rsidP="003B584D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投标人近3年内(</w:t>
      </w:r>
      <w:r w:rsidR="00896C0D" w:rsidRPr="00A01A38">
        <w:rPr>
          <w:rFonts w:ascii="宋体" w:eastAsia="宋体" w:hAnsi="宋体" w:hint="eastAsia"/>
          <w:sz w:val="24"/>
          <w:szCs w:val="24"/>
        </w:rPr>
        <w:t>2018</w:t>
      </w:r>
      <w:r w:rsidRPr="00A01A38">
        <w:rPr>
          <w:rFonts w:ascii="宋体" w:eastAsia="宋体" w:hAnsi="宋体" w:hint="eastAsia"/>
          <w:sz w:val="24"/>
          <w:szCs w:val="24"/>
        </w:rPr>
        <w:t>年1月1日至今)完成过质量合格的类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似项目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业绩（需提供合同和验收报告等相关证明材料复印件，完成时间以竣工验收时间为准）；</w:t>
      </w:r>
    </w:p>
    <w:p w14:paraId="5A528834" w14:textId="450283E4" w:rsidR="00E2054B" w:rsidRPr="00A01A38" w:rsidRDefault="00942035" w:rsidP="003B584D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5A528835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竞选文件公示</w:t>
      </w:r>
    </w:p>
    <w:p w14:paraId="5A528836" w14:textId="2AEBD47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lastRenderedPageBreak/>
        <w:t>本项目的竞选公告及相关信息公示</w:t>
      </w:r>
      <w:r w:rsidRPr="00A01A38">
        <w:rPr>
          <w:rFonts w:ascii="宋体" w:eastAsia="宋体" w:hAnsi="宋体"/>
          <w:sz w:val="24"/>
          <w:szCs w:val="24"/>
        </w:rPr>
        <w:t>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501F95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5364F1">
        <w:rPr>
          <w:rFonts w:ascii="宋体" w:eastAsia="宋体" w:hAnsi="宋体"/>
          <w:sz w:val="24"/>
          <w:szCs w:val="24"/>
        </w:rPr>
        <w:t>6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5364F1">
        <w:rPr>
          <w:rFonts w:ascii="宋体" w:eastAsia="宋体" w:hAnsi="宋体"/>
          <w:sz w:val="24"/>
          <w:szCs w:val="24"/>
        </w:rPr>
        <w:t>30</w:t>
      </w:r>
      <w:r w:rsidRPr="00A01A38">
        <w:rPr>
          <w:rFonts w:ascii="宋体" w:eastAsia="宋体" w:hAnsi="宋体" w:hint="eastAsia"/>
          <w:sz w:val="24"/>
          <w:szCs w:val="24"/>
        </w:rPr>
        <w:t>日至20</w:t>
      </w:r>
      <w:r w:rsidR="00F54458" w:rsidRPr="00A01A38">
        <w:rPr>
          <w:rFonts w:ascii="宋体" w:eastAsia="宋体" w:hAnsi="宋体"/>
          <w:sz w:val="24"/>
          <w:szCs w:val="24"/>
        </w:rPr>
        <w:t>2</w:t>
      </w:r>
      <w:r w:rsidR="00501F95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5364F1">
        <w:rPr>
          <w:rFonts w:ascii="宋体" w:eastAsia="宋体" w:hAnsi="宋体"/>
          <w:sz w:val="24"/>
          <w:szCs w:val="24"/>
        </w:rPr>
        <w:t>7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5364F1">
        <w:rPr>
          <w:rFonts w:ascii="宋体" w:eastAsia="宋体" w:hAnsi="宋体"/>
          <w:sz w:val="24"/>
          <w:szCs w:val="24"/>
        </w:rPr>
        <w:t>5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Pr="00A01A38">
        <w:rPr>
          <w:rFonts w:ascii="宋体" w:eastAsia="宋体" w:hAnsi="宋体"/>
          <w:sz w:val="24"/>
          <w:szCs w:val="24"/>
        </w:rPr>
        <w:t>。</w:t>
      </w:r>
      <w:r w:rsidRPr="00A01A38">
        <w:rPr>
          <w:rFonts w:ascii="宋体" w:eastAsia="宋体" w:hAnsi="宋体" w:hint="eastAsia"/>
          <w:sz w:val="24"/>
          <w:szCs w:val="24"/>
        </w:rPr>
        <w:t>同时在</w:t>
      </w:r>
      <w:r w:rsidR="00655AF6" w:rsidRPr="00655AF6">
        <w:rPr>
          <w:rFonts w:ascii="宋体" w:eastAsia="宋体" w:hAnsi="宋体" w:hint="eastAsia"/>
          <w:sz w:val="24"/>
          <w:szCs w:val="24"/>
        </w:rPr>
        <w:t>广东建设工程信息网（网址：www.get-cn.com）</w:t>
      </w:r>
      <w:r w:rsidR="00513BAA" w:rsidRPr="00A01A38">
        <w:rPr>
          <w:rFonts w:ascii="宋体" w:eastAsia="宋体" w:hAnsi="宋体" w:hint="eastAsia"/>
          <w:sz w:val="24"/>
          <w:szCs w:val="24"/>
        </w:rPr>
        <w:t>、</w:t>
      </w:r>
      <w:r w:rsidR="00047F6D">
        <w:rPr>
          <w:rFonts w:ascii="宋体" w:eastAsia="宋体" w:hAnsi="宋体" w:hint="eastAsia"/>
          <w:sz w:val="24"/>
          <w:szCs w:val="24"/>
        </w:rPr>
        <w:t>广州大学城能源发展有限公司</w:t>
      </w:r>
      <w:r w:rsidRPr="00A01A38">
        <w:rPr>
          <w:rFonts w:ascii="宋体" w:eastAsia="宋体" w:hAnsi="宋体" w:hint="eastAsia"/>
          <w:sz w:val="24"/>
          <w:szCs w:val="24"/>
        </w:rPr>
        <w:t>网站（网址：https://www.gzuci.com/）</w:t>
      </w:r>
      <w:r w:rsidR="009A0F86">
        <w:rPr>
          <w:rFonts w:ascii="宋体" w:eastAsia="宋体" w:hAnsi="宋体" w:hint="eastAsia"/>
          <w:sz w:val="24"/>
          <w:szCs w:val="24"/>
        </w:rPr>
        <w:t>、</w:t>
      </w:r>
      <w:r w:rsidR="009A0F86" w:rsidRPr="00D55836">
        <w:rPr>
          <w:rFonts w:hint="eastAsia"/>
          <w:sz w:val="24"/>
        </w:rPr>
        <w:t>广州国企阳光采购服务平台（</w:t>
      </w:r>
      <w:r w:rsidR="009A0F86" w:rsidRPr="00D55836">
        <w:rPr>
          <w:rFonts w:hint="eastAsia"/>
          <w:sz w:val="24"/>
        </w:rPr>
        <w:t>http://cg.gemas.com.cn/</w:t>
      </w:r>
      <w:r w:rsidR="009A0F86" w:rsidRPr="00D55836">
        <w:rPr>
          <w:rFonts w:hint="eastAsia"/>
          <w:sz w:val="24"/>
        </w:rPr>
        <w:t>）</w:t>
      </w:r>
      <w:r w:rsidRPr="00A01A38">
        <w:rPr>
          <w:rFonts w:ascii="宋体" w:eastAsia="宋体" w:hAnsi="宋体" w:hint="eastAsia"/>
          <w:sz w:val="24"/>
          <w:szCs w:val="24"/>
        </w:rPr>
        <w:t>上发布，并视为有效送达。本公告的修改、补充，在</w:t>
      </w:r>
      <w:r w:rsidR="00047F6D">
        <w:rPr>
          <w:rFonts w:ascii="宋体" w:eastAsia="宋体" w:hAnsi="宋体" w:hint="eastAsia"/>
          <w:sz w:val="24"/>
          <w:szCs w:val="24"/>
        </w:rPr>
        <w:t>广州大学城能源发展有限公司</w:t>
      </w:r>
      <w:r w:rsidRPr="00A01A38">
        <w:rPr>
          <w:rFonts w:ascii="宋体" w:eastAsia="宋体" w:hAnsi="宋体" w:hint="eastAsia"/>
          <w:sz w:val="24"/>
          <w:szCs w:val="24"/>
        </w:rPr>
        <w:t>网站发布。本竞选公告及其修改、补充在各媒体发布的文本如有不同之处，以在</w:t>
      </w:r>
      <w:r w:rsidR="00047F6D">
        <w:rPr>
          <w:rFonts w:ascii="宋体" w:eastAsia="宋体" w:hAnsi="宋体" w:hint="eastAsia"/>
          <w:sz w:val="24"/>
          <w:szCs w:val="24"/>
        </w:rPr>
        <w:t>广州大学城能源发展有限公司</w:t>
      </w:r>
      <w:r w:rsidRPr="00A01A38">
        <w:rPr>
          <w:rFonts w:ascii="宋体" w:eastAsia="宋体" w:hAnsi="宋体" w:hint="eastAsia"/>
          <w:sz w:val="24"/>
          <w:szCs w:val="24"/>
        </w:rPr>
        <w:t>网站发布的文本为准。项目相关竞选文件等资料请自行在网站下载（如有）。</w:t>
      </w:r>
    </w:p>
    <w:p w14:paraId="5A528837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A528838" w14:textId="7777777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5A528839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5A52883A" w14:textId="14EE2EB3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投标文件递交截止时间：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501F95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5364F1">
        <w:rPr>
          <w:rFonts w:ascii="宋体" w:eastAsia="宋体" w:hAnsi="宋体"/>
          <w:sz w:val="24"/>
          <w:szCs w:val="24"/>
        </w:rPr>
        <w:t>7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5364F1">
        <w:rPr>
          <w:rFonts w:ascii="宋体" w:eastAsia="宋体" w:hAnsi="宋体"/>
          <w:sz w:val="24"/>
          <w:szCs w:val="24"/>
        </w:rPr>
        <w:t>5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="0047605C">
        <w:rPr>
          <w:rFonts w:ascii="宋体" w:eastAsia="宋体" w:hAnsi="宋体"/>
          <w:sz w:val="24"/>
          <w:szCs w:val="24"/>
        </w:rPr>
        <w:t>15</w:t>
      </w:r>
      <w:r w:rsidRPr="00A01A38">
        <w:rPr>
          <w:rFonts w:ascii="宋体" w:eastAsia="宋体" w:hAnsi="宋体" w:hint="eastAsia"/>
          <w:sz w:val="24"/>
          <w:szCs w:val="24"/>
        </w:rPr>
        <w:t>时</w:t>
      </w:r>
      <w:r w:rsidR="0048158C" w:rsidRPr="00A01A38">
        <w:rPr>
          <w:rFonts w:ascii="宋体" w:eastAsia="宋体" w:hAnsi="宋体" w:hint="eastAsia"/>
          <w:sz w:val="24"/>
          <w:szCs w:val="24"/>
        </w:rPr>
        <w:t>00</w:t>
      </w:r>
      <w:r w:rsidRPr="00A01A38">
        <w:rPr>
          <w:rFonts w:ascii="宋体" w:eastAsia="宋体" w:hAnsi="宋体" w:hint="eastAsia"/>
          <w:sz w:val="24"/>
          <w:szCs w:val="24"/>
        </w:rPr>
        <w:t>分前。以密封的形式提供投标文件到：广州市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</w:t>
      </w:r>
      <w:r w:rsidR="00E87756" w:rsidRPr="00A01A38">
        <w:rPr>
          <w:rFonts w:ascii="宋体" w:eastAsia="宋体" w:hAnsi="宋体" w:hint="eastAsia"/>
          <w:sz w:val="24"/>
          <w:szCs w:val="24"/>
        </w:rPr>
        <w:t>前台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A01A38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A01A38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A01A38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A01A38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417262">
        <w:rPr>
          <w:rFonts w:ascii="宋体" w:eastAsia="宋体" w:hAnsi="宋体" w:hint="eastAsia"/>
          <w:sz w:val="24"/>
          <w:szCs w:val="24"/>
        </w:rPr>
        <w:t>广大小市政回水阀门井阀门更换工程</w:t>
      </w:r>
      <w:r w:rsidR="00707DD3" w:rsidRPr="00A01A38">
        <w:rPr>
          <w:rFonts w:ascii="宋体" w:eastAsia="宋体" w:hAnsi="宋体" w:hint="eastAsia"/>
          <w:sz w:val="24"/>
          <w:szCs w:val="24"/>
        </w:rPr>
        <w:t>”字样。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A01A38">
        <w:rPr>
          <w:rFonts w:ascii="宋体" w:eastAsia="宋体" w:hAnsi="宋体" w:hint="eastAsia"/>
          <w:sz w:val="24"/>
          <w:szCs w:val="24"/>
        </w:rPr>
        <w:t>后</w:t>
      </w:r>
      <w:r w:rsidR="00E87756" w:rsidRPr="00A01A38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投标文</w:t>
      </w:r>
      <w:r w:rsidRPr="00A01A38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A01A38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A01A38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5A52883D" w14:textId="711D0761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047F6D">
        <w:rPr>
          <w:rFonts w:ascii="宋体" w:eastAsia="宋体" w:hAnsi="宋体" w:hint="eastAsia"/>
          <w:sz w:val="24"/>
          <w:szCs w:val="24"/>
        </w:rPr>
        <w:t>广州大学城能源发展有限公司</w:t>
      </w:r>
    </w:p>
    <w:p w14:paraId="5A52883E" w14:textId="26EA51C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联系地址：</w:t>
      </w:r>
      <w:r w:rsidRPr="00A01A38">
        <w:rPr>
          <w:rFonts w:ascii="宋体" w:eastAsia="宋体" w:hAnsi="宋体" w:hint="eastAsia"/>
          <w:sz w:val="24"/>
          <w:szCs w:val="24"/>
        </w:rPr>
        <w:t>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大学城明志街1号信息枢纽楼9楼，</w:t>
      </w:r>
    </w:p>
    <w:p w14:paraId="5A52883F" w14:textId="77777777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联系人：</w:t>
      </w:r>
      <w:r w:rsidR="00B4267F" w:rsidRPr="00A01A38">
        <w:rPr>
          <w:rFonts w:ascii="宋体" w:eastAsia="宋体" w:hAnsi="宋体" w:hint="eastAsia"/>
          <w:sz w:val="24"/>
          <w:szCs w:val="24"/>
        </w:rPr>
        <w:t>廖先生</w:t>
      </w:r>
      <w:r w:rsidR="0001779C" w:rsidRPr="00A01A38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/>
          <w:sz w:val="24"/>
          <w:szCs w:val="24"/>
        </w:rPr>
        <w:t>电话：</w:t>
      </w:r>
      <w:r w:rsidR="00B4267F" w:rsidRPr="00A01A38">
        <w:rPr>
          <w:rFonts w:ascii="宋体" w:eastAsia="宋体" w:hAnsi="宋体"/>
          <w:sz w:val="24"/>
          <w:szCs w:val="24"/>
        </w:rPr>
        <w:t>020</w:t>
      </w:r>
      <w:r w:rsidR="00B4267F" w:rsidRPr="00A01A38">
        <w:rPr>
          <w:rFonts w:ascii="宋体" w:eastAsia="宋体" w:hAnsi="宋体" w:hint="eastAsia"/>
          <w:sz w:val="24"/>
          <w:szCs w:val="24"/>
        </w:rPr>
        <w:t>-</w:t>
      </w:r>
      <w:r w:rsidR="00B4267F" w:rsidRPr="00A01A38">
        <w:rPr>
          <w:rFonts w:ascii="宋体" w:eastAsia="宋体" w:hAnsi="宋体"/>
          <w:sz w:val="24"/>
          <w:szCs w:val="24"/>
        </w:rPr>
        <w:t>30302079</w:t>
      </w:r>
      <w:r w:rsidRPr="00A01A38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A01A38">
        <w:rPr>
          <w:rFonts w:ascii="宋体" w:eastAsia="宋体" w:hAnsi="宋体" w:hint="eastAsia"/>
          <w:sz w:val="24"/>
          <w:szCs w:val="24"/>
        </w:rPr>
        <w:t>2</w:t>
      </w:r>
      <w:r w:rsidR="00B4267F" w:rsidRPr="00A01A38">
        <w:rPr>
          <w:rFonts w:ascii="宋体" w:eastAsia="宋体" w:hAnsi="宋体"/>
          <w:sz w:val="24"/>
          <w:szCs w:val="24"/>
        </w:rPr>
        <w:t>229889034</w:t>
      </w:r>
      <w:r w:rsidR="00B4267F" w:rsidRPr="00A01A38">
        <w:rPr>
          <w:rFonts w:ascii="宋体" w:eastAsia="宋体" w:hAnsi="宋体" w:hint="eastAsia"/>
          <w:sz w:val="24"/>
          <w:szCs w:val="24"/>
        </w:rPr>
        <w:t>@qq.com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7D39D51C" w:rsidR="00E2054B" w:rsidRPr="00A01A38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047F6D">
        <w:rPr>
          <w:rFonts w:ascii="宋体" w:eastAsia="宋体" w:hAnsi="宋体" w:hint="eastAsia"/>
          <w:sz w:val="24"/>
          <w:szCs w:val="24"/>
        </w:rPr>
        <w:t>广州大学城能源发展有限公司</w:t>
      </w:r>
    </w:p>
    <w:p w14:paraId="5A528844" w14:textId="1F4D1E70" w:rsidR="00E2054B" w:rsidRDefault="00CA18A4" w:rsidP="00A07439">
      <w:pPr>
        <w:spacing w:beforeLines="50" w:before="156" w:afterLines="50" w:after="156" w:line="360" w:lineRule="auto"/>
        <w:ind w:firstLineChars="1871" w:firstLine="4490"/>
        <w:jc w:val="right"/>
        <w:rPr>
          <w:sz w:val="28"/>
          <w:szCs w:val="28"/>
        </w:rPr>
      </w:pPr>
      <w:r w:rsidRPr="00A01A38">
        <w:rPr>
          <w:rFonts w:ascii="宋体" w:eastAsia="宋体" w:hAnsi="宋体" w:hint="eastAsia"/>
          <w:sz w:val="24"/>
          <w:szCs w:val="24"/>
        </w:rPr>
        <w:t>202</w:t>
      </w:r>
      <w:r w:rsidR="00501F95">
        <w:rPr>
          <w:rFonts w:ascii="宋体" w:eastAsia="宋体" w:hAnsi="宋体"/>
          <w:sz w:val="24"/>
          <w:szCs w:val="24"/>
        </w:rPr>
        <w:t>2</w:t>
      </w:r>
      <w:r w:rsidR="00942035" w:rsidRPr="00A01A38">
        <w:rPr>
          <w:rFonts w:ascii="宋体" w:eastAsia="宋体" w:hAnsi="宋体" w:hint="eastAsia"/>
          <w:sz w:val="24"/>
          <w:szCs w:val="24"/>
        </w:rPr>
        <w:t>年</w:t>
      </w:r>
      <w:r w:rsidR="008035FF">
        <w:rPr>
          <w:rFonts w:ascii="宋体" w:eastAsia="宋体" w:hAnsi="宋体"/>
          <w:sz w:val="24"/>
          <w:szCs w:val="24"/>
        </w:rPr>
        <w:t>6</w:t>
      </w:r>
      <w:r w:rsidR="00942035" w:rsidRPr="00A01A38">
        <w:rPr>
          <w:rFonts w:ascii="宋体" w:eastAsia="宋体" w:hAnsi="宋体" w:hint="eastAsia"/>
          <w:sz w:val="24"/>
          <w:szCs w:val="24"/>
        </w:rPr>
        <w:t>月</w:t>
      </w:r>
      <w:r w:rsidR="00417262">
        <w:rPr>
          <w:rFonts w:ascii="宋体" w:eastAsia="宋体" w:hAnsi="宋体"/>
          <w:sz w:val="24"/>
          <w:szCs w:val="24"/>
        </w:rPr>
        <w:t>25</w:t>
      </w:r>
      <w:r w:rsidR="00942035" w:rsidRPr="00A01A38">
        <w:rPr>
          <w:rFonts w:ascii="宋体" w:eastAsia="宋体" w:hAnsi="宋体" w:hint="eastAsia"/>
          <w:sz w:val="24"/>
          <w:szCs w:val="24"/>
        </w:rPr>
        <w:t>日</w:t>
      </w:r>
    </w:p>
    <w:sectPr w:rsidR="00E2054B" w:rsidSect="004721BF"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55CA4" w14:textId="77777777" w:rsidR="009B0349" w:rsidRDefault="009B0349" w:rsidP="00076A84">
      <w:r>
        <w:separator/>
      </w:r>
    </w:p>
  </w:endnote>
  <w:endnote w:type="continuationSeparator" w:id="0">
    <w:p w14:paraId="78D20595" w14:textId="77777777" w:rsidR="009B0349" w:rsidRDefault="009B0349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38488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6E1761" w14:textId="0E6895E1" w:rsidR="00D20A7A" w:rsidRPr="00D20A7A" w:rsidRDefault="00D20A7A" w:rsidP="00D20A7A">
            <w:pPr>
              <w:pStyle w:val="a5"/>
              <w:jc w:val="center"/>
            </w:pPr>
            <w:r w:rsidRPr="00D20A7A">
              <w:rPr>
                <w:rFonts w:ascii="宋体" w:eastAsia="宋体" w:hAnsi="宋体"/>
                <w:sz w:val="20"/>
                <w:szCs w:val="20"/>
                <w:lang w:val="zh-CN"/>
              </w:rPr>
              <w:t xml:space="preserve"> </w:t>
            </w:r>
            <w:r w:rsidRPr="00D20A7A">
              <w:rPr>
                <w:rFonts w:ascii="宋体" w:eastAsia="宋体" w:hAnsi="宋体"/>
                <w:sz w:val="28"/>
                <w:szCs w:val="28"/>
              </w:rPr>
              <w:fldChar w:fldCharType="begin"/>
            </w:r>
            <w:r w:rsidRPr="00D20A7A">
              <w:rPr>
                <w:rFonts w:ascii="宋体" w:eastAsia="宋体" w:hAnsi="宋体"/>
                <w:sz w:val="20"/>
                <w:szCs w:val="20"/>
              </w:rPr>
              <w:instrText>PAGE</w:instrText>
            </w:r>
            <w:r w:rsidRPr="00D20A7A">
              <w:rPr>
                <w:rFonts w:ascii="宋体" w:eastAsia="宋体" w:hAnsi="宋体"/>
                <w:sz w:val="28"/>
                <w:szCs w:val="28"/>
              </w:rPr>
              <w:fldChar w:fldCharType="separate"/>
            </w:r>
            <w:r w:rsidRPr="00D20A7A">
              <w:rPr>
                <w:rFonts w:ascii="宋体" w:eastAsia="宋体" w:hAnsi="宋体"/>
                <w:sz w:val="20"/>
                <w:szCs w:val="20"/>
                <w:lang w:val="zh-CN"/>
              </w:rPr>
              <w:t>2</w:t>
            </w:r>
            <w:r w:rsidRPr="00D20A7A">
              <w:rPr>
                <w:rFonts w:ascii="宋体" w:eastAsia="宋体" w:hAnsi="宋体"/>
                <w:sz w:val="28"/>
                <w:szCs w:val="28"/>
              </w:rPr>
              <w:fldChar w:fldCharType="end"/>
            </w:r>
            <w:r w:rsidRPr="00D20A7A">
              <w:rPr>
                <w:rFonts w:ascii="宋体" w:eastAsia="宋体" w:hAnsi="宋体"/>
                <w:sz w:val="20"/>
                <w:szCs w:val="20"/>
                <w:lang w:val="zh-CN"/>
              </w:rPr>
              <w:t xml:space="preserve"> / </w:t>
            </w:r>
            <w:r w:rsidRPr="00D20A7A">
              <w:rPr>
                <w:rFonts w:ascii="宋体" w:eastAsia="宋体" w:hAnsi="宋体"/>
                <w:sz w:val="28"/>
                <w:szCs w:val="28"/>
              </w:rPr>
              <w:fldChar w:fldCharType="begin"/>
            </w:r>
            <w:r w:rsidRPr="00D20A7A">
              <w:rPr>
                <w:rFonts w:ascii="宋体" w:eastAsia="宋体" w:hAnsi="宋体"/>
                <w:sz w:val="20"/>
                <w:szCs w:val="20"/>
              </w:rPr>
              <w:instrText>NUMPAGES</w:instrText>
            </w:r>
            <w:r w:rsidRPr="00D20A7A">
              <w:rPr>
                <w:rFonts w:ascii="宋体" w:eastAsia="宋体" w:hAnsi="宋体"/>
                <w:sz w:val="28"/>
                <w:szCs w:val="28"/>
              </w:rPr>
              <w:fldChar w:fldCharType="separate"/>
            </w:r>
            <w:r w:rsidRPr="00D20A7A">
              <w:rPr>
                <w:rFonts w:ascii="宋体" w:eastAsia="宋体" w:hAnsi="宋体"/>
                <w:sz w:val="20"/>
                <w:szCs w:val="20"/>
                <w:lang w:val="zh-CN"/>
              </w:rPr>
              <w:t>2</w:t>
            </w:r>
            <w:r w:rsidRPr="00D20A7A">
              <w:rPr>
                <w:rFonts w:ascii="宋体" w:eastAsia="宋体" w:hAnsi="宋体"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8B017" w14:textId="77777777" w:rsidR="009B0349" w:rsidRDefault="009B0349" w:rsidP="00076A84">
      <w:r>
        <w:separator/>
      </w:r>
    </w:p>
  </w:footnote>
  <w:footnote w:type="continuationSeparator" w:id="0">
    <w:p w14:paraId="32AB16CB" w14:textId="77777777" w:rsidR="009B0349" w:rsidRDefault="009B0349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98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61C3938"/>
    <w:multiLevelType w:val="hybridMultilevel"/>
    <w:tmpl w:val="CBDAEC94"/>
    <w:lvl w:ilvl="0" w:tplc="2DBA997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60EF729C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306083782">
    <w:abstractNumId w:val="0"/>
  </w:num>
  <w:num w:numId="2" w16cid:durableId="312301028">
    <w:abstractNumId w:val="3"/>
  </w:num>
  <w:num w:numId="3" w16cid:durableId="408311620">
    <w:abstractNumId w:val="5"/>
  </w:num>
  <w:num w:numId="4" w16cid:durableId="1123502823">
    <w:abstractNumId w:val="2"/>
  </w:num>
  <w:num w:numId="5" w16cid:durableId="2004043317">
    <w:abstractNumId w:val="8"/>
  </w:num>
  <w:num w:numId="6" w16cid:durableId="504974596">
    <w:abstractNumId w:val="1"/>
  </w:num>
  <w:num w:numId="7" w16cid:durableId="824278023">
    <w:abstractNumId w:val="4"/>
  </w:num>
  <w:num w:numId="8" w16cid:durableId="1447970530">
    <w:abstractNumId w:val="9"/>
  </w:num>
  <w:num w:numId="9" w16cid:durableId="633561842">
    <w:abstractNumId w:val="10"/>
  </w:num>
  <w:num w:numId="10" w16cid:durableId="267542332">
    <w:abstractNumId w:val="6"/>
  </w:num>
  <w:num w:numId="11" w16cid:durableId="4884502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0E5A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47F6D"/>
    <w:rsid w:val="000504D0"/>
    <w:rsid w:val="00053150"/>
    <w:rsid w:val="00061E8F"/>
    <w:rsid w:val="00062B17"/>
    <w:rsid w:val="0006408A"/>
    <w:rsid w:val="00076A84"/>
    <w:rsid w:val="00083286"/>
    <w:rsid w:val="000A2C61"/>
    <w:rsid w:val="000A4308"/>
    <w:rsid w:val="000B2B60"/>
    <w:rsid w:val="000B4AAF"/>
    <w:rsid w:val="000B4C8E"/>
    <w:rsid w:val="000C26A2"/>
    <w:rsid w:val="000C45A7"/>
    <w:rsid w:val="000C50D0"/>
    <w:rsid w:val="000D2FA9"/>
    <w:rsid w:val="000E5B2A"/>
    <w:rsid w:val="000F5EE5"/>
    <w:rsid w:val="00102652"/>
    <w:rsid w:val="001045C8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5742D"/>
    <w:rsid w:val="00164166"/>
    <w:rsid w:val="00165BF5"/>
    <w:rsid w:val="00182A79"/>
    <w:rsid w:val="001846F8"/>
    <w:rsid w:val="001A3D22"/>
    <w:rsid w:val="001A67D7"/>
    <w:rsid w:val="001C5BF1"/>
    <w:rsid w:val="001E513B"/>
    <w:rsid w:val="001E541C"/>
    <w:rsid w:val="0020041D"/>
    <w:rsid w:val="00211738"/>
    <w:rsid w:val="0021306F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B7D20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3F46"/>
    <w:rsid w:val="00357F42"/>
    <w:rsid w:val="00362FDB"/>
    <w:rsid w:val="00370962"/>
    <w:rsid w:val="0037604E"/>
    <w:rsid w:val="00393015"/>
    <w:rsid w:val="00397937"/>
    <w:rsid w:val="003979DF"/>
    <w:rsid w:val="003B0643"/>
    <w:rsid w:val="003B1E3E"/>
    <w:rsid w:val="003B3451"/>
    <w:rsid w:val="003B3B65"/>
    <w:rsid w:val="003B584D"/>
    <w:rsid w:val="003B652D"/>
    <w:rsid w:val="003D5438"/>
    <w:rsid w:val="003D7287"/>
    <w:rsid w:val="003E07C2"/>
    <w:rsid w:val="003E456C"/>
    <w:rsid w:val="003E6D1D"/>
    <w:rsid w:val="003F174B"/>
    <w:rsid w:val="003F3BC4"/>
    <w:rsid w:val="003F55FF"/>
    <w:rsid w:val="004011EF"/>
    <w:rsid w:val="00402A0D"/>
    <w:rsid w:val="00405C48"/>
    <w:rsid w:val="00411CCE"/>
    <w:rsid w:val="00415C79"/>
    <w:rsid w:val="00417262"/>
    <w:rsid w:val="00434742"/>
    <w:rsid w:val="00451AA5"/>
    <w:rsid w:val="004721BF"/>
    <w:rsid w:val="00473BFC"/>
    <w:rsid w:val="0047605C"/>
    <w:rsid w:val="0048158C"/>
    <w:rsid w:val="00485505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1F95"/>
    <w:rsid w:val="005028D7"/>
    <w:rsid w:val="005078C7"/>
    <w:rsid w:val="00513BAA"/>
    <w:rsid w:val="00514493"/>
    <w:rsid w:val="00517EC3"/>
    <w:rsid w:val="00530C14"/>
    <w:rsid w:val="00534529"/>
    <w:rsid w:val="005364F1"/>
    <w:rsid w:val="00540972"/>
    <w:rsid w:val="005514C7"/>
    <w:rsid w:val="005543C8"/>
    <w:rsid w:val="00555A73"/>
    <w:rsid w:val="00567C64"/>
    <w:rsid w:val="005700C1"/>
    <w:rsid w:val="00574510"/>
    <w:rsid w:val="00581FB9"/>
    <w:rsid w:val="00586FDF"/>
    <w:rsid w:val="0059354F"/>
    <w:rsid w:val="00594A5D"/>
    <w:rsid w:val="005B0EC7"/>
    <w:rsid w:val="005C6324"/>
    <w:rsid w:val="005D0AEB"/>
    <w:rsid w:val="005D3022"/>
    <w:rsid w:val="005D6569"/>
    <w:rsid w:val="005D7B54"/>
    <w:rsid w:val="005E2640"/>
    <w:rsid w:val="00605E5D"/>
    <w:rsid w:val="006150EC"/>
    <w:rsid w:val="00623D39"/>
    <w:rsid w:val="0063136D"/>
    <w:rsid w:val="006360E3"/>
    <w:rsid w:val="006415BE"/>
    <w:rsid w:val="0064211C"/>
    <w:rsid w:val="00642826"/>
    <w:rsid w:val="00655A5D"/>
    <w:rsid w:val="00655AF6"/>
    <w:rsid w:val="006600F2"/>
    <w:rsid w:val="0066693D"/>
    <w:rsid w:val="00666E0E"/>
    <w:rsid w:val="006773A2"/>
    <w:rsid w:val="006A06A5"/>
    <w:rsid w:val="006B1F9B"/>
    <w:rsid w:val="006B6604"/>
    <w:rsid w:val="006E292E"/>
    <w:rsid w:val="006E368B"/>
    <w:rsid w:val="006E7F52"/>
    <w:rsid w:val="0070481B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714B"/>
    <w:rsid w:val="007D1276"/>
    <w:rsid w:val="007D5A11"/>
    <w:rsid w:val="007D7B04"/>
    <w:rsid w:val="007D7CC0"/>
    <w:rsid w:val="007E22B0"/>
    <w:rsid w:val="007E38EC"/>
    <w:rsid w:val="007E7D9F"/>
    <w:rsid w:val="007F5925"/>
    <w:rsid w:val="008035FF"/>
    <w:rsid w:val="008077A1"/>
    <w:rsid w:val="00807D0F"/>
    <w:rsid w:val="00814944"/>
    <w:rsid w:val="00820CD0"/>
    <w:rsid w:val="008369D3"/>
    <w:rsid w:val="00836DEE"/>
    <w:rsid w:val="00842E50"/>
    <w:rsid w:val="0084622A"/>
    <w:rsid w:val="00856673"/>
    <w:rsid w:val="00860A4E"/>
    <w:rsid w:val="00862890"/>
    <w:rsid w:val="00865C6E"/>
    <w:rsid w:val="0088639D"/>
    <w:rsid w:val="00890EA3"/>
    <w:rsid w:val="00893B61"/>
    <w:rsid w:val="0089464C"/>
    <w:rsid w:val="00896C0D"/>
    <w:rsid w:val="008B0B83"/>
    <w:rsid w:val="008D3D24"/>
    <w:rsid w:val="008F2A8C"/>
    <w:rsid w:val="0090090E"/>
    <w:rsid w:val="009044C4"/>
    <w:rsid w:val="00917347"/>
    <w:rsid w:val="00921548"/>
    <w:rsid w:val="009216DE"/>
    <w:rsid w:val="00923196"/>
    <w:rsid w:val="00931FDF"/>
    <w:rsid w:val="00940EA9"/>
    <w:rsid w:val="00942035"/>
    <w:rsid w:val="00943CD8"/>
    <w:rsid w:val="00960424"/>
    <w:rsid w:val="00961E85"/>
    <w:rsid w:val="00967D65"/>
    <w:rsid w:val="00976BB6"/>
    <w:rsid w:val="009964CE"/>
    <w:rsid w:val="00997C76"/>
    <w:rsid w:val="009A0F86"/>
    <w:rsid w:val="009B0349"/>
    <w:rsid w:val="009B1FD5"/>
    <w:rsid w:val="009B5A87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01A38"/>
    <w:rsid w:val="00A07439"/>
    <w:rsid w:val="00A14A6E"/>
    <w:rsid w:val="00A16C85"/>
    <w:rsid w:val="00A2205E"/>
    <w:rsid w:val="00A32722"/>
    <w:rsid w:val="00A41BE6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0C3"/>
    <w:rsid w:val="00AF2ED0"/>
    <w:rsid w:val="00AF47BF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50333"/>
    <w:rsid w:val="00B51110"/>
    <w:rsid w:val="00B52150"/>
    <w:rsid w:val="00B546CD"/>
    <w:rsid w:val="00B64800"/>
    <w:rsid w:val="00B726BD"/>
    <w:rsid w:val="00B76697"/>
    <w:rsid w:val="00B82453"/>
    <w:rsid w:val="00B92FE7"/>
    <w:rsid w:val="00BC3B2A"/>
    <w:rsid w:val="00BE59CE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259EE"/>
    <w:rsid w:val="00C31B90"/>
    <w:rsid w:val="00C34576"/>
    <w:rsid w:val="00C43995"/>
    <w:rsid w:val="00C455EA"/>
    <w:rsid w:val="00C52FE3"/>
    <w:rsid w:val="00C5310A"/>
    <w:rsid w:val="00C6116B"/>
    <w:rsid w:val="00C7011E"/>
    <w:rsid w:val="00C73C61"/>
    <w:rsid w:val="00C76227"/>
    <w:rsid w:val="00C82953"/>
    <w:rsid w:val="00C907D7"/>
    <w:rsid w:val="00C92E97"/>
    <w:rsid w:val="00CA1281"/>
    <w:rsid w:val="00CA18A4"/>
    <w:rsid w:val="00CB7B8C"/>
    <w:rsid w:val="00CC3095"/>
    <w:rsid w:val="00CE00D4"/>
    <w:rsid w:val="00CE47B9"/>
    <w:rsid w:val="00CE7827"/>
    <w:rsid w:val="00CF075B"/>
    <w:rsid w:val="00CF427A"/>
    <w:rsid w:val="00D10390"/>
    <w:rsid w:val="00D10985"/>
    <w:rsid w:val="00D20A7A"/>
    <w:rsid w:val="00D22F34"/>
    <w:rsid w:val="00D233F6"/>
    <w:rsid w:val="00D26519"/>
    <w:rsid w:val="00D33AFD"/>
    <w:rsid w:val="00D3690B"/>
    <w:rsid w:val="00D37EF3"/>
    <w:rsid w:val="00D55E0E"/>
    <w:rsid w:val="00D62F0D"/>
    <w:rsid w:val="00D72933"/>
    <w:rsid w:val="00D86E09"/>
    <w:rsid w:val="00D96167"/>
    <w:rsid w:val="00DA097D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24188"/>
    <w:rsid w:val="00E408DF"/>
    <w:rsid w:val="00E4352A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E1D03"/>
    <w:rsid w:val="00EF178B"/>
    <w:rsid w:val="00F00186"/>
    <w:rsid w:val="00F03E57"/>
    <w:rsid w:val="00F06426"/>
    <w:rsid w:val="00F10AE3"/>
    <w:rsid w:val="00F140F5"/>
    <w:rsid w:val="00F20913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0FF636A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BEF78-3A9F-4FEF-A773-A6AB4A88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177</Words>
  <Characters>1009</Characters>
  <Application>Microsoft Office Word</Application>
  <DocSecurity>0</DocSecurity>
  <Lines>8</Lines>
  <Paragraphs>2</Paragraphs>
  <ScaleCrop>false</ScaleCrop>
  <Company>dxc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143</cp:revision>
  <dcterms:created xsi:type="dcterms:W3CDTF">2018-09-05T02:59:00Z</dcterms:created>
  <dcterms:modified xsi:type="dcterms:W3CDTF">2022-06-30T04:03:00Z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