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A61EF8" w:rsidRDefault="00A61EF8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广州中医药大学国际楼幼儿园使用大学城区域供冷工程</w:t>
      </w:r>
    </w:p>
    <w:p w:rsidR="00445711" w:rsidRDefault="000B399F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A61EF8">
        <w:rPr>
          <w:rFonts w:asciiTheme="minorEastAsia" w:hAnsiTheme="minorEastAsia" w:hint="eastAsia"/>
          <w:sz w:val="28"/>
          <w:szCs w:val="28"/>
        </w:rPr>
        <w:t>广州中医药大学国际楼幼儿园使用大学城区域供冷工程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A61EF8">
        <w:rPr>
          <w:rFonts w:asciiTheme="minorEastAsia" w:hAnsiTheme="minorEastAsia" w:hint="eastAsia"/>
          <w:sz w:val="28"/>
          <w:szCs w:val="28"/>
        </w:rPr>
        <w:t>广州中医药大学国际楼幼儿园使用大学城区域供冷工程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</w:t>
      </w:r>
      <w:r w:rsidR="00A61EF8">
        <w:rPr>
          <w:rFonts w:asciiTheme="minorEastAsia" w:hAnsiTheme="minorEastAsia" w:hint="eastAsia"/>
          <w:sz w:val="28"/>
          <w:szCs w:val="28"/>
        </w:rPr>
        <w:t>及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A61EF8">
        <w:rPr>
          <w:rFonts w:asciiTheme="minorEastAsia" w:hAnsiTheme="minorEastAsia" w:hint="eastAsia"/>
          <w:sz w:val="28"/>
          <w:szCs w:val="28"/>
        </w:rPr>
        <w:t>广州中医药大学国际楼幼儿园使用大学城区域供冷工程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A61EF8" w:rsidRDefault="006F7EC7" w:rsidP="00A61EF8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</w:t>
      </w:r>
      <w:r w:rsidR="00A61EF8" w:rsidRPr="00902DAE">
        <w:rPr>
          <w:rFonts w:hint="eastAsia"/>
          <w:sz w:val="28"/>
          <w:szCs w:val="28"/>
        </w:rPr>
        <w:t>具备</w:t>
      </w:r>
      <w:r w:rsidR="00A61EF8">
        <w:rPr>
          <w:rFonts w:hint="eastAsia"/>
          <w:sz w:val="28"/>
          <w:szCs w:val="28"/>
        </w:rPr>
        <w:t>以下资质之一：</w:t>
      </w:r>
    </w:p>
    <w:p w:rsidR="00A61EF8" w:rsidRDefault="00A61EF8" w:rsidP="00A61EF8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建筑工程施工总承包叁级或以上资质</w:t>
      </w:r>
      <w:r>
        <w:rPr>
          <w:rFonts w:hint="eastAsia"/>
          <w:sz w:val="28"/>
          <w:szCs w:val="28"/>
        </w:rPr>
        <w:t>；</w:t>
      </w:r>
    </w:p>
    <w:p w:rsidR="006F7EC7" w:rsidRPr="006F7EC7" w:rsidRDefault="00A61EF8" w:rsidP="00A61EF8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02DAE">
        <w:rPr>
          <w:rFonts w:hint="eastAsia"/>
          <w:sz w:val="28"/>
          <w:szCs w:val="28"/>
        </w:rPr>
        <w:t>建筑机电安装工程专业承包叁级或以上资质</w:t>
      </w:r>
      <w:r>
        <w:rPr>
          <w:rFonts w:hint="eastAsia"/>
          <w:sz w:val="28"/>
          <w:szCs w:val="28"/>
        </w:rPr>
        <w:t>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lastRenderedPageBreak/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C6314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C6314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C6314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C6314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85DF2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85DF2">
        <w:rPr>
          <w:rFonts w:ascii="宋体" w:hAnsi="宋体" w:cs="Arial" w:hint="eastAsia"/>
          <w:color w:val="000000"/>
          <w:sz w:val="28"/>
          <w:szCs w:val="28"/>
        </w:rPr>
        <w:t>广东建设工程信息网（</w:t>
      </w:r>
      <w:r w:rsidR="00285DF2" w:rsidRPr="0081496D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285DF2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C6314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C6314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EC6314">
        <w:rPr>
          <w:sz w:val="28"/>
          <w:szCs w:val="28"/>
        </w:rPr>
        <w:t>10</w:t>
      </w:r>
      <w:r w:rsidR="000B399F">
        <w:rPr>
          <w:rFonts w:hint="eastAsia"/>
          <w:sz w:val="28"/>
          <w:szCs w:val="28"/>
        </w:rPr>
        <w:t>月</w:t>
      </w:r>
      <w:r w:rsidR="00EC6314">
        <w:rPr>
          <w:sz w:val="28"/>
          <w:szCs w:val="28"/>
        </w:rPr>
        <w:t>22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95" w:rsidRDefault="00E91095" w:rsidP="00D84151">
      <w:r>
        <w:separator/>
      </w:r>
    </w:p>
  </w:endnote>
  <w:endnote w:type="continuationSeparator" w:id="0">
    <w:p w:rsidR="00E91095" w:rsidRDefault="00E91095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95" w:rsidRDefault="00E91095" w:rsidP="00D84151">
      <w:r>
        <w:separator/>
      </w:r>
    </w:p>
  </w:footnote>
  <w:footnote w:type="continuationSeparator" w:id="0">
    <w:p w:rsidR="00E91095" w:rsidRDefault="00E91095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35311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3E39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61EF8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91095"/>
    <w:rsid w:val="00EA272D"/>
    <w:rsid w:val="00EA725E"/>
    <w:rsid w:val="00EA7CC2"/>
    <w:rsid w:val="00EB7091"/>
    <w:rsid w:val="00EC6314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D61C3-CBF4-4C11-837D-F7DF2307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160</Words>
  <Characters>918</Characters>
  <Application>Microsoft Office Word</Application>
  <DocSecurity>0</DocSecurity>
  <Lines>7</Lines>
  <Paragraphs>2</Paragraphs>
  <ScaleCrop>false</ScaleCrop>
  <Company>dxc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64</cp:revision>
  <dcterms:created xsi:type="dcterms:W3CDTF">2018-09-05T02:59:00Z</dcterms:created>
  <dcterms:modified xsi:type="dcterms:W3CDTF">2021-10-25T08:12:00Z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