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Pr="007867D3" w:rsidRDefault="00C062D1" w:rsidP="009B4753">
      <w:pPr>
        <w:tabs>
          <w:tab w:val="left" w:pos="720"/>
        </w:tabs>
        <w:spacing w:line="360" w:lineRule="auto"/>
        <w:jc w:val="center"/>
        <w:rPr>
          <w:b/>
          <w:sz w:val="36"/>
          <w:szCs w:val="36"/>
        </w:rPr>
      </w:pPr>
      <w:r w:rsidRPr="007867D3">
        <w:rPr>
          <w:b/>
          <w:sz w:val="36"/>
          <w:szCs w:val="36"/>
        </w:rPr>
        <w:t>广州大学城投资经营管理有限公司</w:t>
      </w:r>
    </w:p>
    <w:p w:rsidR="00E47B59" w:rsidRPr="007867D3" w:rsidRDefault="0089746F" w:rsidP="007867D3">
      <w:pPr>
        <w:tabs>
          <w:tab w:val="left" w:pos="720"/>
        </w:tabs>
        <w:spacing w:line="360" w:lineRule="auto"/>
        <w:jc w:val="center"/>
        <w:rPr>
          <w:b/>
          <w:sz w:val="36"/>
          <w:szCs w:val="36"/>
        </w:rPr>
      </w:pPr>
      <w:r>
        <w:rPr>
          <w:rFonts w:hint="eastAsia"/>
          <w:b/>
          <w:sz w:val="36"/>
          <w:szCs w:val="36"/>
        </w:rPr>
        <w:t>广美教</w:t>
      </w:r>
      <w:r>
        <w:rPr>
          <w:rFonts w:hint="eastAsia"/>
          <w:b/>
          <w:sz w:val="36"/>
          <w:szCs w:val="36"/>
        </w:rPr>
        <w:t>D</w:t>
      </w:r>
      <w:r>
        <w:rPr>
          <w:rFonts w:hint="eastAsia"/>
          <w:b/>
          <w:sz w:val="36"/>
          <w:szCs w:val="36"/>
        </w:rPr>
        <w:t>栋</w:t>
      </w:r>
      <w:r>
        <w:rPr>
          <w:rFonts w:hint="eastAsia"/>
          <w:b/>
          <w:sz w:val="36"/>
          <w:szCs w:val="36"/>
        </w:rPr>
        <w:t>4</w:t>
      </w:r>
      <w:r>
        <w:rPr>
          <w:rFonts w:hint="eastAsia"/>
          <w:b/>
          <w:sz w:val="36"/>
          <w:szCs w:val="36"/>
        </w:rPr>
        <w:t>楼艺术与科技实验室</w:t>
      </w:r>
      <w:r>
        <w:rPr>
          <w:rFonts w:hint="eastAsia"/>
          <w:b/>
          <w:sz w:val="36"/>
          <w:szCs w:val="36"/>
        </w:rPr>
        <w:t>24</w:t>
      </w:r>
      <w:r>
        <w:rPr>
          <w:rFonts w:hint="eastAsia"/>
          <w:b/>
          <w:sz w:val="36"/>
          <w:szCs w:val="36"/>
        </w:rPr>
        <w:t>小时供冷板换间改造工程</w:t>
      </w:r>
      <w:r w:rsidR="006B2E51" w:rsidRPr="007867D3">
        <w:rPr>
          <w:rFonts w:hint="eastAsia"/>
          <w:b/>
          <w:sz w:val="36"/>
          <w:szCs w:val="36"/>
        </w:rPr>
        <w:t>竞选文件</w:t>
      </w:r>
    </w:p>
    <w:p w:rsidR="00AF442C" w:rsidRPr="007867D3" w:rsidRDefault="00AF442C" w:rsidP="00C9758C">
      <w:pPr>
        <w:tabs>
          <w:tab w:val="left" w:pos="540"/>
          <w:tab w:val="left" w:pos="720"/>
        </w:tabs>
        <w:spacing w:line="560" w:lineRule="exact"/>
        <w:ind w:firstLineChars="200" w:firstLine="562"/>
        <w:rPr>
          <w:b/>
          <w:sz w:val="28"/>
          <w:szCs w:val="28"/>
        </w:rPr>
      </w:pPr>
    </w:p>
    <w:p w:rsidR="00E47B59" w:rsidRDefault="006B2E51" w:rsidP="00AF442C">
      <w:pPr>
        <w:tabs>
          <w:tab w:val="left" w:pos="540"/>
          <w:tab w:val="left" w:pos="720"/>
        </w:tabs>
        <w:spacing w:line="520" w:lineRule="exact"/>
        <w:ind w:firstLineChars="200" w:firstLine="562"/>
        <w:rPr>
          <w:b/>
          <w:sz w:val="28"/>
          <w:szCs w:val="28"/>
        </w:rPr>
      </w:pPr>
      <w:r>
        <w:rPr>
          <w:rFonts w:hint="eastAsia"/>
          <w:b/>
          <w:sz w:val="28"/>
          <w:szCs w:val="28"/>
        </w:rPr>
        <w:t>一、项目基本情况</w:t>
      </w:r>
    </w:p>
    <w:p w:rsidR="00E47B59" w:rsidRDefault="006B2E51" w:rsidP="00AF442C">
      <w:pPr>
        <w:spacing w:line="520" w:lineRule="exact"/>
        <w:ind w:firstLineChars="200" w:firstLine="560"/>
        <w:rPr>
          <w:sz w:val="28"/>
          <w:szCs w:val="28"/>
        </w:rPr>
      </w:pPr>
      <w:r>
        <w:rPr>
          <w:rFonts w:hint="eastAsia"/>
          <w:sz w:val="28"/>
          <w:szCs w:val="28"/>
        </w:rPr>
        <w:t>（一）项目名称：</w:t>
      </w:r>
      <w:r w:rsidR="0089746F">
        <w:rPr>
          <w:rFonts w:hint="eastAsia"/>
          <w:sz w:val="28"/>
          <w:szCs w:val="28"/>
        </w:rPr>
        <w:t>广美教</w:t>
      </w:r>
      <w:r w:rsidR="0089746F">
        <w:rPr>
          <w:rFonts w:hint="eastAsia"/>
          <w:sz w:val="28"/>
          <w:szCs w:val="28"/>
        </w:rPr>
        <w:t>D</w:t>
      </w:r>
      <w:r w:rsidR="0089746F">
        <w:rPr>
          <w:rFonts w:hint="eastAsia"/>
          <w:sz w:val="28"/>
          <w:szCs w:val="28"/>
        </w:rPr>
        <w:t>栋</w:t>
      </w:r>
      <w:r w:rsidR="0089746F">
        <w:rPr>
          <w:rFonts w:hint="eastAsia"/>
          <w:sz w:val="28"/>
          <w:szCs w:val="28"/>
        </w:rPr>
        <w:t>4</w:t>
      </w:r>
      <w:r w:rsidR="0089746F">
        <w:rPr>
          <w:rFonts w:hint="eastAsia"/>
          <w:sz w:val="28"/>
          <w:szCs w:val="28"/>
        </w:rPr>
        <w:t>楼艺术与科技实验室</w:t>
      </w:r>
      <w:r w:rsidR="0089746F">
        <w:rPr>
          <w:rFonts w:hint="eastAsia"/>
          <w:sz w:val="28"/>
          <w:szCs w:val="28"/>
        </w:rPr>
        <w:t>24</w:t>
      </w:r>
      <w:r w:rsidR="0089746F">
        <w:rPr>
          <w:rFonts w:hint="eastAsia"/>
          <w:sz w:val="28"/>
          <w:szCs w:val="28"/>
        </w:rPr>
        <w:t>小时供冷板换间改造工程</w:t>
      </w:r>
    </w:p>
    <w:p w:rsidR="00E47B59" w:rsidRDefault="006B2E51" w:rsidP="00AF442C">
      <w:pPr>
        <w:spacing w:line="52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p>
    <w:p w:rsidR="00B30809" w:rsidRPr="00B30809" w:rsidRDefault="00B30809" w:rsidP="00AF442C">
      <w:pPr>
        <w:spacing w:line="520" w:lineRule="exact"/>
        <w:ind w:firstLineChars="200" w:firstLine="560"/>
        <w:rPr>
          <w:sz w:val="28"/>
          <w:szCs w:val="28"/>
        </w:rPr>
      </w:pPr>
      <w:r>
        <w:rPr>
          <w:rFonts w:hint="eastAsia"/>
          <w:sz w:val="28"/>
          <w:szCs w:val="28"/>
        </w:rPr>
        <w:t>（三）采购限价：</w:t>
      </w:r>
      <w:r w:rsidR="0089746F">
        <w:rPr>
          <w:sz w:val="28"/>
          <w:szCs w:val="28"/>
        </w:rPr>
        <w:t>2.2</w:t>
      </w:r>
      <w:r>
        <w:rPr>
          <w:rFonts w:hint="eastAsia"/>
          <w:sz w:val="28"/>
          <w:szCs w:val="28"/>
        </w:rPr>
        <w:t>万元</w:t>
      </w:r>
    </w:p>
    <w:p w:rsidR="00E47B59" w:rsidRDefault="004469BA" w:rsidP="00AF442C">
      <w:pPr>
        <w:spacing w:line="52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89746F" w:rsidRPr="0089746F" w:rsidRDefault="0089746F" w:rsidP="0089746F">
      <w:pPr>
        <w:tabs>
          <w:tab w:val="left" w:pos="0"/>
          <w:tab w:val="left" w:pos="720"/>
        </w:tabs>
        <w:spacing w:line="520" w:lineRule="exact"/>
        <w:ind w:firstLineChars="200" w:firstLine="560"/>
        <w:rPr>
          <w:sz w:val="28"/>
          <w:szCs w:val="28"/>
        </w:rPr>
      </w:pPr>
      <w:r w:rsidRPr="0089746F">
        <w:rPr>
          <w:rFonts w:hint="eastAsia"/>
          <w:sz w:val="28"/>
          <w:szCs w:val="28"/>
        </w:rPr>
        <w:t>广美教</w:t>
      </w:r>
      <w:r w:rsidRPr="0089746F">
        <w:rPr>
          <w:rFonts w:hint="eastAsia"/>
          <w:sz w:val="28"/>
          <w:szCs w:val="28"/>
        </w:rPr>
        <w:t>D</w:t>
      </w:r>
      <w:r w:rsidRPr="0089746F">
        <w:rPr>
          <w:rFonts w:hint="eastAsia"/>
          <w:sz w:val="28"/>
          <w:szCs w:val="28"/>
        </w:rPr>
        <w:t>栋</w:t>
      </w:r>
      <w:r w:rsidRPr="0089746F">
        <w:rPr>
          <w:rFonts w:hint="eastAsia"/>
          <w:sz w:val="28"/>
          <w:szCs w:val="28"/>
        </w:rPr>
        <w:t>4</w:t>
      </w:r>
      <w:r w:rsidRPr="0089746F">
        <w:rPr>
          <w:rFonts w:hint="eastAsia"/>
          <w:sz w:val="28"/>
          <w:szCs w:val="28"/>
        </w:rPr>
        <w:t>楼艺术与科技实验室已进行升级更换风机盘管机的改造，根据末端盘管机安装方案提供的改造面积约</w:t>
      </w:r>
      <w:r w:rsidRPr="0089746F">
        <w:rPr>
          <w:rFonts w:hint="eastAsia"/>
          <w:sz w:val="28"/>
          <w:szCs w:val="28"/>
        </w:rPr>
        <w:t>650m</w:t>
      </w:r>
      <w:r w:rsidRPr="0089746F">
        <w:rPr>
          <w:rFonts w:hint="eastAsia"/>
          <w:sz w:val="28"/>
          <w:szCs w:val="28"/>
          <w:vertAlign w:val="superscript"/>
        </w:rPr>
        <w:t>2</w:t>
      </w:r>
      <w:r w:rsidRPr="0089746F">
        <w:rPr>
          <w:rFonts w:hint="eastAsia"/>
          <w:sz w:val="28"/>
          <w:szCs w:val="28"/>
        </w:rPr>
        <w:t>。用户的要求为：该实验室需提供</w:t>
      </w:r>
      <w:r w:rsidRPr="0089746F">
        <w:rPr>
          <w:rFonts w:hint="eastAsia"/>
          <w:sz w:val="28"/>
          <w:szCs w:val="28"/>
        </w:rPr>
        <w:t>24</w:t>
      </w:r>
      <w:r w:rsidRPr="0089746F">
        <w:rPr>
          <w:rFonts w:hint="eastAsia"/>
          <w:sz w:val="28"/>
          <w:szCs w:val="28"/>
        </w:rPr>
        <w:t>小时的供冷</w:t>
      </w:r>
      <w:r w:rsidRPr="0089746F">
        <w:rPr>
          <w:rFonts w:hint="eastAsia"/>
          <w:sz w:val="28"/>
          <w:szCs w:val="28"/>
        </w:rPr>
        <w:t>(</w:t>
      </w:r>
      <w:r w:rsidRPr="0089746F">
        <w:rPr>
          <w:rFonts w:hint="eastAsia"/>
          <w:sz w:val="28"/>
          <w:szCs w:val="28"/>
        </w:rPr>
        <w:t>本楼层的其它区域除外</w:t>
      </w:r>
      <w:r w:rsidRPr="0089746F">
        <w:rPr>
          <w:rFonts w:hint="eastAsia"/>
          <w:sz w:val="28"/>
          <w:szCs w:val="28"/>
        </w:rPr>
        <w:t>)</w:t>
      </w:r>
      <w:r w:rsidRPr="0089746F">
        <w:rPr>
          <w:rFonts w:hint="eastAsia"/>
          <w:sz w:val="28"/>
          <w:szCs w:val="28"/>
        </w:rPr>
        <w:t>。</w:t>
      </w:r>
    </w:p>
    <w:p w:rsidR="009B4753" w:rsidRDefault="0089746F" w:rsidP="0089746F">
      <w:pPr>
        <w:tabs>
          <w:tab w:val="left" w:pos="0"/>
          <w:tab w:val="left" w:pos="720"/>
        </w:tabs>
        <w:spacing w:line="520" w:lineRule="exact"/>
        <w:ind w:firstLineChars="200" w:firstLine="560"/>
        <w:rPr>
          <w:sz w:val="28"/>
          <w:szCs w:val="28"/>
        </w:rPr>
      </w:pPr>
      <w:r w:rsidRPr="0089746F">
        <w:rPr>
          <w:rFonts w:hint="eastAsia"/>
          <w:sz w:val="28"/>
          <w:szCs w:val="28"/>
        </w:rPr>
        <w:t>经现场勘查和分析，</w:t>
      </w:r>
      <w:r w:rsidRPr="0089746F">
        <w:rPr>
          <w:sz w:val="28"/>
          <w:szCs w:val="28"/>
        </w:rPr>
        <w:t>本着安全、高效的生产原则，为用户提供可靠、优质的供冷服务，</w:t>
      </w:r>
      <w:r>
        <w:rPr>
          <w:sz w:val="28"/>
          <w:szCs w:val="28"/>
        </w:rPr>
        <w:t>现</w:t>
      </w:r>
      <w:r w:rsidRPr="0089746F">
        <w:rPr>
          <w:rFonts w:hint="eastAsia"/>
          <w:sz w:val="28"/>
          <w:szCs w:val="28"/>
        </w:rPr>
        <w:t>拟对广美教</w:t>
      </w:r>
      <w:r w:rsidRPr="0089746F">
        <w:rPr>
          <w:rFonts w:hint="eastAsia"/>
          <w:sz w:val="28"/>
          <w:szCs w:val="28"/>
        </w:rPr>
        <w:t>D</w:t>
      </w:r>
      <w:r w:rsidRPr="0089746F">
        <w:rPr>
          <w:rFonts w:hint="eastAsia"/>
          <w:sz w:val="28"/>
          <w:szCs w:val="28"/>
        </w:rPr>
        <w:t>栋的板换间二次侧恒压变频系统进行远程控制系统改造和对</w:t>
      </w:r>
      <w:r w:rsidRPr="0089746F">
        <w:rPr>
          <w:rFonts w:hint="eastAsia"/>
          <w:sz w:val="28"/>
          <w:szCs w:val="28"/>
        </w:rPr>
        <w:t>4</w:t>
      </w:r>
      <w:r w:rsidRPr="0089746F">
        <w:rPr>
          <w:rFonts w:hint="eastAsia"/>
          <w:sz w:val="28"/>
          <w:szCs w:val="28"/>
        </w:rPr>
        <w:t>楼改造后的实验室安装物联网温控器等方式实现</w:t>
      </w:r>
      <w:r w:rsidRPr="0089746F">
        <w:rPr>
          <w:rFonts w:hint="eastAsia"/>
          <w:sz w:val="28"/>
          <w:szCs w:val="28"/>
        </w:rPr>
        <w:t>24</w:t>
      </w:r>
      <w:r w:rsidRPr="0089746F">
        <w:rPr>
          <w:rFonts w:hint="eastAsia"/>
          <w:sz w:val="28"/>
          <w:szCs w:val="28"/>
        </w:rPr>
        <w:t>小时供冷目标</w:t>
      </w:r>
      <w:r w:rsidRPr="0089746F">
        <w:rPr>
          <w:sz w:val="28"/>
          <w:szCs w:val="28"/>
        </w:rPr>
        <w:t>。</w:t>
      </w:r>
    </w:p>
    <w:p w:rsidR="00E47B59" w:rsidRDefault="006B2E51" w:rsidP="00AF442C">
      <w:pPr>
        <w:tabs>
          <w:tab w:val="left" w:pos="0"/>
          <w:tab w:val="left" w:pos="720"/>
        </w:tabs>
        <w:spacing w:line="520" w:lineRule="exact"/>
        <w:ind w:firstLineChars="200" w:firstLine="562"/>
        <w:rPr>
          <w:b/>
          <w:sz w:val="28"/>
          <w:szCs w:val="28"/>
        </w:rPr>
      </w:pPr>
      <w:r>
        <w:rPr>
          <w:rFonts w:hint="eastAsia"/>
          <w:b/>
          <w:sz w:val="28"/>
          <w:szCs w:val="28"/>
        </w:rPr>
        <w:t>二、合格投标人资格要求</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（三）已办理合法税务登记，具有开具相应增值税专用发票资格；</w:t>
      </w:r>
    </w:p>
    <w:p w:rsidR="00644344" w:rsidRDefault="00902DAE" w:rsidP="00644344">
      <w:pPr>
        <w:tabs>
          <w:tab w:val="left" w:pos="0"/>
          <w:tab w:val="left" w:pos="720"/>
        </w:tabs>
        <w:spacing w:line="520" w:lineRule="exact"/>
        <w:ind w:firstLineChars="200" w:firstLine="560"/>
        <w:rPr>
          <w:sz w:val="28"/>
          <w:szCs w:val="28"/>
        </w:rPr>
      </w:pPr>
      <w:r>
        <w:rPr>
          <w:rFonts w:hint="eastAsia"/>
          <w:sz w:val="28"/>
          <w:szCs w:val="28"/>
        </w:rPr>
        <w:t>（四）</w:t>
      </w:r>
      <w:r w:rsidR="00644344">
        <w:rPr>
          <w:rFonts w:hint="eastAsia"/>
          <w:sz w:val="28"/>
          <w:szCs w:val="28"/>
        </w:rPr>
        <w:t>同时</w:t>
      </w:r>
      <w:r w:rsidRPr="00902DAE">
        <w:rPr>
          <w:rFonts w:hint="eastAsia"/>
          <w:sz w:val="28"/>
          <w:szCs w:val="28"/>
        </w:rPr>
        <w:t>具备</w:t>
      </w:r>
      <w:r w:rsidR="00644344">
        <w:rPr>
          <w:rFonts w:hint="eastAsia"/>
          <w:sz w:val="28"/>
          <w:szCs w:val="28"/>
        </w:rPr>
        <w:t>以下资质：</w:t>
      </w:r>
    </w:p>
    <w:p w:rsidR="00644344" w:rsidRDefault="00C17B54" w:rsidP="00644344">
      <w:pPr>
        <w:tabs>
          <w:tab w:val="left" w:pos="0"/>
          <w:tab w:val="left" w:pos="720"/>
        </w:tabs>
        <w:spacing w:line="520" w:lineRule="exact"/>
        <w:ind w:firstLineChars="200" w:firstLine="560"/>
        <w:rPr>
          <w:sz w:val="28"/>
          <w:szCs w:val="28"/>
        </w:rPr>
      </w:pPr>
      <w:r>
        <w:rPr>
          <w:rFonts w:asciiTheme="minorEastAsia" w:hAnsiTheme="minorEastAsia" w:hint="eastAsia"/>
          <w:sz w:val="28"/>
          <w:szCs w:val="28"/>
        </w:rPr>
        <w:t>1、</w:t>
      </w:r>
      <w:r w:rsidR="009D0EF8" w:rsidRPr="007A39F3">
        <w:rPr>
          <w:rFonts w:asciiTheme="minorEastAsia" w:hAnsiTheme="minorEastAsia"/>
          <w:sz w:val="28"/>
          <w:szCs w:val="28"/>
        </w:rPr>
        <w:t>建筑智能化系统设计专项乙级</w:t>
      </w:r>
      <w:r w:rsidR="009D0EF8">
        <w:rPr>
          <w:rFonts w:asciiTheme="minorEastAsia" w:hAnsiTheme="minorEastAsia" w:hint="eastAsia"/>
          <w:sz w:val="28"/>
          <w:szCs w:val="28"/>
        </w:rPr>
        <w:t>或电子与智能化工程专业承包贰级</w:t>
      </w:r>
      <w:r w:rsidR="009D0EF8" w:rsidRPr="007A39F3">
        <w:rPr>
          <w:rFonts w:asciiTheme="minorEastAsia" w:hAnsiTheme="minorEastAsia"/>
          <w:sz w:val="28"/>
          <w:szCs w:val="28"/>
        </w:rPr>
        <w:t>或以上</w:t>
      </w:r>
      <w:r w:rsidR="00644344">
        <w:rPr>
          <w:rFonts w:hint="eastAsia"/>
          <w:sz w:val="28"/>
          <w:szCs w:val="28"/>
        </w:rPr>
        <w:t>；</w:t>
      </w:r>
    </w:p>
    <w:p w:rsidR="00902DAE" w:rsidRPr="00171297" w:rsidRDefault="00C17B54" w:rsidP="00644344">
      <w:pPr>
        <w:tabs>
          <w:tab w:val="left" w:pos="0"/>
          <w:tab w:val="left" w:pos="720"/>
        </w:tabs>
        <w:spacing w:line="520" w:lineRule="exact"/>
        <w:ind w:firstLineChars="200" w:firstLine="560"/>
        <w:rPr>
          <w:sz w:val="28"/>
          <w:szCs w:val="28"/>
        </w:rPr>
      </w:pPr>
      <w:r>
        <w:rPr>
          <w:rFonts w:hint="eastAsia"/>
          <w:sz w:val="28"/>
          <w:szCs w:val="28"/>
        </w:rPr>
        <w:lastRenderedPageBreak/>
        <w:t>2</w:t>
      </w:r>
      <w:r>
        <w:rPr>
          <w:rFonts w:hint="eastAsia"/>
          <w:sz w:val="28"/>
          <w:szCs w:val="28"/>
        </w:rPr>
        <w:t>、</w:t>
      </w:r>
      <w:r w:rsidR="00644344">
        <w:rPr>
          <w:rFonts w:hint="eastAsia"/>
          <w:sz w:val="28"/>
          <w:szCs w:val="28"/>
        </w:rPr>
        <w:t>建筑机电安装工程专业承包叁级或以上。</w:t>
      </w:r>
    </w:p>
    <w:p w:rsidR="00171297" w:rsidRPr="00171297" w:rsidRDefault="00E5221B" w:rsidP="00E5221B">
      <w:pPr>
        <w:tabs>
          <w:tab w:val="left" w:pos="0"/>
          <w:tab w:val="left" w:pos="720"/>
        </w:tabs>
        <w:spacing w:line="520" w:lineRule="exact"/>
        <w:ind w:firstLineChars="200" w:firstLine="560"/>
        <w:rPr>
          <w:sz w:val="28"/>
          <w:szCs w:val="28"/>
        </w:rPr>
      </w:pPr>
      <w:r>
        <w:rPr>
          <w:rFonts w:hint="eastAsia"/>
          <w:sz w:val="28"/>
          <w:szCs w:val="28"/>
        </w:rPr>
        <w:t>（</w:t>
      </w:r>
      <w:r w:rsidR="00902DAE">
        <w:rPr>
          <w:rFonts w:hint="eastAsia"/>
          <w:sz w:val="28"/>
          <w:szCs w:val="28"/>
        </w:rPr>
        <w:t>五</w:t>
      </w:r>
      <w:r>
        <w:rPr>
          <w:rFonts w:hint="eastAsia"/>
          <w:sz w:val="28"/>
          <w:szCs w:val="28"/>
        </w:rPr>
        <w:t>）</w:t>
      </w:r>
      <w:r w:rsidR="00902DAE" w:rsidRPr="00902DAE">
        <w:rPr>
          <w:rFonts w:hint="eastAsia"/>
          <w:sz w:val="28"/>
          <w:szCs w:val="28"/>
        </w:rPr>
        <w:t>投标人近</w:t>
      </w:r>
      <w:r w:rsidR="00902DAE" w:rsidRPr="00902DAE">
        <w:rPr>
          <w:rFonts w:hint="eastAsia"/>
          <w:sz w:val="28"/>
          <w:szCs w:val="28"/>
        </w:rPr>
        <w:t>3</w:t>
      </w:r>
      <w:r w:rsidR="00902DAE" w:rsidRPr="00902DAE">
        <w:rPr>
          <w:rFonts w:hint="eastAsia"/>
          <w:sz w:val="28"/>
          <w:szCs w:val="28"/>
        </w:rPr>
        <w:t>年内</w:t>
      </w:r>
      <w:r w:rsidR="00902DAE" w:rsidRPr="00902DAE">
        <w:rPr>
          <w:rFonts w:hint="eastAsia"/>
          <w:sz w:val="28"/>
          <w:szCs w:val="28"/>
        </w:rPr>
        <w:t>(201</w:t>
      </w:r>
      <w:r w:rsidR="00902DAE">
        <w:rPr>
          <w:sz w:val="28"/>
          <w:szCs w:val="28"/>
        </w:rPr>
        <w:t>8</w:t>
      </w:r>
      <w:r w:rsidR="00902DAE" w:rsidRPr="00902DAE">
        <w:rPr>
          <w:rFonts w:hint="eastAsia"/>
          <w:sz w:val="28"/>
          <w:szCs w:val="28"/>
        </w:rPr>
        <w:t>年</w:t>
      </w:r>
      <w:r w:rsidR="00902DAE" w:rsidRPr="00902DAE">
        <w:rPr>
          <w:rFonts w:hint="eastAsia"/>
          <w:sz w:val="28"/>
          <w:szCs w:val="28"/>
        </w:rPr>
        <w:t>1</w:t>
      </w:r>
      <w:r w:rsidR="00902DAE" w:rsidRPr="00902DAE">
        <w:rPr>
          <w:rFonts w:hint="eastAsia"/>
          <w:sz w:val="28"/>
          <w:szCs w:val="28"/>
        </w:rPr>
        <w:t>月</w:t>
      </w:r>
      <w:r w:rsidR="00902DAE" w:rsidRPr="00902DAE">
        <w:rPr>
          <w:rFonts w:hint="eastAsia"/>
          <w:sz w:val="28"/>
          <w:szCs w:val="28"/>
        </w:rPr>
        <w:t>1</w:t>
      </w:r>
      <w:r w:rsidR="00902DAE" w:rsidRPr="00902DAE">
        <w:rPr>
          <w:rFonts w:hint="eastAsia"/>
          <w:sz w:val="28"/>
          <w:szCs w:val="28"/>
        </w:rPr>
        <w:t>日至今</w:t>
      </w:r>
      <w:r w:rsidR="00902DAE" w:rsidRPr="00902DAE">
        <w:rPr>
          <w:rFonts w:hint="eastAsia"/>
          <w:sz w:val="28"/>
          <w:szCs w:val="28"/>
        </w:rPr>
        <w:t>)</w:t>
      </w:r>
      <w:r w:rsidR="00902DAE" w:rsidRPr="00902DAE">
        <w:rPr>
          <w:rFonts w:hint="eastAsia"/>
          <w:sz w:val="28"/>
          <w:szCs w:val="28"/>
        </w:rPr>
        <w:t>完成过质量合格的类似工程项目业绩（需提供合同等相关证明材料复印件）；</w:t>
      </w:r>
    </w:p>
    <w:p w:rsidR="002D4296" w:rsidRDefault="00171297" w:rsidP="00D9769D">
      <w:pPr>
        <w:tabs>
          <w:tab w:val="left" w:pos="0"/>
          <w:tab w:val="left" w:pos="720"/>
        </w:tabs>
        <w:spacing w:line="520" w:lineRule="exact"/>
        <w:ind w:firstLineChars="200" w:firstLine="560"/>
        <w:rPr>
          <w:sz w:val="28"/>
          <w:szCs w:val="28"/>
        </w:rPr>
      </w:pPr>
      <w:r w:rsidRPr="00171297">
        <w:rPr>
          <w:rFonts w:hint="eastAsia"/>
          <w:sz w:val="28"/>
          <w:szCs w:val="28"/>
        </w:rPr>
        <w:t>（</w:t>
      </w:r>
      <w:r w:rsidR="00902DAE">
        <w:rPr>
          <w:rFonts w:hint="eastAsia"/>
          <w:sz w:val="28"/>
          <w:szCs w:val="28"/>
        </w:rPr>
        <w:t>六</w:t>
      </w:r>
      <w:r w:rsidRPr="00171297">
        <w:rPr>
          <w:rFonts w:hint="eastAsia"/>
          <w:sz w:val="28"/>
          <w:szCs w:val="28"/>
        </w:rPr>
        <w:t>）不接受联合体报价。</w:t>
      </w:r>
    </w:p>
    <w:p w:rsidR="00E47B59" w:rsidRDefault="00821F86" w:rsidP="005B4909">
      <w:pPr>
        <w:tabs>
          <w:tab w:val="left" w:pos="0"/>
          <w:tab w:val="left" w:pos="720"/>
        </w:tabs>
        <w:spacing w:line="520" w:lineRule="exact"/>
        <w:ind w:firstLineChars="200" w:firstLine="562"/>
        <w:rPr>
          <w:rFonts w:ascii="宋体" w:hAnsi="宋体"/>
          <w:b/>
          <w:sz w:val="28"/>
          <w:szCs w:val="28"/>
        </w:rPr>
      </w:pPr>
      <w:r>
        <w:rPr>
          <w:rFonts w:ascii="宋体" w:hAnsi="宋体" w:hint="eastAsia"/>
          <w:b/>
          <w:sz w:val="28"/>
          <w:szCs w:val="28"/>
        </w:rPr>
        <w:t>三</w:t>
      </w:r>
      <w:r w:rsidR="006B2E51">
        <w:rPr>
          <w:rFonts w:ascii="宋体" w:hAnsi="宋体" w:hint="eastAsia"/>
          <w:b/>
          <w:sz w:val="28"/>
          <w:szCs w:val="28"/>
        </w:rPr>
        <w:t>、</w:t>
      </w:r>
      <w:r w:rsidR="007A3422" w:rsidRPr="007A3422">
        <w:rPr>
          <w:rFonts w:ascii="宋体" w:hAnsi="宋体" w:hint="eastAsia"/>
          <w:b/>
          <w:sz w:val="28"/>
          <w:szCs w:val="28"/>
        </w:rPr>
        <w:t>项目的</w:t>
      </w:r>
      <w:r w:rsidR="00822F1F">
        <w:rPr>
          <w:rFonts w:ascii="宋体" w:hAnsi="宋体" w:hint="eastAsia"/>
          <w:b/>
          <w:sz w:val="28"/>
          <w:szCs w:val="28"/>
        </w:rPr>
        <w:t>工作</w:t>
      </w:r>
      <w:r w:rsidR="007A3422" w:rsidRPr="007A3422">
        <w:rPr>
          <w:rFonts w:ascii="宋体" w:hAnsi="宋体" w:hint="eastAsia"/>
          <w:b/>
          <w:sz w:val="28"/>
          <w:szCs w:val="28"/>
        </w:rPr>
        <w:t>范围及内容</w:t>
      </w:r>
    </w:p>
    <w:p w:rsidR="0089746F" w:rsidRPr="0089746F" w:rsidRDefault="0089746F" w:rsidP="0089746F">
      <w:pPr>
        <w:tabs>
          <w:tab w:val="left" w:pos="0"/>
          <w:tab w:val="left" w:pos="720"/>
        </w:tabs>
        <w:spacing w:line="520" w:lineRule="exact"/>
        <w:ind w:firstLineChars="200" w:firstLine="560"/>
        <w:rPr>
          <w:rFonts w:ascii="宋体" w:hAnsi="宋体"/>
          <w:bCs/>
          <w:sz w:val="28"/>
          <w:szCs w:val="28"/>
        </w:rPr>
      </w:pPr>
      <w:r w:rsidRPr="0089746F">
        <w:rPr>
          <w:rFonts w:ascii="宋体" w:hAnsi="宋体"/>
          <w:bCs/>
          <w:sz w:val="28"/>
          <w:szCs w:val="28"/>
        </w:rPr>
        <w:t>1、项目的工作地点</w:t>
      </w:r>
    </w:p>
    <w:p w:rsidR="0089746F" w:rsidRPr="0089746F" w:rsidRDefault="0089746F" w:rsidP="0089746F">
      <w:pPr>
        <w:tabs>
          <w:tab w:val="left" w:pos="0"/>
          <w:tab w:val="left" w:pos="720"/>
        </w:tabs>
        <w:spacing w:line="520" w:lineRule="exact"/>
        <w:ind w:firstLineChars="200" w:firstLine="560"/>
        <w:rPr>
          <w:rFonts w:ascii="宋体" w:hAnsi="宋体"/>
          <w:bCs/>
          <w:sz w:val="28"/>
          <w:szCs w:val="28"/>
        </w:rPr>
      </w:pPr>
      <w:r w:rsidRPr="0089746F">
        <w:rPr>
          <w:rFonts w:ascii="宋体" w:hAnsi="宋体" w:hint="eastAsia"/>
          <w:bCs/>
          <w:sz w:val="28"/>
          <w:szCs w:val="28"/>
        </w:rPr>
        <w:t>广美教学区教D栋空调板换间</w:t>
      </w:r>
      <w:r w:rsidRPr="0089746F">
        <w:rPr>
          <w:rFonts w:ascii="宋体" w:hAnsi="宋体"/>
          <w:bCs/>
          <w:sz w:val="28"/>
          <w:szCs w:val="28"/>
        </w:rPr>
        <w:t>。</w:t>
      </w:r>
    </w:p>
    <w:p w:rsidR="0089746F" w:rsidRPr="0089746F" w:rsidRDefault="0089746F" w:rsidP="0089746F">
      <w:pPr>
        <w:tabs>
          <w:tab w:val="left" w:pos="0"/>
          <w:tab w:val="left" w:pos="720"/>
        </w:tabs>
        <w:spacing w:line="520" w:lineRule="exact"/>
        <w:ind w:firstLineChars="200" w:firstLine="560"/>
        <w:rPr>
          <w:rFonts w:ascii="宋体" w:hAnsi="宋体"/>
          <w:bCs/>
          <w:sz w:val="28"/>
          <w:szCs w:val="28"/>
        </w:rPr>
      </w:pPr>
      <w:r w:rsidRPr="0089746F">
        <w:rPr>
          <w:rFonts w:ascii="宋体" w:hAnsi="宋体"/>
          <w:bCs/>
          <w:sz w:val="28"/>
          <w:szCs w:val="28"/>
        </w:rPr>
        <w:t>2、项目的工作内容</w:t>
      </w:r>
    </w:p>
    <w:p w:rsidR="0089746F" w:rsidRPr="0089746F" w:rsidRDefault="0089746F" w:rsidP="0089746F">
      <w:pPr>
        <w:tabs>
          <w:tab w:val="left" w:pos="0"/>
          <w:tab w:val="left" w:pos="720"/>
        </w:tabs>
        <w:spacing w:line="520" w:lineRule="exact"/>
        <w:ind w:firstLineChars="200" w:firstLine="560"/>
        <w:rPr>
          <w:rFonts w:ascii="宋体" w:hAnsi="宋体"/>
          <w:bCs/>
          <w:sz w:val="28"/>
          <w:szCs w:val="28"/>
        </w:rPr>
      </w:pPr>
      <w:r w:rsidRPr="0089746F">
        <w:rPr>
          <w:rFonts w:ascii="宋体" w:hAnsi="宋体"/>
          <w:bCs/>
          <w:sz w:val="28"/>
          <w:szCs w:val="28"/>
        </w:rPr>
        <w:t>(1)</w:t>
      </w:r>
      <w:r w:rsidRPr="0089746F">
        <w:rPr>
          <w:rFonts w:ascii="宋体" w:hAnsi="宋体" w:hint="eastAsia"/>
          <w:bCs/>
          <w:sz w:val="28"/>
          <w:szCs w:val="28"/>
        </w:rPr>
        <w:t>更换1个恒压控制屏、超压保护线路改造</w:t>
      </w:r>
      <w:r w:rsidRPr="0089746F">
        <w:rPr>
          <w:rFonts w:ascii="宋体" w:hAnsi="宋体"/>
          <w:bCs/>
          <w:sz w:val="28"/>
          <w:szCs w:val="28"/>
        </w:rPr>
        <w:t>。</w:t>
      </w:r>
    </w:p>
    <w:p w:rsidR="0089746F" w:rsidRPr="0089746F" w:rsidRDefault="0089746F" w:rsidP="0089746F">
      <w:pPr>
        <w:tabs>
          <w:tab w:val="left" w:pos="0"/>
          <w:tab w:val="left" w:pos="720"/>
        </w:tabs>
        <w:spacing w:line="520" w:lineRule="exact"/>
        <w:ind w:firstLineChars="200" w:firstLine="560"/>
        <w:rPr>
          <w:rFonts w:ascii="宋体" w:hAnsi="宋体"/>
          <w:bCs/>
          <w:sz w:val="28"/>
          <w:szCs w:val="28"/>
        </w:rPr>
      </w:pPr>
      <w:r w:rsidRPr="0089746F">
        <w:rPr>
          <w:rFonts w:ascii="宋体" w:hAnsi="宋体"/>
          <w:bCs/>
          <w:sz w:val="28"/>
          <w:szCs w:val="28"/>
        </w:rPr>
        <w:t>(2)</w:t>
      </w:r>
      <w:r w:rsidRPr="0089746F">
        <w:rPr>
          <w:rFonts w:ascii="宋体" w:hAnsi="宋体" w:hint="eastAsia"/>
          <w:bCs/>
          <w:sz w:val="28"/>
          <w:szCs w:val="28"/>
        </w:rPr>
        <w:t>加装</w:t>
      </w:r>
      <w:r w:rsidRPr="0089746F">
        <w:rPr>
          <w:rFonts w:ascii="宋体" w:hAnsi="宋体"/>
          <w:bCs/>
          <w:sz w:val="28"/>
          <w:szCs w:val="28"/>
        </w:rPr>
        <w:t>2个二次侧供/回水温度传感器。</w:t>
      </w:r>
    </w:p>
    <w:p w:rsidR="0089746F" w:rsidRPr="0089746F" w:rsidRDefault="0089746F" w:rsidP="0089746F">
      <w:pPr>
        <w:tabs>
          <w:tab w:val="left" w:pos="0"/>
          <w:tab w:val="left" w:pos="720"/>
        </w:tabs>
        <w:spacing w:line="520" w:lineRule="exact"/>
        <w:ind w:firstLineChars="200" w:firstLine="560"/>
        <w:rPr>
          <w:rFonts w:ascii="宋体" w:hAnsi="宋体"/>
          <w:bCs/>
          <w:sz w:val="28"/>
          <w:szCs w:val="28"/>
        </w:rPr>
      </w:pPr>
      <w:r w:rsidRPr="0089746F">
        <w:rPr>
          <w:rFonts w:ascii="宋体" w:hAnsi="宋体"/>
          <w:bCs/>
          <w:sz w:val="28"/>
          <w:szCs w:val="28"/>
        </w:rPr>
        <w:t>(</w:t>
      </w:r>
      <w:r w:rsidRPr="0089746F">
        <w:rPr>
          <w:rFonts w:ascii="宋体" w:hAnsi="宋体" w:hint="eastAsia"/>
          <w:bCs/>
          <w:sz w:val="28"/>
          <w:szCs w:val="28"/>
        </w:rPr>
        <w:t>3</w:t>
      </w:r>
      <w:r w:rsidRPr="0089746F">
        <w:rPr>
          <w:rFonts w:ascii="宋体" w:hAnsi="宋体"/>
          <w:bCs/>
          <w:sz w:val="28"/>
          <w:szCs w:val="28"/>
        </w:rPr>
        <w:t>)</w:t>
      </w:r>
      <w:r w:rsidRPr="0089746F">
        <w:rPr>
          <w:rFonts w:ascii="宋体" w:hAnsi="宋体" w:hint="eastAsia"/>
          <w:bCs/>
          <w:sz w:val="28"/>
          <w:szCs w:val="28"/>
        </w:rPr>
        <w:t>加装1个智能电量表和1个超声波流量计</w:t>
      </w:r>
      <w:r w:rsidRPr="0089746F">
        <w:rPr>
          <w:rFonts w:ascii="宋体" w:hAnsi="宋体"/>
          <w:bCs/>
          <w:sz w:val="28"/>
          <w:szCs w:val="28"/>
        </w:rPr>
        <w:t>。</w:t>
      </w:r>
    </w:p>
    <w:p w:rsidR="007C1005" w:rsidRPr="00822F1F" w:rsidRDefault="0089746F" w:rsidP="0089746F">
      <w:pPr>
        <w:tabs>
          <w:tab w:val="left" w:pos="0"/>
          <w:tab w:val="left" w:pos="720"/>
        </w:tabs>
        <w:spacing w:line="520" w:lineRule="exact"/>
        <w:ind w:firstLineChars="200" w:firstLine="560"/>
        <w:rPr>
          <w:rFonts w:ascii="宋体" w:hAnsi="宋体"/>
          <w:sz w:val="28"/>
          <w:szCs w:val="28"/>
        </w:rPr>
      </w:pPr>
      <w:r w:rsidRPr="0089746F">
        <w:rPr>
          <w:rFonts w:ascii="宋体" w:hAnsi="宋体"/>
          <w:bCs/>
          <w:sz w:val="28"/>
          <w:szCs w:val="28"/>
        </w:rPr>
        <w:t>(</w:t>
      </w:r>
      <w:r w:rsidRPr="0089746F">
        <w:rPr>
          <w:rFonts w:ascii="宋体" w:hAnsi="宋体" w:hint="eastAsia"/>
          <w:bCs/>
          <w:sz w:val="28"/>
          <w:szCs w:val="28"/>
        </w:rPr>
        <w:t>4</w:t>
      </w:r>
      <w:r w:rsidRPr="0089746F">
        <w:rPr>
          <w:rFonts w:ascii="宋体" w:hAnsi="宋体"/>
          <w:bCs/>
          <w:sz w:val="28"/>
          <w:szCs w:val="28"/>
        </w:rPr>
        <w:t>)板换间</w:t>
      </w:r>
      <w:r w:rsidRPr="0089746F">
        <w:rPr>
          <w:rFonts w:ascii="宋体" w:hAnsi="宋体" w:hint="eastAsia"/>
          <w:bCs/>
          <w:sz w:val="28"/>
          <w:szCs w:val="28"/>
        </w:rPr>
        <w:t>恒压系统</w:t>
      </w:r>
      <w:r w:rsidRPr="0089746F">
        <w:rPr>
          <w:rFonts w:ascii="宋体" w:hAnsi="宋体"/>
          <w:bCs/>
          <w:sz w:val="28"/>
          <w:szCs w:val="28"/>
        </w:rPr>
        <w:t>远程智能控制</w:t>
      </w:r>
      <w:r w:rsidRPr="0089746F">
        <w:rPr>
          <w:rFonts w:ascii="宋体" w:hAnsi="宋体" w:hint="eastAsia"/>
          <w:bCs/>
          <w:sz w:val="28"/>
          <w:szCs w:val="28"/>
        </w:rPr>
        <w:t>集成和调试</w:t>
      </w:r>
      <w:r w:rsidRPr="0089746F">
        <w:rPr>
          <w:rFonts w:ascii="宋体" w:hAnsi="宋体"/>
          <w:bCs/>
          <w:sz w:val="28"/>
          <w:szCs w:val="28"/>
        </w:rPr>
        <w:t>。</w:t>
      </w:r>
    </w:p>
    <w:p w:rsidR="007C1005" w:rsidRDefault="003166C7" w:rsidP="007C1005">
      <w:pPr>
        <w:spacing w:line="56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四</w:t>
      </w:r>
      <w:r w:rsidRPr="003166C7">
        <w:rPr>
          <w:rFonts w:asciiTheme="minorEastAsia" w:eastAsiaTheme="minorEastAsia" w:hAnsiTheme="minorEastAsia" w:hint="eastAsia"/>
          <w:b/>
          <w:sz w:val="28"/>
          <w:szCs w:val="28"/>
        </w:rPr>
        <w:t>、施工方法及技术要求</w:t>
      </w:r>
    </w:p>
    <w:p w:rsidR="0089746F" w:rsidRPr="0089746F" w:rsidRDefault="0089746F" w:rsidP="0089746F">
      <w:pPr>
        <w:spacing w:line="560" w:lineRule="exact"/>
        <w:ind w:firstLineChars="200" w:firstLine="560"/>
        <w:rPr>
          <w:rFonts w:asciiTheme="minorEastAsia" w:eastAsiaTheme="minorEastAsia" w:hAnsiTheme="minorEastAsia"/>
          <w:sz w:val="28"/>
          <w:szCs w:val="28"/>
        </w:rPr>
      </w:pPr>
      <w:r w:rsidRPr="0089746F">
        <w:rPr>
          <w:rFonts w:asciiTheme="minorEastAsia" w:eastAsiaTheme="minorEastAsia" w:hAnsiTheme="minorEastAsia"/>
          <w:bCs/>
          <w:sz w:val="28"/>
          <w:szCs w:val="28"/>
        </w:rPr>
        <w:t>1、施工方法及技术要求</w:t>
      </w:r>
    </w:p>
    <w:p w:rsidR="0089746F" w:rsidRPr="0089746F" w:rsidRDefault="0089746F" w:rsidP="0089746F">
      <w:pPr>
        <w:spacing w:line="560" w:lineRule="exact"/>
        <w:ind w:firstLineChars="200" w:firstLine="560"/>
        <w:rPr>
          <w:rFonts w:asciiTheme="minorEastAsia" w:eastAsiaTheme="minorEastAsia" w:hAnsiTheme="minorEastAsia"/>
          <w:sz w:val="28"/>
          <w:szCs w:val="28"/>
        </w:rPr>
      </w:pPr>
      <w:r w:rsidRPr="0089746F">
        <w:rPr>
          <w:rFonts w:asciiTheme="minorEastAsia" w:eastAsiaTheme="minorEastAsia" w:hAnsiTheme="minorEastAsia"/>
          <w:sz w:val="28"/>
          <w:szCs w:val="28"/>
        </w:rPr>
        <w:t>(1)施工前设备情况记录</w:t>
      </w:r>
    </w:p>
    <w:p w:rsidR="0089746F" w:rsidRPr="0089746F" w:rsidRDefault="0089746F" w:rsidP="0089746F">
      <w:pPr>
        <w:spacing w:line="560" w:lineRule="exact"/>
        <w:ind w:firstLineChars="200" w:firstLine="560"/>
        <w:rPr>
          <w:rFonts w:asciiTheme="minorEastAsia" w:eastAsiaTheme="minorEastAsia" w:hAnsiTheme="minorEastAsia"/>
          <w:sz w:val="28"/>
          <w:szCs w:val="28"/>
        </w:rPr>
      </w:pPr>
      <w:r w:rsidRPr="0089746F">
        <w:rPr>
          <w:rFonts w:asciiTheme="minorEastAsia" w:eastAsiaTheme="minorEastAsia" w:hAnsiTheme="minorEastAsia"/>
          <w:sz w:val="28"/>
          <w:szCs w:val="28"/>
        </w:rPr>
        <w:t>在施工前对设备情况进行记录归档，包括空开</w:t>
      </w:r>
      <w:r w:rsidRPr="0089746F">
        <w:rPr>
          <w:rFonts w:asciiTheme="minorEastAsia" w:eastAsiaTheme="minorEastAsia" w:hAnsiTheme="minorEastAsia" w:hint="eastAsia"/>
          <w:sz w:val="28"/>
          <w:szCs w:val="28"/>
        </w:rPr>
        <w:t>、</w:t>
      </w:r>
      <w:r w:rsidRPr="0089746F">
        <w:rPr>
          <w:rFonts w:asciiTheme="minorEastAsia" w:eastAsiaTheme="minorEastAsia" w:hAnsiTheme="minorEastAsia"/>
          <w:sz w:val="28"/>
          <w:szCs w:val="28"/>
        </w:rPr>
        <w:t>接触器</w:t>
      </w:r>
      <w:r w:rsidRPr="0089746F">
        <w:rPr>
          <w:rFonts w:asciiTheme="minorEastAsia" w:eastAsiaTheme="minorEastAsia" w:hAnsiTheme="minorEastAsia" w:hint="eastAsia"/>
          <w:sz w:val="28"/>
          <w:szCs w:val="28"/>
        </w:rPr>
        <w:t>、</w:t>
      </w:r>
      <w:r w:rsidRPr="0089746F">
        <w:rPr>
          <w:rFonts w:asciiTheme="minorEastAsia" w:eastAsiaTheme="minorEastAsia" w:hAnsiTheme="minorEastAsia"/>
          <w:sz w:val="28"/>
          <w:szCs w:val="28"/>
        </w:rPr>
        <w:t>中继</w:t>
      </w:r>
      <w:r w:rsidRPr="0089746F">
        <w:rPr>
          <w:rFonts w:asciiTheme="minorEastAsia" w:eastAsiaTheme="minorEastAsia" w:hAnsiTheme="minorEastAsia" w:hint="eastAsia"/>
          <w:sz w:val="28"/>
          <w:szCs w:val="28"/>
        </w:rPr>
        <w:t>、</w:t>
      </w:r>
      <w:r w:rsidRPr="0089746F">
        <w:rPr>
          <w:rFonts w:asciiTheme="minorEastAsia" w:eastAsiaTheme="minorEastAsia" w:hAnsiTheme="minorEastAsia"/>
          <w:sz w:val="28"/>
          <w:szCs w:val="28"/>
        </w:rPr>
        <w:t>变频器等设备有个初步测试看能否正常工作，判断在改造中能否利用上。</w:t>
      </w:r>
    </w:p>
    <w:p w:rsidR="0089746F" w:rsidRPr="0089746F" w:rsidRDefault="0089746F" w:rsidP="0089746F">
      <w:pPr>
        <w:spacing w:line="560" w:lineRule="exact"/>
        <w:ind w:firstLineChars="200" w:firstLine="560"/>
        <w:rPr>
          <w:rFonts w:asciiTheme="minorEastAsia" w:eastAsiaTheme="minorEastAsia" w:hAnsiTheme="minorEastAsia"/>
          <w:sz w:val="28"/>
          <w:szCs w:val="28"/>
        </w:rPr>
      </w:pPr>
      <w:r w:rsidRPr="0089746F">
        <w:rPr>
          <w:rFonts w:asciiTheme="minorEastAsia" w:eastAsiaTheme="minorEastAsia" w:hAnsiTheme="minorEastAsia"/>
          <w:sz w:val="28"/>
          <w:szCs w:val="28"/>
        </w:rPr>
        <w:t>(2)</w:t>
      </w:r>
      <w:r w:rsidRPr="0089746F">
        <w:rPr>
          <w:rFonts w:asciiTheme="minorEastAsia" w:eastAsiaTheme="minorEastAsia" w:hAnsiTheme="minorEastAsia" w:hint="eastAsia"/>
          <w:sz w:val="28"/>
          <w:szCs w:val="28"/>
        </w:rPr>
        <w:t>温度</w:t>
      </w:r>
      <w:r w:rsidRPr="0089746F">
        <w:rPr>
          <w:rFonts w:asciiTheme="minorEastAsia" w:eastAsiaTheme="minorEastAsia" w:hAnsiTheme="minorEastAsia"/>
          <w:sz w:val="28"/>
          <w:szCs w:val="28"/>
        </w:rPr>
        <w:t>传感器安装时注意焊接工艺，安装位置不要安装在控制柜顶，防止漏水到控制柜。</w:t>
      </w:r>
    </w:p>
    <w:p w:rsidR="0089746F" w:rsidRPr="0089746F" w:rsidRDefault="0089746F" w:rsidP="0089746F">
      <w:pPr>
        <w:spacing w:line="560" w:lineRule="exact"/>
        <w:ind w:firstLineChars="200" w:firstLine="560"/>
        <w:rPr>
          <w:rFonts w:asciiTheme="minorEastAsia" w:eastAsiaTheme="minorEastAsia" w:hAnsiTheme="minorEastAsia"/>
          <w:sz w:val="28"/>
          <w:szCs w:val="28"/>
        </w:rPr>
      </w:pPr>
      <w:r w:rsidRPr="0089746F">
        <w:rPr>
          <w:rFonts w:asciiTheme="minorEastAsia" w:eastAsiaTheme="minorEastAsia" w:hAnsiTheme="minorEastAsia"/>
          <w:sz w:val="28"/>
          <w:szCs w:val="28"/>
        </w:rPr>
        <w:t>(3)控制柜地线母排要可靠接地，各个接地端子接触可靠。</w:t>
      </w:r>
    </w:p>
    <w:p w:rsidR="0089746F" w:rsidRPr="0089746F" w:rsidRDefault="0089746F" w:rsidP="0089746F">
      <w:pPr>
        <w:spacing w:line="560" w:lineRule="exact"/>
        <w:ind w:firstLineChars="200" w:firstLine="560"/>
        <w:rPr>
          <w:rFonts w:asciiTheme="minorEastAsia" w:eastAsiaTheme="minorEastAsia" w:hAnsiTheme="minorEastAsia"/>
          <w:sz w:val="28"/>
          <w:szCs w:val="28"/>
        </w:rPr>
      </w:pPr>
      <w:r w:rsidRPr="0089746F">
        <w:rPr>
          <w:rFonts w:asciiTheme="minorEastAsia" w:eastAsiaTheme="minorEastAsia" w:hAnsiTheme="minorEastAsia"/>
          <w:sz w:val="28"/>
          <w:szCs w:val="28"/>
        </w:rPr>
        <w:t>(4)</w:t>
      </w:r>
      <w:r w:rsidRPr="0089746F">
        <w:rPr>
          <w:rFonts w:asciiTheme="minorEastAsia" w:eastAsiaTheme="minorEastAsia" w:hAnsiTheme="minorEastAsia" w:hint="eastAsia"/>
          <w:sz w:val="28"/>
          <w:szCs w:val="28"/>
        </w:rPr>
        <w:t>温度</w:t>
      </w:r>
      <w:r w:rsidRPr="0089746F">
        <w:rPr>
          <w:rFonts w:asciiTheme="minorEastAsia" w:eastAsiaTheme="minorEastAsia" w:hAnsiTheme="minorEastAsia"/>
          <w:sz w:val="28"/>
          <w:szCs w:val="28"/>
        </w:rPr>
        <w:t>变送器套管焊接施工需要办理动火作业票，需要由持焊工证人员施工。现场电气施工人员应具有电工证。配全施工的工具及劳动保护用品，停电要挂牌。</w:t>
      </w:r>
    </w:p>
    <w:p w:rsidR="0089746F" w:rsidRPr="0089746F" w:rsidRDefault="0089746F" w:rsidP="0089746F">
      <w:pPr>
        <w:spacing w:line="560" w:lineRule="exact"/>
        <w:ind w:firstLineChars="200" w:firstLine="560"/>
        <w:rPr>
          <w:rFonts w:asciiTheme="minorEastAsia" w:eastAsiaTheme="minorEastAsia" w:hAnsiTheme="minorEastAsia"/>
          <w:sz w:val="28"/>
          <w:szCs w:val="28"/>
        </w:rPr>
      </w:pPr>
      <w:r w:rsidRPr="0089746F">
        <w:rPr>
          <w:rFonts w:asciiTheme="minorEastAsia" w:eastAsiaTheme="minorEastAsia" w:hAnsiTheme="minorEastAsia" w:hint="eastAsia"/>
          <w:sz w:val="28"/>
          <w:szCs w:val="28"/>
        </w:rPr>
        <w:t>(5)焊接部分需做探伤检测，包保温材料前需对焊接部分位置进行涂防锈漆处理。</w:t>
      </w:r>
    </w:p>
    <w:p w:rsidR="0089746F" w:rsidRPr="0089746F" w:rsidRDefault="0089746F" w:rsidP="0089746F">
      <w:pPr>
        <w:spacing w:line="560" w:lineRule="exact"/>
        <w:ind w:firstLineChars="200" w:firstLine="560"/>
        <w:rPr>
          <w:rFonts w:asciiTheme="minorEastAsia" w:eastAsiaTheme="minorEastAsia" w:hAnsiTheme="minorEastAsia"/>
          <w:sz w:val="28"/>
          <w:szCs w:val="28"/>
        </w:rPr>
      </w:pPr>
      <w:r w:rsidRPr="0089746F">
        <w:rPr>
          <w:rFonts w:asciiTheme="minorEastAsia" w:eastAsiaTheme="minorEastAsia" w:hAnsiTheme="minorEastAsia" w:hint="eastAsia"/>
          <w:sz w:val="28"/>
          <w:szCs w:val="28"/>
        </w:rPr>
        <w:t>(6)空调柜内的线路改造后需做绝缘测试合格后方可送电调试。</w:t>
      </w:r>
    </w:p>
    <w:p w:rsidR="0089746F" w:rsidRPr="0089746F" w:rsidRDefault="0089746F" w:rsidP="0089746F">
      <w:pPr>
        <w:spacing w:line="560" w:lineRule="exact"/>
        <w:ind w:firstLineChars="200" w:firstLine="560"/>
        <w:rPr>
          <w:rFonts w:asciiTheme="minorEastAsia" w:eastAsiaTheme="minorEastAsia" w:hAnsiTheme="minorEastAsia"/>
          <w:sz w:val="28"/>
          <w:szCs w:val="28"/>
        </w:rPr>
      </w:pPr>
      <w:r w:rsidRPr="0089746F">
        <w:rPr>
          <w:rFonts w:asciiTheme="minorEastAsia" w:eastAsiaTheme="minorEastAsia" w:hAnsiTheme="minorEastAsia"/>
          <w:sz w:val="28"/>
          <w:szCs w:val="28"/>
        </w:rPr>
        <w:lastRenderedPageBreak/>
        <w:t>(</w:t>
      </w:r>
      <w:r w:rsidRPr="0089746F">
        <w:rPr>
          <w:rFonts w:asciiTheme="minorEastAsia" w:eastAsiaTheme="minorEastAsia" w:hAnsiTheme="minorEastAsia" w:hint="eastAsia"/>
          <w:sz w:val="28"/>
          <w:szCs w:val="28"/>
        </w:rPr>
        <w:t>7</w:t>
      </w:r>
      <w:r w:rsidRPr="0089746F">
        <w:rPr>
          <w:rFonts w:asciiTheme="minorEastAsia" w:eastAsiaTheme="minorEastAsia" w:hAnsiTheme="minorEastAsia"/>
          <w:sz w:val="28"/>
          <w:szCs w:val="28"/>
        </w:rPr>
        <w:t>)作业危险源和安全要点</w:t>
      </w:r>
    </w:p>
    <w:p w:rsidR="0089746F" w:rsidRPr="0089746F" w:rsidRDefault="0089746F" w:rsidP="0089746F">
      <w:pPr>
        <w:spacing w:line="560" w:lineRule="exact"/>
        <w:ind w:firstLineChars="200" w:firstLine="560"/>
        <w:rPr>
          <w:rFonts w:asciiTheme="minorEastAsia" w:eastAsiaTheme="minorEastAsia" w:hAnsiTheme="minorEastAsia"/>
          <w:sz w:val="28"/>
          <w:szCs w:val="28"/>
        </w:rPr>
      </w:pPr>
      <w:r w:rsidRPr="0089746F">
        <w:rPr>
          <w:rFonts w:asciiTheme="minorEastAsia" w:eastAsiaTheme="minorEastAsia" w:hAnsiTheme="minorEastAsia"/>
          <w:sz w:val="28"/>
          <w:szCs w:val="28"/>
        </w:rPr>
        <w:t>为了保障作业人员的安全，作业人员现场必须注意以下几个作业危险源：</w:t>
      </w:r>
    </w:p>
    <w:p w:rsidR="0089746F" w:rsidRPr="0089746F" w:rsidRDefault="0089746F" w:rsidP="0089746F">
      <w:pPr>
        <w:spacing w:line="560" w:lineRule="exact"/>
        <w:ind w:firstLineChars="200" w:firstLine="560"/>
        <w:rPr>
          <w:rFonts w:asciiTheme="minorEastAsia" w:eastAsiaTheme="minorEastAsia" w:hAnsiTheme="minorEastAsia"/>
          <w:sz w:val="28"/>
          <w:szCs w:val="28"/>
        </w:rPr>
      </w:pPr>
      <w:r w:rsidRPr="0089746F">
        <w:rPr>
          <w:rFonts w:asciiTheme="minorEastAsia" w:eastAsiaTheme="minorEastAsia" w:hAnsiTheme="minorEastAsia"/>
          <w:sz w:val="28"/>
          <w:szCs w:val="28"/>
        </w:rPr>
        <w:t xml:space="preserve"> a)线路有电，检查接线及更换接线前要先切断电源，切勿带电作业。</w:t>
      </w:r>
    </w:p>
    <w:p w:rsidR="0089746F" w:rsidRPr="0089746F" w:rsidRDefault="0089746F" w:rsidP="0089746F">
      <w:pPr>
        <w:spacing w:line="560" w:lineRule="exact"/>
        <w:ind w:firstLineChars="200" w:firstLine="560"/>
        <w:rPr>
          <w:rFonts w:asciiTheme="minorEastAsia" w:eastAsiaTheme="minorEastAsia" w:hAnsiTheme="minorEastAsia"/>
          <w:sz w:val="28"/>
          <w:szCs w:val="28"/>
        </w:rPr>
      </w:pPr>
      <w:r w:rsidRPr="0089746F">
        <w:rPr>
          <w:rFonts w:asciiTheme="minorEastAsia" w:eastAsiaTheme="minorEastAsia" w:hAnsiTheme="minorEastAsia"/>
          <w:sz w:val="28"/>
          <w:szCs w:val="28"/>
        </w:rPr>
        <w:t xml:space="preserve"> b)板换间角铁比较多，蹲下站起时慎防被角铁所伤害。</w:t>
      </w:r>
    </w:p>
    <w:p w:rsidR="0089746F" w:rsidRPr="0089746F" w:rsidRDefault="0089746F" w:rsidP="0089746F">
      <w:pPr>
        <w:spacing w:line="560" w:lineRule="exact"/>
        <w:ind w:firstLineChars="200" w:firstLine="560"/>
        <w:rPr>
          <w:rFonts w:asciiTheme="minorEastAsia" w:eastAsiaTheme="minorEastAsia" w:hAnsiTheme="minorEastAsia"/>
          <w:sz w:val="28"/>
          <w:szCs w:val="28"/>
        </w:rPr>
      </w:pPr>
      <w:r w:rsidRPr="0089746F">
        <w:rPr>
          <w:rFonts w:asciiTheme="minorEastAsia" w:eastAsiaTheme="minorEastAsia" w:hAnsiTheme="minorEastAsia"/>
          <w:sz w:val="28"/>
          <w:szCs w:val="28"/>
        </w:rPr>
        <w:t xml:space="preserve"> c)控制柜内的铁板、导轨等的边缘可能比较锋利，注意不要被割伤。</w:t>
      </w:r>
    </w:p>
    <w:p w:rsidR="0089746F" w:rsidRPr="0089746F" w:rsidRDefault="0089746F" w:rsidP="0089746F">
      <w:pPr>
        <w:spacing w:line="560" w:lineRule="exact"/>
        <w:ind w:firstLineChars="200" w:firstLine="560"/>
        <w:rPr>
          <w:rFonts w:asciiTheme="minorEastAsia" w:eastAsiaTheme="minorEastAsia" w:hAnsiTheme="minorEastAsia"/>
          <w:sz w:val="28"/>
          <w:szCs w:val="28"/>
        </w:rPr>
      </w:pPr>
      <w:r w:rsidRPr="0089746F">
        <w:rPr>
          <w:rFonts w:asciiTheme="minorEastAsia" w:eastAsiaTheme="minorEastAsia" w:hAnsiTheme="minorEastAsia"/>
          <w:sz w:val="28"/>
          <w:szCs w:val="28"/>
        </w:rPr>
        <w:t>(</w:t>
      </w:r>
      <w:r>
        <w:rPr>
          <w:rFonts w:asciiTheme="minorEastAsia" w:eastAsiaTheme="minorEastAsia" w:hAnsiTheme="minorEastAsia"/>
          <w:sz w:val="28"/>
          <w:szCs w:val="28"/>
        </w:rPr>
        <w:t>8</w:t>
      </w:r>
      <w:r w:rsidRPr="0089746F">
        <w:rPr>
          <w:rFonts w:asciiTheme="minorEastAsia" w:eastAsiaTheme="minorEastAsia" w:hAnsiTheme="minorEastAsia"/>
          <w:sz w:val="28"/>
          <w:szCs w:val="28"/>
        </w:rPr>
        <w:t>)故障处理</w:t>
      </w:r>
    </w:p>
    <w:p w:rsidR="0089746F" w:rsidRPr="0089746F" w:rsidRDefault="0089746F" w:rsidP="0089746F">
      <w:pPr>
        <w:spacing w:line="560" w:lineRule="exact"/>
        <w:ind w:firstLineChars="200" w:firstLine="560"/>
        <w:rPr>
          <w:rFonts w:asciiTheme="minorEastAsia" w:eastAsiaTheme="minorEastAsia" w:hAnsiTheme="minorEastAsia"/>
          <w:sz w:val="28"/>
          <w:szCs w:val="28"/>
        </w:rPr>
      </w:pPr>
      <w:r w:rsidRPr="0089746F">
        <w:rPr>
          <w:rFonts w:asciiTheme="minorEastAsia" w:eastAsiaTheme="minorEastAsia" w:hAnsiTheme="minorEastAsia"/>
          <w:sz w:val="28"/>
          <w:szCs w:val="28"/>
        </w:rPr>
        <w:t>a)改造完成后必须进行查线，查线无误后才能进行调试，如果出现故障，现场人员立即停电，待安全确认后安排人员检查、解决故障。</w:t>
      </w:r>
    </w:p>
    <w:p w:rsidR="0089746F" w:rsidRPr="0089746F" w:rsidRDefault="0089746F" w:rsidP="0089746F">
      <w:pPr>
        <w:spacing w:line="560" w:lineRule="exact"/>
        <w:ind w:firstLineChars="200" w:firstLine="560"/>
        <w:rPr>
          <w:rFonts w:asciiTheme="minorEastAsia" w:eastAsiaTheme="minorEastAsia" w:hAnsiTheme="minorEastAsia"/>
          <w:sz w:val="28"/>
          <w:szCs w:val="28"/>
        </w:rPr>
      </w:pPr>
      <w:r w:rsidRPr="0089746F">
        <w:rPr>
          <w:rFonts w:asciiTheme="minorEastAsia" w:eastAsiaTheme="minorEastAsia" w:hAnsiTheme="minorEastAsia"/>
          <w:sz w:val="28"/>
          <w:szCs w:val="28"/>
        </w:rPr>
        <w:t>b)根据故障的原因，排查其他各部位的情况，并在其他板换间也要检查看是否会出现此类隐患。</w:t>
      </w:r>
    </w:p>
    <w:p w:rsidR="0089746F" w:rsidRPr="0089746F" w:rsidRDefault="0089746F" w:rsidP="0089746F">
      <w:pPr>
        <w:spacing w:line="560" w:lineRule="exact"/>
        <w:ind w:firstLineChars="200" w:firstLine="560"/>
        <w:rPr>
          <w:rFonts w:asciiTheme="minorEastAsia" w:eastAsiaTheme="minorEastAsia" w:hAnsiTheme="minorEastAsia"/>
          <w:sz w:val="28"/>
          <w:szCs w:val="28"/>
        </w:rPr>
      </w:pPr>
      <w:r w:rsidRPr="0089746F">
        <w:rPr>
          <w:rFonts w:asciiTheme="minorEastAsia" w:eastAsiaTheme="minorEastAsia" w:hAnsiTheme="minorEastAsia"/>
          <w:sz w:val="28"/>
          <w:szCs w:val="28"/>
        </w:rPr>
        <w:t>(</w:t>
      </w:r>
      <w:r>
        <w:rPr>
          <w:rFonts w:asciiTheme="minorEastAsia" w:eastAsiaTheme="minorEastAsia" w:hAnsiTheme="minorEastAsia"/>
          <w:sz w:val="28"/>
          <w:szCs w:val="28"/>
        </w:rPr>
        <w:t>9</w:t>
      </w:r>
      <w:r w:rsidRPr="0089746F">
        <w:rPr>
          <w:rFonts w:asciiTheme="minorEastAsia" w:eastAsiaTheme="minorEastAsia" w:hAnsiTheme="minorEastAsia"/>
          <w:sz w:val="28"/>
          <w:szCs w:val="28"/>
        </w:rPr>
        <w:t>)退场</w:t>
      </w:r>
    </w:p>
    <w:p w:rsidR="0089746F" w:rsidRPr="0089746F" w:rsidRDefault="0089746F" w:rsidP="0089746F">
      <w:pPr>
        <w:spacing w:line="560" w:lineRule="exact"/>
        <w:ind w:firstLineChars="200" w:firstLine="560"/>
        <w:rPr>
          <w:rFonts w:asciiTheme="minorEastAsia" w:eastAsiaTheme="minorEastAsia" w:hAnsiTheme="minorEastAsia"/>
          <w:sz w:val="28"/>
          <w:szCs w:val="28"/>
        </w:rPr>
      </w:pPr>
      <w:r w:rsidRPr="0089746F">
        <w:rPr>
          <w:rFonts w:asciiTheme="minorEastAsia" w:eastAsiaTheme="minorEastAsia" w:hAnsiTheme="minorEastAsia"/>
          <w:sz w:val="28"/>
          <w:szCs w:val="28"/>
        </w:rPr>
        <w:t>a)每天记录好改造的工作内容。</w:t>
      </w:r>
    </w:p>
    <w:p w:rsidR="0089746F" w:rsidRPr="0089746F" w:rsidRDefault="0089746F" w:rsidP="0089746F">
      <w:pPr>
        <w:spacing w:line="560" w:lineRule="exact"/>
        <w:ind w:firstLineChars="200" w:firstLine="560"/>
        <w:rPr>
          <w:rFonts w:asciiTheme="minorEastAsia" w:eastAsiaTheme="minorEastAsia" w:hAnsiTheme="minorEastAsia"/>
          <w:sz w:val="28"/>
          <w:szCs w:val="28"/>
        </w:rPr>
      </w:pPr>
      <w:r w:rsidRPr="0089746F">
        <w:rPr>
          <w:rFonts w:asciiTheme="minorEastAsia" w:eastAsiaTheme="minorEastAsia" w:hAnsiTheme="minorEastAsia"/>
          <w:sz w:val="28"/>
          <w:szCs w:val="28"/>
        </w:rPr>
        <w:t>b)记录改造中遇到的问题，及时向负责人汇报。</w:t>
      </w:r>
    </w:p>
    <w:p w:rsidR="0089746F" w:rsidRPr="0089746F" w:rsidRDefault="0089746F" w:rsidP="0089746F">
      <w:pPr>
        <w:spacing w:line="560" w:lineRule="exact"/>
        <w:ind w:firstLineChars="200" w:firstLine="560"/>
        <w:rPr>
          <w:rFonts w:asciiTheme="minorEastAsia" w:eastAsiaTheme="minorEastAsia" w:hAnsiTheme="minorEastAsia"/>
          <w:sz w:val="28"/>
          <w:szCs w:val="28"/>
        </w:rPr>
      </w:pPr>
      <w:r w:rsidRPr="0089746F">
        <w:rPr>
          <w:rFonts w:asciiTheme="minorEastAsia" w:eastAsiaTheme="minorEastAsia" w:hAnsiTheme="minorEastAsia"/>
          <w:sz w:val="28"/>
          <w:szCs w:val="28"/>
        </w:rPr>
        <w:t>c)每天退场时保证所用材料归纳清楚、工具出清、人员出清。</w:t>
      </w:r>
    </w:p>
    <w:p w:rsidR="0089746F" w:rsidRPr="0089746F" w:rsidRDefault="0089746F" w:rsidP="0089746F">
      <w:pPr>
        <w:spacing w:line="560" w:lineRule="exact"/>
        <w:ind w:firstLineChars="200" w:firstLine="560"/>
        <w:rPr>
          <w:rFonts w:asciiTheme="minorEastAsia" w:eastAsiaTheme="minorEastAsia" w:hAnsiTheme="minorEastAsia"/>
          <w:sz w:val="28"/>
          <w:szCs w:val="28"/>
        </w:rPr>
      </w:pPr>
      <w:r w:rsidRPr="0089746F">
        <w:rPr>
          <w:rFonts w:asciiTheme="minorEastAsia" w:eastAsiaTheme="minorEastAsia" w:hAnsiTheme="minorEastAsia"/>
          <w:sz w:val="28"/>
          <w:szCs w:val="28"/>
        </w:rPr>
        <w:t>d)做到工完场清。</w:t>
      </w:r>
    </w:p>
    <w:p w:rsidR="007C1005" w:rsidRPr="007C1005" w:rsidRDefault="007C1005" w:rsidP="007C1005">
      <w:pPr>
        <w:spacing w:line="560" w:lineRule="exact"/>
        <w:ind w:firstLineChars="200" w:firstLine="562"/>
        <w:rPr>
          <w:rFonts w:asciiTheme="minorEastAsia" w:eastAsiaTheme="minorEastAsia" w:hAnsiTheme="minorEastAsia"/>
          <w:b/>
          <w:sz w:val="28"/>
          <w:szCs w:val="28"/>
        </w:rPr>
      </w:pPr>
      <w:r w:rsidRPr="007C1005">
        <w:rPr>
          <w:rFonts w:asciiTheme="minorEastAsia" w:eastAsiaTheme="minorEastAsia" w:hAnsiTheme="minorEastAsia"/>
          <w:b/>
          <w:sz w:val="28"/>
          <w:szCs w:val="28"/>
        </w:rPr>
        <w:t>五</w:t>
      </w:r>
      <w:r w:rsidRPr="007C1005">
        <w:rPr>
          <w:rFonts w:asciiTheme="minorEastAsia" w:eastAsiaTheme="minorEastAsia" w:hAnsiTheme="minorEastAsia" w:hint="eastAsia"/>
          <w:b/>
          <w:sz w:val="28"/>
          <w:szCs w:val="28"/>
        </w:rPr>
        <w:t>、对</w:t>
      </w:r>
      <w:r>
        <w:rPr>
          <w:rFonts w:asciiTheme="minorEastAsia" w:eastAsiaTheme="minorEastAsia" w:hAnsiTheme="minorEastAsia" w:hint="eastAsia"/>
          <w:b/>
          <w:sz w:val="28"/>
          <w:szCs w:val="28"/>
        </w:rPr>
        <w:t>施工单位技术</w:t>
      </w:r>
      <w:r w:rsidRPr="007C1005">
        <w:rPr>
          <w:rFonts w:asciiTheme="minorEastAsia" w:eastAsiaTheme="minorEastAsia" w:hAnsiTheme="minorEastAsia" w:hint="eastAsia"/>
          <w:b/>
          <w:sz w:val="28"/>
          <w:szCs w:val="28"/>
        </w:rPr>
        <w:t>要求</w:t>
      </w:r>
    </w:p>
    <w:p w:rsidR="007C1005" w:rsidRPr="007C1005" w:rsidRDefault="007C1005" w:rsidP="007C100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7C1005">
        <w:rPr>
          <w:rFonts w:asciiTheme="minorEastAsia" w:eastAsiaTheme="minorEastAsia" w:hAnsiTheme="minorEastAsia" w:hint="eastAsia"/>
          <w:sz w:val="28"/>
          <w:szCs w:val="28"/>
        </w:rPr>
        <w:t>乙方有</w:t>
      </w:r>
      <w:r w:rsidRPr="007C1005">
        <w:rPr>
          <w:rFonts w:asciiTheme="minorEastAsia" w:eastAsiaTheme="minorEastAsia" w:hAnsiTheme="minorEastAsia"/>
          <w:sz w:val="28"/>
          <w:szCs w:val="28"/>
        </w:rPr>
        <w:t>能力</w:t>
      </w:r>
      <w:r w:rsidRPr="007C1005">
        <w:rPr>
          <w:rFonts w:asciiTheme="minorEastAsia" w:eastAsiaTheme="minorEastAsia" w:hAnsiTheme="minorEastAsia" w:hint="eastAsia"/>
          <w:sz w:val="28"/>
          <w:szCs w:val="28"/>
        </w:rPr>
        <w:t>根据甲方要求编写施工方案；</w:t>
      </w:r>
    </w:p>
    <w:p w:rsidR="007C1005" w:rsidRPr="007C1005" w:rsidRDefault="007C1005" w:rsidP="007C100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sidRPr="007C1005">
        <w:rPr>
          <w:rFonts w:asciiTheme="minorEastAsia" w:eastAsiaTheme="minorEastAsia" w:hAnsiTheme="minorEastAsia" w:hint="eastAsia"/>
          <w:sz w:val="28"/>
          <w:szCs w:val="28"/>
        </w:rPr>
        <w:t>施工</w:t>
      </w:r>
      <w:r w:rsidRPr="007C1005">
        <w:rPr>
          <w:rFonts w:asciiTheme="minorEastAsia" w:eastAsiaTheme="minorEastAsia" w:hAnsiTheme="minorEastAsia"/>
          <w:sz w:val="28"/>
          <w:szCs w:val="28"/>
        </w:rPr>
        <w:t>人员比较固定，</w:t>
      </w:r>
      <w:r w:rsidRPr="007C1005">
        <w:rPr>
          <w:rFonts w:asciiTheme="minorEastAsia" w:eastAsiaTheme="minorEastAsia" w:hAnsiTheme="minorEastAsia" w:hint="eastAsia"/>
          <w:sz w:val="28"/>
          <w:szCs w:val="28"/>
        </w:rPr>
        <w:t>身体健康</w:t>
      </w:r>
      <w:r w:rsidRPr="007C1005">
        <w:rPr>
          <w:rFonts w:asciiTheme="minorEastAsia" w:eastAsiaTheme="minorEastAsia" w:hAnsiTheme="minorEastAsia"/>
          <w:sz w:val="28"/>
          <w:szCs w:val="28"/>
        </w:rPr>
        <w:t>，无恐高症，并已交相关保险；</w:t>
      </w:r>
    </w:p>
    <w:p w:rsidR="007C1005" w:rsidRPr="007C1005" w:rsidRDefault="007C1005" w:rsidP="007C100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w:t>
      </w:r>
      <w:r w:rsidRPr="007C1005">
        <w:rPr>
          <w:rFonts w:asciiTheme="minorEastAsia" w:eastAsiaTheme="minorEastAsia" w:hAnsiTheme="minorEastAsia"/>
          <w:sz w:val="28"/>
          <w:szCs w:val="28"/>
        </w:rPr>
        <w:t>施工人员具备</w:t>
      </w:r>
      <w:r>
        <w:rPr>
          <w:rFonts w:asciiTheme="minorEastAsia" w:eastAsiaTheme="minorEastAsia" w:hAnsiTheme="minorEastAsia" w:hint="eastAsia"/>
          <w:sz w:val="28"/>
          <w:szCs w:val="28"/>
        </w:rPr>
        <w:t>满足</w:t>
      </w:r>
      <w:r>
        <w:rPr>
          <w:rFonts w:asciiTheme="minorEastAsia" w:eastAsiaTheme="minorEastAsia" w:hAnsiTheme="minorEastAsia"/>
          <w:sz w:val="28"/>
          <w:szCs w:val="28"/>
        </w:rPr>
        <w:t>项目施工需要</w:t>
      </w:r>
      <w:r w:rsidRPr="007C1005">
        <w:rPr>
          <w:rFonts w:asciiTheme="minorEastAsia" w:eastAsiaTheme="minorEastAsia" w:hAnsiTheme="minorEastAsia"/>
          <w:sz w:val="28"/>
          <w:szCs w:val="28"/>
        </w:rPr>
        <w:t>的焊工证、司索证、高空作业证及机电工程师证；</w:t>
      </w:r>
    </w:p>
    <w:p w:rsidR="007C1005" w:rsidRDefault="007C1005" w:rsidP="007C100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w:t>
      </w:r>
      <w:r w:rsidRPr="007C1005">
        <w:rPr>
          <w:rFonts w:asciiTheme="minorEastAsia" w:eastAsiaTheme="minorEastAsia" w:hAnsiTheme="minorEastAsia" w:hint="eastAsia"/>
          <w:sz w:val="28"/>
          <w:szCs w:val="28"/>
        </w:rPr>
        <w:t>项目负责</w:t>
      </w:r>
      <w:r w:rsidRPr="007C1005">
        <w:rPr>
          <w:rFonts w:asciiTheme="minorEastAsia" w:eastAsiaTheme="minorEastAsia" w:hAnsiTheme="minorEastAsia"/>
          <w:sz w:val="28"/>
          <w:szCs w:val="28"/>
        </w:rPr>
        <w:t>人应常驻现场，能把控项目进度、安全和质量</w:t>
      </w:r>
      <w:r w:rsidR="00644344">
        <w:rPr>
          <w:rFonts w:asciiTheme="minorEastAsia" w:eastAsiaTheme="minorEastAsia" w:hAnsiTheme="minorEastAsia" w:hint="eastAsia"/>
          <w:sz w:val="28"/>
          <w:szCs w:val="28"/>
        </w:rPr>
        <w:t>；</w:t>
      </w:r>
    </w:p>
    <w:p w:rsidR="00E54B23" w:rsidRDefault="00E54B23" w:rsidP="007C100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00644344" w:rsidRPr="00644344">
        <w:rPr>
          <w:rFonts w:asciiTheme="minorEastAsia" w:eastAsiaTheme="minorEastAsia" w:hAnsiTheme="minorEastAsia" w:hint="eastAsia"/>
          <w:sz w:val="28"/>
          <w:szCs w:val="28"/>
        </w:rPr>
        <w:t>施工单位需熟悉编写和调试PLC等程序；熟悉空调自控系统、网络云平台、电脑网页端和手机小程序等的对接、集成、组态和调试；熟悉</w:t>
      </w:r>
      <w:r w:rsidR="00644344" w:rsidRPr="00644344">
        <w:rPr>
          <w:rFonts w:asciiTheme="minorEastAsia" w:eastAsiaTheme="minorEastAsia" w:hAnsiTheme="minorEastAsia"/>
          <w:sz w:val="28"/>
          <w:szCs w:val="28"/>
        </w:rPr>
        <w:t>板换间二次侧恒压</w:t>
      </w:r>
      <w:r w:rsidR="00644344" w:rsidRPr="00644344">
        <w:rPr>
          <w:rFonts w:asciiTheme="minorEastAsia" w:eastAsiaTheme="minorEastAsia" w:hAnsiTheme="minorEastAsia" w:hint="eastAsia"/>
          <w:sz w:val="28"/>
          <w:szCs w:val="28"/>
        </w:rPr>
        <w:t>变频</w:t>
      </w:r>
      <w:r w:rsidR="00644344" w:rsidRPr="00644344">
        <w:rPr>
          <w:rFonts w:asciiTheme="minorEastAsia" w:eastAsiaTheme="minorEastAsia" w:hAnsiTheme="minorEastAsia"/>
          <w:sz w:val="28"/>
          <w:szCs w:val="28"/>
        </w:rPr>
        <w:t>系统的原理和接线</w:t>
      </w:r>
      <w:r w:rsidR="00644344" w:rsidRPr="00644344">
        <w:rPr>
          <w:rFonts w:asciiTheme="minorEastAsia" w:eastAsiaTheme="minorEastAsia" w:hAnsiTheme="minorEastAsia" w:hint="eastAsia"/>
          <w:sz w:val="28"/>
          <w:szCs w:val="28"/>
        </w:rPr>
        <w:t>；</w:t>
      </w:r>
      <w:r w:rsidR="00644344" w:rsidRPr="00644344">
        <w:rPr>
          <w:rFonts w:asciiTheme="minorEastAsia" w:eastAsiaTheme="minorEastAsia" w:hAnsiTheme="minorEastAsia"/>
          <w:sz w:val="28"/>
          <w:szCs w:val="28"/>
        </w:rPr>
        <w:t>熟悉各个</w:t>
      </w:r>
      <w:r w:rsidR="00644344" w:rsidRPr="00644344">
        <w:rPr>
          <w:rFonts w:asciiTheme="minorEastAsia" w:eastAsiaTheme="minorEastAsia" w:hAnsiTheme="minorEastAsia" w:hint="eastAsia"/>
          <w:sz w:val="28"/>
          <w:szCs w:val="28"/>
        </w:rPr>
        <w:t>自控系统</w:t>
      </w:r>
      <w:r w:rsidR="00644344" w:rsidRPr="00644344">
        <w:rPr>
          <w:rFonts w:asciiTheme="minorEastAsia" w:eastAsiaTheme="minorEastAsia" w:hAnsiTheme="minorEastAsia"/>
          <w:sz w:val="28"/>
          <w:szCs w:val="28"/>
        </w:rPr>
        <w:t>的接线和调试</w:t>
      </w:r>
      <w:r w:rsidR="00644344" w:rsidRPr="00644344">
        <w:rPr>
          <w:rFonts w:asciiTheme="minorEastAsia" w:eastAsiaTheme="minorEastAsia" w:hAnsiTheme="minorEastAsia" w:hint="eastAsia"/>
          <w:sz w:val="28"/>
          <w:szCs w:val="28"/>
        </w:rPr>
        <w:t>；</w:t>
      </w:r>
      <w:r w:rsidR="00644344" w:rsidRPr="00644344">
        <w:rPr>
          <w:rFonts w:asciiTheme="minorEastAsia" w:eastAsiaTheme="minorEastAsia" w:hAnsiTheme="minorEastAsia"/>
          <w:sz w:val="28"/>
          <w:szCs w:val="28"/>
        </w:rPr>
        <w:lastRenderedPageBreak/>
        <w:t>能应对接线和调试方面出现的各种情况，保证恒压</w:t>
      </w:r>
      <w:r w:rsidR="00644344" w:rsidRPr="00644344">
        <w:rPr>
          <w:rFonts w:asciiTheme="minorEastAsia" w:eastAsiaTheme="minorEastAsia" w:hAnsiTheme="minorEastAsia" w:hint="eastAsia"/>
          <w:sz w:val="28"/>
          <w:szCs w:val="28"/>
        </w:rPr>
        <w:t>变频、云平台和小程序等控制</w:t>
      </w:r>
      <w:r w:rsidR="00644344" w:rsidRPr="00644344">
        <w:rPr>
          <w:rFonts w:asciiTheme="minorEastAsia" w:eastAsiaTheme="minorEastAsia" w:hAnsiTheme="minorEastAsia"/>
          <w:sz w:val="28"/>
          <w:szCs w:val="28"/>
        </w:rPr>
        <w:t>系统能正常运行</w:t>
      </w:r>
      <w:r w:rsidR="00644344" w:rsidRPr="00644344">
        <w:rPr>
          <w:rFonts w:asciiTheme="minorEastAsia" w:eastAsiaTheme="minorEastAsia" w:hAnsiTheme="minorEastAsia" w:hint="eastAsia"/>
          <w:sz w:val="28"/>
          <w:szCs w:val="28"/>
        </w:rPr>
        <w:t>，施工单位能提供集中空调自控项目的相关业绩</w:t>
      </w:r>
      <w:r w:rsidR="00644344">
        <w:rPr>
          <w:rFonts w:asciiTheme="minorEastAsia" w:eastAsiaTheme="minorEastAsia" w:hAnsiTheme="minorEastAsia" w:hint="eastAsia"/>
          <w:sz w:val="28"/>
          <w:szCs w:val="28"/>
        </w:rPr>
        <w:t>；</w:t>
      </w:r>
    </w:p>
    <w:p w:rsidR="00644344" w:rsidRPr="00644344" w:rsidRDefault="00644344" w:rsidP="007C100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6</w:t>
      </w:r>
      <w:r>
        <w:rPr>
          <w:rFonts w:asciiTheme="minorEastAsia" w:eastAsiaTheme="minorEastAsia" w:hAnsiTheme="minorEastAsia" w:hint="eastAsia"/>
          <w:sz w:val="28"/>
          <w:szCs w:val="28"/>
        </w:rPr>
        <w:t>、</w:t>
      </w:r>
      <w:r w:rsidRPr="00644344">
        <w:rPr>
          <w:rFonts w:asciiTheme="minorEastAsia" w:eastAsiaTheme="minorEastAsia" w:hAnsiTheme="minorEastAsia" w:hint="eastAsia"/>
          <w:sz w:val="28"/>
          <w:szCs w:val="28"/>
        </w:rPr>
        <w:t>现场电气作业人员必须具备有效期内的低压电工作业证，焊接人员必须具备有效期内的焊工作业证。</w:t>
      </w:r>
    </w:p>
    <w:p w:rsidR="00B9496A" w:rsidRDefault="00046233" w:rsidP="004B26CB">
      <w:pPr>
        <w:spacing w:line="560" w:lineRule="exact"/>
        <w:ind w:firstLineChars="200" w:firstLine="562"/>
        <w:rPr>
          <w:b/>
          <w:sz w:val="28"/>
          <w:szCs w:val="28"/>
        </w:rPr>
      </w:pPr>
      <w:r>
        <w:rPr>
          <w:rFonts w:hint="eastAsia"/>
          <w:b/>
          <w:sz w:val="28"/>
          <w:szCs w:val="28"/>
        </w:rPr>
        <w:t>六</w:t>
      </w:r>
      <w:r w:rsidR="00B9496A" w:rsidRPr="00B9496A">
        <w:rPr>
          <w:rFonts w:hint="eastAsia"/>
          <w:b/>
          <w:sz w:val="28"/>
          <w:szCs w:val="28"/>
        </w:rPr>
        <w:t>、</w:t>
      </w:r>
      <w:r w:rsidR="00B9496A" w:rsidRPr="00B9496A">
        <w:rPr>
          <w:b/>
          <w:sz w:val="28"/>
          <w:szCs w:val="28"/>
        </w:rPr>
        <w:t>工程量</w:t>
      </w:r>
      <w:r w:rsidR="00B9496A">
        <w:rPr>
          <w:rFonts w:hint="eastAsia"/>
          <w:b/>
          <w:sz w:val="28"/>
          <w:szCs w:val="28"/>
        </w:rPr>
        <w:t>及</w:t>
      </w:r>
      <w:r w:rsidR="00B9496A">
        <w:rPr>
          <w:b/>
          <w:sz w:val="28"/>
          <w:szCs w:val="28"/>
        </w:rPr>
        <w:t>材料说明</w:t>
      </w:r>
    </w:p>
    <w:p w:rsidR="009B745A" w:rsidRPr="009B745A" w:rsidRDefault="009B745A" w:rsidP="00294486">
      <w:pPr>
        <w:spacing w:line="560" w:lineRule="exact"/>
        <w:ind w:firstLineChars="200" w:firstLine="560"/>
        <w:rPr>
          <w:sz w:val="28"/>
          <w:szCs w:val="28"/>
        </w:rPr>
      </w:pPr>
      <w:r w:rsidRPr="009B745A">
        <w:rPr>
          <w:rFonts w:hint="eastAsia"/>
          <w:sz w:val="28"/>
          <w:szCs w:val="28"/>
        </w:rPr>
        <w:t>（一）主要工程量</w:t>
      </w:r>
      <w:r>
        <w:rPr>
          <w:rFonts w:hint="eastAsia"/>
          <w:sz w:val="28"/>
          <w:szCs w:val="28"/>
        </w:rPr>
        <w:t>清单</w:t>
      </w:r>
    </w:p>
    <w:p w:rsidR="00171297" w:rsidRDefault="00B9496A" w:rsidP="007A3422">
      <w:pPr>
        <w:spacing w:line="560" w:lineRule="exact"/>
        <w:ind w:firstLineChars="200" w:firstLine="560"/>
        <w:rPr>
          <w:sz w:val="28"/>
          <w:szCs w:val="28"/>
        </w:rPr>
      </w:pPr>
      <w:r w:rsidRPr="00B9496A">
        <w:rPr>
          <w:rFonts w:hint="eastAsia"/>
          <w:sz w:val="28"/>
          <w:szCs w:val="28"/>
        </w:rPr>
        <w:t>以下工程量仅作参考，投标人应根据下表及结合现场实际情况综合考虑再进行报价。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2552"/>
        <w:gridCol w:w="3728"/>
        <w:gridCol w:w="686"/>
        <w:gridCol w:w="642"/>
        <w:gridCol w:w="696"/>
      </w:tblGrid>
      <w:tr w:rsidR="00644344" w:rsidRPr="00644344" w:rsidTr="00644344">
        <w:trPr>
          <w:jc w:val="center"/>
        </w:trPr>
        <w:tc>
          <w:tcPr>
            <w:tcW w:w="653" w:type="dxa"/>
            <w:vAlign w:val="center"/>
          </w:tcPr>
          <w:p w:rsidR="00644344" w:rsidRPr="00644344" w:rsidRDefault="00644344" w:rsidP="000026C6">
            <w:pPr>
              <w:spacing w:line="360" w:lineRule="auto"/>
              <w:jc w:val="center"/>
              <w:rPr>
                <w:rFonts w:asciiTheme="minorEastAsia" w:eastAsiaTheme="minorEastAsia" w:hAnsiTheme="minorEastAsia"/>
                <w:b/>
                <w:bCs/>
                <w:color w:val="000000"/>
                <w:szCs w:val="21"/>
              </w:rPr>
            </w:pPr>
            <w:r w:rsidRPr="00644344">
              <w:rPr>
                <w:rFonts w:asciiTheme="minorEastAsia" w:eastAsiaTheme="minorEastAsia" w:hAnsiTheme="minorEastAsia"/>
                <w:b/>
                <w:bCs/>
                <w:color w:val="000000"/>
                <w:szCs w:val="21"/>
              </w:rPr>
              <w:t>序号</w:t>
            </w:r>
          </w:p>
        </w:tc>
        <w:tc>
          <w:tcPr>
            <w:tcW w:w="2552" w:type="dxa"/>
            <w:vAlign w:val="center"/>
          </w:tcPr>
          <w:p w:rsidR="00644344" w:rsidRPr="00644344" w:rsidRDefault="00644344" w:rsidP="000026C6">
            <w:pPr>
              <w:spacing w:line="360" w:lineRule="auto"/>
              <w:jc w:val="center"/>
              <w:rPr>
                <w:rFonts w:asciiTheme="minorEastAsia" w:eastAsiaTheme="minorEastAsia" w:hAnsiTheme="minorEastAsia"/>
                <w:b/>
                <w:bCs/>
                <w:color w:val="000000"/>
                <w:szCs w:val="21"/>
              </w:rPr>
            </w:pPr>
            <w:r w:rsidRPr="00644344">
              <w:rPr>
                <w:rFonts w:asciiTheme="minorEastAsia" w:eastAsiaTheme="minorEastAsia" w:hAnsiTheme="minorEastAsia"/>
                <w:b/>
                <w:bCs/>
                <w:color w:val="000000"/>
                <w:szCs w:val="21"/>
              </w:rPr>
              <w:t>名称</w:t>
            </w:r>
          </w:p>
        </w:tc>
        <w:tc>
          <w:tcPr>
            <w:tcW w:w="3728" w:type="dxa"/>
            <w:vAlign w:val="center"/>
          </w:tcPr>
          <w:p w:rsidR="00644344" w:rsidRPr="00644344" w:rsidRDefault="00644344" w:rsidP="000026C6">
            <w:pPr>
              <w:spacing w:line="360" w:lineRule="auto"/>
              <w:jc w:val="center"/>
              <w:rPr>
                <w:rFonts w:asciiTheme="minorEastAsia" w:eastAsiaTheme="minorEastAsia" w:hAnsiTheme="minorEastAsia"/>
                <w:b/>
                <w:bCs/>
                <w:color w:val="000000"/>
                <w:szCs w:val="21"/>
              </w:rPr>
            </w:pPr>
            <w:r w:rsidRPr="00644344">
              <w:rPr>
                <w:rFonts w:asciiTheme="minorEastAsia" w:eastAsiaTheme="minorEastAsia" w:hAnsiTheme="minorEastAsia"/>
                <w:b/>
                <w:bCs/>
                <w:color w:val="000000"/>
                <w:szCs w:val="21"/>
              </w:rPr>
              <w:t>工作内容</w:t>
            </w:r>
          </w:p>
        </w:tc>
        <w:tc>
          <w:tcPr>
            <w:tcW w:w="686" w:type="dxa"/>
            <w:vAlign w:val="center"/>
          </w:tcPr>
          <w:p w:rsidR="00644344" w:rsidRPr="00644344" w:rsidRDefault="00644344" w:rsidP="000026C6">
            <w:pPr>
              <w:jc w:val="center"/>
              <w:rPr>
                <w:rFonts w:asciiTheme="minorEastAsia" w:eastAsiaTheme="minorEastAsia" w:hAnsiTheme="minorEastAsia"/>
                <w:b/>
                <w:bCs/>
                <w:color w:val="000000"/>
                <w:szCs w:val="21"/>
              </w:rPr>
            </w:pPr>
            <w:r w:rsidRPr="00644344">
              <w:rPr>
                <w:rFonts w:asciiTheme="minorEastAsia" w:eastAsiaTheme="minorEastAsia" w:hAnsiTheme="minorEastAsia"/>
                <w:b/>
                <w:bCs/>
                <w:color w:val="000000"/>
                <w:szCs w:val="21"/>
              </w:rPr>
              <w:t>单位</w:t>
            </w:r>
          </w:p>
        </w:tc>
        <w:tc>
          <w:tcPr>
            <w:tcW w:w="642" w:type="dxa"/>
            <w:vAlign w:val="center"/>
          </w:tcPr>
          <w:p w:rsidR="00644344" w:rsidRPr="00644344" w:rsidRDefault="00644344" w:rsidP="000026C6">
            <w:pPr>
              <w:jc w:val="center"/>
              <w:rPr>
                <w:rFonts w:asciiTheme="minorEastAsia" w:eastAsiaTheme="minorEastAsia" w:hAnsiTheme="minorEastAsia"/>
                <w:b/>
                <w:bCs/>
                <w:color w:val="000000"/>
                <w:szCs w:val="21"/>
              </w:rPr>
            </w:pPr>
            <w:r w:rsidRPr="00644344">
              <w:rPr>
                <w:rFonts w:asciiTheme="minorEastAsia" w:eastAsiaTheme="minorEastAsia" w:hAnsiTheme="minorEastAsia"/>
                <w:b/>
                <w:bCs/>
                <w:color w:val="000000"/>
                <w:szCs w:val="21"/>
              </w:rPr>
              <w:t>数量</w:t>
            </w:r>
          </w:p>
        </w:tc>
        <w:tc>
          <w:tcPr>
            <w:tcW w:w="696" w:type="dxa"/>
            <w:vAlign w:val="center"/>
          </w:tcPr>
          <w:p w:rsidR="00644344" w:rsidRPr="00644344" w:rsidRDefault="00644344" w:rsidP="000026C6">
            <w:pPr>
              <w:jc w:val="center"/>
              <w:rPr>
                <w:rFonts w:asciiTheme="minorEastAsia" w:eastAsiaTheme="minorEastAsia" w:hAnsiTheme="minorEastAsia"/>
                <w:b/>
                <w:bCs/>
                <w:color w:val="000000"/>
                <w:szCs w:val="21"/>
              </w:rPr>
            </w:pPr>
            <w:r w:rsidRPr="00644344">
              <w:rPr>
                <w:rFonts w:asciiTheme="minorEastAsia" w:eastAsiaTheme="minorEastAsia" w:hAnsiTheme="minorEastAsia"/>
                <w:b/>
                <w:bCs/>
                <w:color w:val="000000"/>
                <w:szCs w:val="21"/>
              </w:rPr>
              <w:t>备注</w:t>
            </w:r>
          </w:p>
        </w:tc>
      </w:tr>
      <w:tr w:rsidR="00644344" w:rsidRPr="00644344" w:rsidTr="00644344">
        <w:trPr>
          <w:trHeight w:val="1823"/>
          <w:jc w:val="center"/>
        </w:trPr>
        <w:tc>
          <w:tcPr>
            <w:tcW w:w="653" w:type="dxa"/>
            <w:vAlign w:val="center"/>
          </w:tcPr>
          <w:p w:rsidR="00644344" w:rsidRPr="00644344" w:rsidRDefault="00644344" w:rsidP="000026C6">
            <w:pPr>
              <w:spacing w:line="360" w:lineRule="auto"/>
              <w:jc w:val="center"/>
              <w:rPr>
                <w:rFonts w:asciiTheme="minorEastAsia" w:eastAsiaTheme="minorEastAsia" w:hAnsiTheme="minorEastAsia"/>
                <w:color w:val="000000"/>
                <w:szCs w:val="21"/>
              </w:rPr>
            </w:pPr>
            <w:r w:rsidRPr="00644344">
              <w:rPr>
                <w:rFonts w:asciiTheme="minorEastAsia" w:eastAsiaTheme="minorEastAsia" w:hAnsiTheme="minorEastAsia" w:hint="eastAsia"/>
                <w:color w:val="000000"/>
                <w:szCs w:val="21"/>
              </w:rPr>
              <w:t>1</w:t>
            </w:r>
          </w:p>
        </w:tc>
        <w:tc>
          <w:tcPr>
            <w:tcW w:w="2552" w:type="dxa"/>
            <w:vAlign w:val="center"/>
          </w:tcPr>
          <w:p w:rsidR="00644344" w:rsidRPr="00644344" w:rsidRDefault="00644344" w:rsidP="000026C6">
            <w:pPr>
              <w:jc w:val="center"/>
              <w:rPr>
                <w:rFonts w:asciiTheme="minorEastAsia" w:eastAsiaTheme="minorEastAsia" w:hAnsiTheme="minorEastAsia"/>
                <w:color w:val="000000"/>
                <w:szCs w:val="21"/>
              </w:rPr>
            </w:pPr>
            <w:r w:rsidRPr="00644344">
              <w:rPr>
                <w:rFonts w:asciiTheme="minorEastAsia" w:eastAsiaTheme="minorEastAsia" w:hAnsiTheme="minorEastAsia"/>
                <w:color w:val="000000"/>
                <w:szCs w:val="21"/>
              </w:rPr>
              <w:t>供/回水温度</w:t>
            </w:r>
          </w:p>
          <w:p w:rsidR="00644344" w:rsidRPr="00644344" w:rsidRDefault="00644344" w:rsidP="000026C6">
            <w:pPr>
              <w:jc w:val="center"/>
              <w:rPr>
                <w:rFonts w:asciiTheme="minorEastAsia" w:eastAsiaTheme="minorEastAsia" w:hAnsiTheme="minorEastAsia"/>
                <w:color w:val="000000"/>
                <w:szCs w:val="21"/>
              </w:rPr>
            </w:pPr>
            <w:r w:rsidRPr="00644344">
              <w:rPr>
                <w:rFonts w:asciiTheme="minorEastAsia" w:eastAsiaTheme="minorEastAsia" w:hAnsiTheme="minorEastAsia"/>
                <w:color w:val="000000"/>
                <w:szCs w:val="21"/>
              </w:rPr>
              <w:t>变送器的安装</w:t>
            </w:r>
          </w:p>
        </w:tc>
        <w:tc>
          <w:tcPr>
            <w:tcW w:w="3728" w:type="dxa"/>
            <w:vAlign w:val="center"/>
          </w:tcPr>
          <w:p w:rsidR="00644344" w:rsidRPr="00644344" w:rsidRDefault="00644344" w:rsidP="000026C6">
            <w:pPr>
              <w:jc w:val="left"/>
              <w:rPr>
                <w:rFonts w:asciiTheme="minorEastAsia" w:eastAsiaTheme="minorEastAsia" w:hAnsiTheme="minorEastAsia"/>
                <w:color w:val="000000"/>
                <w:szCs w:val="21"/>
              </w:rPr>
            </w:pPr>
            <w:r w:rsidRPr="00644344">
              <w:rPr>
                <w:rFonts w:asciiTheme="minorEastAsia" w:eastAsiaTheme="minorEastAsia" w:hAnsiTheme="minorEastAsia"/>
                <w:color w:val="000000"/>
                <w:szCs w:val="21"/>
              </w:rPr>
              <w:t>施工方负责供水和回水温度变送器的安装，包括套管焊接、闸阀安装、变送器安装和接线等工作，变送器安装位置在板换间内的二次侧进出水管上。变送器、套管、</w:t>
            </w:r>
            <w:r w:rsidRPr="00644344">
              <w:rPr>
                <w:rFonts w:asciiTheme="minorEastAsia" w:eastAsiaTheme="minorEastAsia" w:hAnsiTheme="minorEastAsia" w:hint="eastAsia"/>
                <w:color w:val="000000"/>
                <w:szCs w:val="21"/>
              </w:rPr>
              <w:t>防腐</w:t>
            </w:r>
            <w:r w:rsidRPr="00644344">
              <w:rPr>
                <w:rFonts w:asciiTheme="minorEastAsia" w:eastAsiaTheme="minorEastAsia" w:hAnsiTheme="minorEastAsia"/>
                <w:color w:val="000000"/>
                <w:szCs w:val="21"/>
              </w:rPr>
              <w:t>等材料由施工方提供。</w:t>
            </w:r>
          </w:p>
        </w:tc>
        <w:tc>
          <w:tcPr>
            <w:tcW w:w="686" w:type="dxa"/>
            <w:vAlign w:val="center"/>
          </w:tcPr>
          <w:p w:rsidR="00644344" w:rsidRPr="00644344" w:rsidRDefault="00644344" w:rsidP="000026C6">
            <w:pPr>
              <w:spacing w:line="360" w:lineRule="auto"/>
              <w:jc w:val="center"/>
              <w:rPr>
                <w:rFonts w:asciiTheme="minorEastAsia" w:eastAsiaTheme="minorEastAsia" w:hAnsiTheme="minorEastAsia"/>
                <w:color w:val="000000"/>
                <w:szCs w:val="21"/>
              </w:rPr>
            </w:pPr>
            <w:r w:rsidRPr="00644344">
              <w:rPr>
                <w:rFonts w:asciiTheme="minorEastAsia" w:eastAsiaTheme="minorEastAsia" w:hAnsiTheme="minorEastAsia"/>
                <w:color w:val="000000"/>
                <w:szCs w:val="21"/>
              </w:rPr>
              <w:t>项</w:t>
            </w:r>
          </w:p>
        </w:tc>
        <w:tc>
          <w:tcPr>
            <w:tcW w:w="642" w:type="dxa"/>
            <w:vAlign w:val="center"/>
          </w:tcPr>
          <w:p w:rsidR="00644344" w:rsidRPr="00644344" w:rsidRDefault="00644344" w:rsidP="000026C6">
            <w:pPr>
              <w:spacing w:line="360" w:lineRule="auto"/>
              <w:jc w:val="center"/>
              <w:rPr>
                <w:rFonts w:asciiTheme="minorEastAsia" w:eastAsiaTheme="minorEastAsia" w:hAnsiTheme="minorEastAsia"/>
                <w:color w:val="000000"/>
                <w:szCs w:val="21"/>
              </w:rPr>
            </w:pPr>
            <w:r w:rsidRPr="00644344">
              <w:rPr>
                <w:rFonts w:asciiTheme="minorEastAsia" w:eastAsiaTheme="minorEastAsia" w:hAnsiTheme="minorEastAsia" w:hint="eastAsia"/>
                <w:color w:val="000000"/>
                <w:szCs w:val="21"/>
              </w:rPr>
              <w:t>1</w:t>
            </w:r>
          </w:p>
        </w:tc>
        <w:tc>
          <w:tcPr>
            <w:tcW w:w="696" w:type="dxa"/>
            <w:vMerge w:val="restart"/>
            <w:vAlign w:val="center"/>
          </w:tcPr>
          <w:p w:rsidR="00644344" w:rsidRPr="00644344" w:rsidRDefault="00644344" w:rsidP="000026C6">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材料</w:t>
            </w:r>
            <w:r w:rsidRPr="00644344">
              <w:rPr>
                <w:rFonts w:asciiTheme="minorEastAsia" w:eastAsiaTheme="minorEastAsia" w:hAnsiTheme="minorEastAsia"/>
                <w:color w:val="000000"/>
                <w:szCs w:val="21"/>
              </w:rPr>
              <w:t>乙供</w:t>
            </w:r>
          </w:p>
        </w:tc>
      </w:tr>
      <w:tr w:rsidR="00644344" w:rsidRPr="00644344" w:rsidTr="00644344">
        <w:trPr>
          <w:trHeight w:val="1693"/>
          <w:jc w:val="center"/>
        </w:trPr>
        <w:tc>
          <w:tcPr>
            <w:tcW w:w="653" w:type="dxa"/>
            <w:vAlign w:val="center"/>
          </w:tcPr>
          <w:p w:rsidR="00644344" w:rsidRPr="00644344" w:rsidRDefault="00644344" w:rsidP="000026C6">
            <w:pPr>
              <w:jc w:val="center"/>
              <w:rPr>
                <w:rFonts w:asciiTheme="minorEastAsia" w:eastAsiaTheme="minorEastAsia" w:hAnsiTheme="minorEastAsia"/>
                <w:color w:val="000000"/>
                <w:szCs w:val="21"/>
              </w:rPr>
            </w:pPr>
            <w:r w:rsidRPr="00644344">
              <w:rPr>
                <w:rFonts w:asciiTheme="minorEastAsia" w:eastAsiaTheme="minorEastAsia" w:hAnsiTheme="minorEastAsia" w:hint="eastAsia"/>
                <w:color w:val="000000"/>
                <w:szCs w:val="21"/>
              </w:rPr>
              <w:t>2</w:t>
            </w:r>
          </w:p>
        </w:tc>
        <w:tc>
          <w:tcPr>
            <w:tcW w:w="2552" w:type="dxa"/>
            <w:vAlign w:val="center"/>
          </w:tcPr>
          <w:p w:rsidR="00644344" w:rsidRPr="00644344" w:rsidRDefault="00644344" w:rsidP="000026C6">
            <w:pPr>
              <w:jc w:val="center"/>
              <w:rPr>
                <w:rFonts w:asciiTheme="minorEastAsia" w:eastAsiaTheme="minorEastAsia" w:hAnsiTheme="minorEastAsia"/>
                <w:color w:val="000000"/>
                <w:szCs w:val="21"/>
              </w:rPr>
            </w:pPr>
            <w:r w:rsidRPr="00644344">
              <w:rPr>
                <w:rFonts w:asciiTheme="minorEastAsia" w:eastAsiaTheme="minorEastAsia" w:hAnsiTheme="minorEastAsia" w:hint="eastAsia"/>
                <w:color w:val="000000"/>
                <w:szCs w:val="21"/>
              </w:rPr>
              <w:t>电量表安装</w:t>
            </w:r>
          </w:p>
        </w:tc>
        <w:tc>
          <w:tcPr>
            <w:tcW w:w="3728" w:type="dxa"/>
            <w:vAlign w:val="center"/>
          </w:tcPr>
          <w:p w:rsidR="00644344" w:rsidRPr="00644344" w:rsidRDefault="00644344" w:rsidP="000026C6">
            <w:pPr>
              <w:jc w:val="left"/>
              <w:rPr>
                <w:rFonts w:asciiTheme="minorEastAsia" w:eastAsiaTheme="minorEastAsia" w:hAnsiTheme="minorEastAsia"/>
                <w:color w:val="000000"/>
                <w:szCs w:val="21"/>
              </w:rPr>
            </w:pPr>
            <w:r w:rsidRPr="00644344">
              <w:rPr>
                <w:rFonts w:asciiTheme="minorEastAsia" w:eastAsiaTheme="minorEastAsia" w:hAnsiTheme="minorEastAsia" w:hint="eastAsia"/>
                <w:color w:val="000000"/>
                <w:szCs w:val="21"/>
              </w:rPr>
              <w:t>施工费负责板换间电量表的安装、接线盒调试等工作，电量表安装位置在板换间空调控制柜面板上。电量表、线缆等材料由施工方提供。</w:t>
            </w:r>
          </w:p>
        </w:tc>
        <w:tc>
          <w:tcPr>
            <w:tcW w:w="686" w:type="dxa"/>
            <w:vAlign w:val="center"/>
          </w:tcPr>
          <w:p w:rsidR="00644344" w:rsidRPr="00644344" w:rsidRDefault="00644344" w:rsidP="000026C6">
            <w:pPr>
              <w:spacing w:line="360" w:lineRule="auto"/>
              <w:jc w:val="center"/>
              <w:rPr>
                <w:rFonts w:asciiTheme="minorEastAsia" w:eastAsiaTheme="minorEastAsia" w:hAnsiTheme="minorEastAsia"/>
                <w:color w:val="000000"/>
                <w:szCs w:val="21"/>
              </w:rPr>
            </w:pPr>
            <w:r w:rsidRPr="00644344">
              <w:rPr>
                <w:rFonts w:asciiTheme="minorEastAsia" w:eastAsiaTheme="minorEastAsia" w:hAnsiTheme="minorEastAsia"/>
                <w:color w:val="000000"/>
                <w:szCs w:val="21"/>
              </w:rPr>
              <w:t>项</w:t>
            </w:r>
          </w:p>
        </w:tc>
        <w:tc>
          <w:tcPr>
            <w:tcW w:w="642" w:type="dxa"/>
            <w:vAlign w:val="center"/>
          </w:tcPr>
          <w:p w:rsidR="00644344" w:rsidRPr="00644344" w:rsidRDefault="00644344" w:rsidP="000026C6">
            <w:pPr>
              <w:spacing w:line="360" w:lineRule="auto"/>
              <w:jc w:val="center"/>
              <w:rPr>
                <w:rFonts w:asciiTheme="minorEastAsia" w:eastAsiaTheme="minorEastAsia" w:hAnsiTheme="minorEastAsia"/>
                <w:color w:val="000000"/>
                <w:szCs w:val="21"/>
              </w:rPr>
            </w:pPr>
            <w:r w:rsidRPr="00644344">
              <w:rPr>
                <w:rFonts w:asciiTheme="minorEastAsia" w:eastAsiaTheme="minorEastAsia" w:hAnsiTheme="minorEastAsia" w:hint="eastAsia"/>
                <w:color w:val="000000"/>
                <w:szCs w:val="21"/>
              </w:rPr>
              <w:t>1</w:t>
            </w:r>
          </w:p>
        </w:tc>
        <w:tc>
          <w:tcPr>
            <w:tcW w:w="696" w:type="dxa"/>
            <w:vMerge/>
          </w:tcPr>
          <w:p w:rsidR="00644344" w:rsidRPr="00644344" w:rsidRDefault="00644344" w:rsidP="000026C6">
            <w:pPr>
              <w:spacing w:line="360" w:lineRule="auto"/>
              <w:jc w:val="center"/>
              <w:rPr>
                <w:rFonts w:asciiTheme="minorEastAsia" w:eastAsiaTheme="minorEastAsia" w:hAnsiTheme="minorEastAsia"/>
                <w:color w:val="000000"/>
                <w:szCs w:val="21"/>
              </w:rPr>
            </w:pPr>
          </w:p>
        </w:tc>
      </w:tr>
      <w:tr w:rsidR="00644344" w:rsidRPr="00644344" w:rsidTr="00644344">
        <w:trPr>
          <w:trHeight w:val="1831"/>
          <w:jc w:val="center"/>
        </w:trPr>
        <w:tc>
          <w:tcPr>
            <w:tcW w:w="653" w:type="dxa"/>
            <w:vAlign w:val="center"/>
          </w:tcPr>
          <w:p w:rsidR="00644344" w:rsidRPr="00644344" w:rsidRDefault="00644344" w:rsidP="000026C6">
            <w:pPr>
              <w:spacing w:line="360" w:lineRule="auto"/>
              <w:jc w:val="center"/>
              <w:rPr>
                <w:rFonts w:asciiTheme="minorEastAsia" w:eastAsiaTheme="minorEastAsia" w:hAnsiTheme="minorEastAsia"/>
                <w:color w:val="000000"/>
                <w:szCs w:val="21"/>
              </w:rPr>
            </w:pPr>
            <w:r w:rsidRPr="00644344">
              <w:rPr>
                <w:rFonts w:asciiTheme="minorEastAsia" w:eastAsiaTheme="minorEastAsia" w:hAnsiTheme="minorEastAsia" w:hint="eastAsia"/>
                <w:color w:val="000000"/>
                <w:szCs w:val="21"/>
              </w:rPr>
              <w:t>3</w:t>
            </w:r>
          </w:p>
        </w:tc>
        <w:tc>
          <w:tcPr>
            <w:tcW w:w="2552" w:type="dxa"/>
            <w:vAlign w:val="center"/>
          </w:tcPr>
          <w:p w:rsidR="00644344" w:rsidRPr="00644344" w:rsidRDefault="00644344" w:rsidP="000026C6">
            <w:pPr>
              <w:jc w:val="center"/>
              <w:rPr>
                <w:rFonts w:asciiTheme="minorEastAsia" w:eastAsiaTheme="minorEastAsia" w:hAnsiTheme="minorEastAsia"/>
                <w:color w:val="000000"/>
                <w:szCs w:val="21"/>
              </w:rPr>
            </w:pPr>
            <w:r w:rsidRPr="00644344">
              <w:rPr>
                <w:rFonts w:asciiTheme="minorEastAsia" w:eastAsiaTheme="minorEastAsia" w:hAnsiTheme="minorEastAsia" w:hint="eastAsia"/>
                <w:color w:val="000000"/>
                <w:szCs w:val="21"/>
              </w:rPr>
              <w:t>流量计安装</w:t>
            </w:r>
          </w:p>
        </w:tc>
        <w:tc>
          <w:tcPr>
            <w:tcW w:w="3728" w:type="dxa"/>
            <w:vAlign w:val="center"/>
          </w:tcPr>
          <w:p w:rsidR="00644344" w:rsidRPr="00644344" w:rsidRDefault="00644344" w:rsidP="000026C6">
            <w:pPr>
              <w:jc w:val="left"/>
              <w:rPr>
                <w:rFonts w:asciiTheme="minorEastAsia" w:eastAsiaTheme="minorEastAsia" w:hAnsiTheme="minorEastAsia"/>
                <w:color w:val="000000"/>
                <w:szCs w:val="21"/>
              </w:rPr>
            </w:pPr>
            <w:r w:rsidRPr="00644344">
              <w:rPr>
                <w:rFonts w:asciiTheme="minorEastAsia" w:eastAsiaTheme="minorEastAsia" w:hAnsiTheme="minorEastAsia"/>
                <w:color w:val="000000"/>
                <w:szCs w:val="21"/>
              </w:rPr>
              <w:t>施工方负责</w:t>
            </w:r>
            <w:r w:rsidRPr="00644344">
              <w:rPr>
                <w:rFonts w:asciiTheme="minorEastAsia" w:eastAsiaTheme="minorEastAsia" w:hAnsiTheme="minorEastAsia" w:hint="eastAsia"/>
                <w:color w:val="000000"/>
                <w:szCs w:val="21"/>
              </w:rPr>
              <w:t>二次侧流量计</w:t>
            </w:r>
            <w:r w:rsidRPr="00644344">
              <w:rPr>
                <w:rFonts w:asciiTheme="minorEastAsia" w:eastAsiaTheme="minorEastAsia" w:hAnsiTheme="minorEastAsia"/>
                <w:color w:val="000000"/>
                <w:szCs w:val="21"/>
              </w:rPr>
              <w:t>的安装，包括</w:t>
            </w:r>
            <w:r w:rsidRPr="00644344">
              <w:rPr>
                <w:rFonts w:asciiTheme="minorEastAsia" w:eastAsiaTheme="minorEastAsia" w:hAnsiTheme="minorEastAsia" w:hint="eastAsia"/>
                <w:color w:val="000000"/>
                <w:szCs w:val="21"/>
              </w:rPr>
              <w:t>外夹传感器</w:t>
            </w:r>
            <w:r w:rsidRPr="00644344">
              <w:rPr>
                <w:rFonts w:asciiTheme="minorEastAsia" w:eastAsiaTheme="minorEastAsia" w:hAnsiTheme="minorEastAsia"/>
                <w:color w:val="000000"/>
                <w:szCs w:val="21"/>
              </w:rPr>
              <w:t>、</w:t>
            </w:r>
            <w:r w:rsidRPr="00644344">
              <w:rPr>
                <w:rFonts w:asciiTheme="minorEastAsia" w:eastAsiaTheme="minorEastAsia" w:hAnsiTheme="minorEastAsia" w:hint="eastAsia"/>
                <w:color w:val="000000"/>
                <w:szCs w:val="21"/>
              </w:rPr>
              <w:t>流量计</w:t>
            </w:r>
            <w:r w:rsidRPr="00644344">
              <w:rPr>
                <w:rFonts w:asciiTheme="minorEastAsia" w:eastAsiaTheme="minorEastAsia" w:hAnsiTheme="minorEastAsia"/>
                <w:color w:val="000000"/>
                <w:szCs w:val="21"/>
              </w:rPr>
              <w:t>安装</w:t>
            </w:r>
            <w:r w:rsidRPr="00644344">
              <w:rPr>
                <w:rFonts w:asciiTheme="minorEastAsia" w:eastAsiaTheme="minorEastAsia" w:hAnsiTheme="minorEastAsia" w:hint="eastAsia"/>
                <w:color w:val="000000"/>
                <w:szCs w:val="21"/>
              </w:rPr>
              <w:t>、</w:t>
            </w:r>
            <w:r w:rsidRPr="00644344">
              <w:rPr>
                <w:rFonts w:asciiTheme="minorEastAsia" w:eastAsiaTheme="minorEastAsia" w:hAnsiTheme="minorEastAsia"/>
                <w:color w:val="000000"/>
                <w:szCs w:val="21"/>
              </w:rPr>
              <w:t>接线等工作，变送器安装位置在板换间内的二次侧进出水管上。变送器、套管、闸阀等材料由施工方提供。</w:t>
            </w:r>
          </w:p>
        </w:tc>
        <w:tc>
          <w:tcPr>
            <w:tcW w:w="686" w:type="dxa"/>
            <w:vAlign w:val="center"/>
          </w:tcPr>
          <w:p w:rsidR="00644344" w:rsidRPr="00644344" w:rsidRDefault="00644344" w:rsidP="000026C6">
            <w:pPr>
              <w:spacing w:line="360" w:lineRule="auto"/>
              <w:jc w:val="center"/>
              <w:rPr>
                <w:rFonts w:asciiTheme="minorEastAsia" w:eastAsiaTheme="minorEastAsia" w:hAnsiTheme="minorEastAsia"/>
                <w:color w:val="000000"/>
                <w:szCs w:val="21"/>
              </w:rPr>
            </w:pPr>
            <w:r w:rsidRPr="00644344">
              <w:rPr>
                <w:rFonts w:asciiTheme="minorEastAsia" w:eastAsiaTheme="minorEastAsia" w:hAnsiTheme="minorEastAsia" w:hint="eastAsia"/>
                <w:color w:val="000000"/>
                <w:szCs w:val="21"/>
              </w:rPr>
              <w:t>项</w:t>
            </w:r>
          </w:p>
        </w:tc>
        <w:tc>
          <w:tcPr>
            <w:tcW w:w="642" w:type="dxa"/>
            <w:vAlign w:val="center"/>
          </w:tcPr>
          <w:p w:rsidR="00644344" w:rsidRPr="00644344" w:rsidRDefault="00644344" w:rsidP="000026C6">
            <w:pPr>
              <w:spacing w:line="360" w:lineRule="auto"/>
              <w:jc w:val="center"/>
              <w:rPr>
                <w:rFonts w:asciiTheme="minorEastAsia" w:eastAsiaTheme="minorEastAsia" w:hAnsiTheme="minorEastAsia"/>
                <w:color w:val="000000"/>
                <w:szCs w:val="21"/>
              </w:rPr>
            </w:pPr>
            <w:r w:rsidRPr="00644344">
              <w:rPr>
                <w:rFonts w:asciiTheme="minorEastAsia" w:eastAsiaTheme="minorEastAsia" w:hAnsiTheme="minorEastAsia" w:hint="eastAsia"/>
                <w:color w:val="000000"/>
                <w:szCs w:val="21"/>
              </w:rPr>
              <w:t>1</w:t>
            </w:r>
          </w:p>
        </w:tc>
        <w:tc>
          <w:tcPr>
            <w:tcW w:w="696" w:type="dxa"/>
            <w:vMerge/>
          </w:tcPr>
          <w:p w:rsidR="00644344" w:rsidRPr="00644344" w:rsidRDefault="00644344" w:rsidP="000026C6">
            <w:pPr>
              <w:spacing w:line="360" w:lineRule="auto"/>
              <w:jc w:val="center"/>
              <w:rPr>
                <w:rFonts w:asciiTheme="minorEastAsia" w:eastAsiaTheme="minorEastAsia" w:hAnsiTheme="minorEastAsia"/>
                <w:color w:val="000000"/>
                <w:szCs w:val="21"/>
              </w:rPr>
            </w:pPr>
          </w:p>
        </w:tc>
      </w:tr>
      <w:tr w:rsidR="00644344" w:rsidRPr="00644344" w:rsidTr="00644344">
        <w:trPr>
          <w:trHeight w:val="1234"/>
          <w:jc w:val="center"/>
        </w:trPr>
        <w:tc>
          <w:tcPr>
            <w:tcW w:w="653" w:type="dxa"/>
            <w:vAlign w:val="center"/>
          </w:tcPr>
          <w:p w:rsidR="00644344" w:rsidRPr="00644344" w:rsidRDefault="00644344" w:rsidP="000026C6">
            <w:pPr>
              <w:spacing w:line="360" w:lineRule="auto"/>
              <w:jc w:val="center"/>
              <w:rPr>
                <w:rFonts w:asciiTheme="minorEastAsia" w:eastAsiaTheme="minorEastAsia" w:hAnsiTheme="minorEastAsia"/>
                <w:color w:val="000000"/>
                <w:szCs w:val="21"/>
              </w:rPr>
            </w:pPr>
            <w:r w:rsidRPr="00644344">
              <w:rPr>
                <w:rFonts w:asciiTheme="minorEastAsia" w:eastAsiaTheme="minorEastAsia" w:hAnsiTheme="minorEastAsia" w:hint="eastAsia"/>
                <w:color w:val="000000"/>
                <w:szCs w:val="21"/>
              </w:rPr>
              <w:t>4</w:t>
            </w:r>
          </w:p>
        </w:tc>
        <w:tc>
          <w:tcPr>
            <w:tcW w:w="2552" w:type="dxa"/>
            <w:vAlign w:val="center"/>
          </w:tcPr>
          <w:p w:rsidR="00644344" w:rsidRPr="00644344" w:rsidRDefault="00644344" w:rsidP="000026C6">
            <w:pPr>
              <w:jc w:val="left"/>
              <w:rPr>
                <w:rFonts w:asciiTheme="minorEastAsia" w:eastAsiaTheme="minorEastAsia" w:hAnsiTheme="minorEastAsia"/>
                <w:color w:val="000000"/>
                <w:szCs w:val="21"/>
              </w:rPr>
            </w:pPr>
            <w:r w:rsidRPr="00644344">
              <w:rPr>
                <w:rFonts w:asciiTheme="minorEastAsia" w:eastAsiaTheme="minorEastAsia" w:hAnsiTheme="minorEastAsia" w:hint="eastAsia"/>
                <w:color w:val="000000"/>
                <w:szCs w:val="21"/>
              </w:rPr>
              <w:t>变频恒压控制器安装、</w:t>
            </w:r>
            <w:r w:rsidRPr="00644344">
              <w:rPr>
                <w:rFonts w:asciiTheme="minorEastAsia" w:eastAsiaTheme="minorEastAsia" w:hAnsiTheme="minorEastAsia"/>
                <w:color w:val="000000"/>
                <w:szCs w:val="21"/>
              </w:rPr>
              <w:t>变频恒压控制系统的布线、接线</w:t>
            </w:r>
            <w:r w:rsidRPr="00644344">
              <w:rPr>
                <w:rFonts w:asciiTheme="minorEastAsia" w:eastAsiaTheme="minorEastAsia" w:hAnsiTheme="minorEastAsia" w:hint="eastAsia"/>
                <w:color w:val="000000"/>
                <w:szCs w:val="21"/>
              </w:rPr>
              <w:t>、云组态</w:t>
            </w:r>
            <w:r w:rsidRPr="00644344">
              <w:rPr>
                <w:rFonts w:asciiTheme="minorEastAsia" w:eastAsiaTheme="minorEastAsia" w:hAnsiTheme="minorEastAsia"/>
                <w:color w:val="000000"/>
                <w:szCs w:val="21"/>
              </w:rPr>
              <w:t>调试</w:t>
            </w:r>
            <w:r w:rsidRPr="00644344">
              <w:rPr>
                <w:rFonts w:asciiTheme="minorEastAsia" w:eastAsiaTheme="minorEastAsia" w:hAnsiTheme="minorEastAsia" w:hint="eastAsia"/>
                <w:color w:val="000000"/>
                <w:szCs w:val="21"/>
              </w:rPr>
              <w:t>等</w:t>
            </w:r>
          </w:p>
        </w:tc>
        <w:tc>
          <w:tcPr>
            <w:tcW w:w="3728" w:type="dxa"/>
            <w:vAlign w:val="center"/>
          </w:tcPr>
          <w:p w:rsidR="00644344" w:rsidRPr="00644344" w:rsidRDefault="00644344" w:rsidP="000026C6">
            <w:pPr>
              <w:jc w:val="left"/>
              <w:rPr>
                <w:rFonts w:asciiTheme="minorEastAsia" w:eastAsiaTheme="minorEastAsia" w:hAnsiTheme="minorEastAsia"/>
                <w:color w:val="000000"/>
                <w:szCs w:val="21"/>
              </w:rPr>
            </w:pPr>
            <w:r w:rsidRPr="00644344">
              <w:rPr>
                <w:rFonts w:asciiTheme="minorEastAsia" w:eastAsiaTheme="minorEastAsia" w:hAnsiTheme="minorEastAsia"/>
                <w:color w:val="000000"/>
                <w:szCs w:val="21"/>
              </w:rPr>
              <w:t>施工方负责整个变频恒压控制系统的布线和接线调试，确保变频恒压控制系统达到设计要求。</w:t>
            </w:r>
          </w:p>
        </w:tc>
        <w:tc>
          <w:tcPr>
            <w:tcW w:w="686" w:type="dxa"/>
            <w:vAlign w:val="center"/>
          </w:tcPr>
          <w:p w:rsidR="00644344" w:rsidRPr="00644344" w:rsidRDefault="00644344" w:rsidP="000026C6">
            <w:pPr>
              <w:spacing w:line="360" w:lineRule="auto"/>
              <w:jc w:val="center"/>
              <w:rPr>
                <w:rFonts w:asciiTheme="minorEastAsia" w:eastAsiaTheme="minorEastAsia" w:hAnsiTheme="minorEastAsia"/>
                <w:color w:val="000000"/>
                <w:szCs w:val="21"/>
              </w:rPr>
            </w:pPr>
            <w:r w:rsidRPr="00644344">
              <w:rPr>
                <w:rFonts w:asciiTheme="minorEastAsia" w:eastAsiaTheme="minorEastAsia" w:hAnsiTheme="minorEastAsia"/>
                <w:color w:val="000000"/>
                <w:szCs w:val="21"/>
              </w:rPr>
              <w:t>项</w:t>
            </w:r>
          </w:p>
        </w:tc>
        <w:tc>
          <w:tcPr>
            <w:tcW w:w="642" w:type="dxa"/>
            <w:vAlign w:val="center"/>
          </w:tcPr>
          <w:p w:rsidR="00644344" w:rsidRPr="00644344" w:rsidRDefault="00644344" w:rsidP="000026C6">
            <w:pPr>
              <w:spacing w:line="360" w:lineRule="auto"/>
              <w:jc w:val="center"/>
              <w:rPr>
                <w:rFonts w:asciiTheme="minorEastAsia" w:eastAsiaTheme="minorEastAsia" w:hAnsiTheme="minorEastAsia"/>
                <w:color w:val="000000"/>
                <w:szCs w:val="21"/>
              </w:rPr>
            </w:pPr>
            <w:r w:rsidRPr="00644344">
              <w:rPr>
                <w:rFonts w:asciiTheme="minorEastAsia" w:eastAsiaTheme="minorEastAsia" w:hAnsiTheme="minorEastAsia" w:hint="eastAsia"/>
                <w:color w:val="000000"/>
                <w:szCs w:val="21"/>
              </w:rPr>
              <w:t>1</w:t>
            </w:r>
          </w:p>
        </w:tc>
        <w:tc>
          <w:tcPr>
            <w:tcW w:w="696" w:type="dxa"/>
            <w:vMerge/>
          </w:tcPr>
          <w:p w:rsidR="00644344" w:rsidRPr="00644344" w:rsidRDefault="00644344" w:rsidP="000026C6">
            <w:pPr>
              <w:spacing w:line="360" w:lineRule="auto"/>
              <w:jc w:val="center"/>
              <w:rPr>
                <w:rFonts w:asciiTheme="minorEastAsia" w:eastAsiaTheme="minorEastAsia" w:hAnsiTheme="minorEastAsia"/>
                <w:color w:val="000000"/>
                <w:szCs w:val="21"/>
              </w:rPr>
            </w:pPr>
          </w:p>
        </w:tc>
      </w:tr>
    </w:tbl>
    <w:p w:rsidR="00E16D8E" w:rsidRDefault="00E16D8E" w:rsidP="00644344">
      <w:pPr>
        <w:spacing w:line="560" w:lineRule="exact"/>
        <w:ind w:firstLineChars="200" w:firstLine="560"/>
        <w:rPr>
          <w:sz w:val="28"/>
          <w:szCs w:val="28"/>
        </w:rPr>
      </w:pPr>
      <w:r>
        <w:rPr>
          <w:rFonts w:hint="eastAsia"/>
          <w:sz w:val="28"/>
          <w:szCs w:val="28"/>
        </w:rPr>
        <w:t>（二）主要材料清单</w:t>
      </w:r>
    </w:p>
    <w:p w:rsidR="00644344" w:rsidRDefault="00644344" w:rsidP="00644344">
      <w:pPr>
        <w:spacing w:line="560" w:lineRule="exact"/>
        <w:ind w:firstLineChars="200" w:firstLine="560"/>
        <w:rPr>
          <w:sz w:val="28"/>
          <w:szCs w:val="28"/>
        </w:rPr>
      </w:pPr>
      <w:r>
        <w:rPr>
          <w:rFonts w:hint="eastAsia"/>
          <w:sz w:val="28"/>
          <w:szCs w:val="28"/>
        </w:rPr>
        <w:t>1</w:t>
      </w:r>
      <w:r>
        <w:rPr>
          <w:rFonts w:hint="eastAsia"/>
          <w:sz w:val="28"/>
          <w:szCs w:val="28"/>
        </w:rPr>
        <w:t>、甲供材料</w:t>
      </w:r>
    </w:p>
    <w:p w:rsidR="00644344" w:rsidRPr="00644344" w:rsidRDefault="00644344" w:rsidP="00644344">
      <w:pPr>
        <w:spacing w:line="560" w:lineRule="exact"/>
        <w:ind w:firstLineChars="200" w:firstLine="560"/>
        <w:rPr>
          <w:rFonts w:asciiTheme="minorEastAsia" w:eastAsiaTheme="minorEastAsia" w:hAnsiTheme="minorEastAsia"/>
          <w:sz w:val="28"/>
          <w:szCs w:val="28"/>
        </w:rPr>
      </w:pPr>
      <w:r w:rsidRPr="00644344">
        <w:rPr>
          <w:rFonts w:asciiTheme="minorEastAsia" w:eastAsiaTheme="minorEastAsia" w:hAnsiTheme="minorEastAsia" w:hint="eastAsia"/>
          <w:sz w:val="28"/>
          <w:szCs w:val="28"/>
        </w:rPr>
        <w:t>(1)6分PVC塑料管、弯头和直通等材料</w:t>
      </w:r>
      <w:r w:rsidRPr="00644344">
        <w:rPr>
          <w:rFonts w:asciiTheme="minorEastAsia" w:eastAsiaTheme="minorEastAsia" w:hAnsiTheme="minorEastAsia"/>
          <w:sz w:val="28"/>
          <w:szCs w:val="28"/>
        </w:rPr>
        <w:t>由甲方提供</w:t>
      </w:r>
      <w:r w:rsidRPr="00644344">
        <w:rPr>
          <w:rFonts w:asciiTheme="minorEastAsia" w:eastAsiaTheme="minorEastAsia" w:hAnsiTheme="minorEastAsia" w:hint="eastAsia"/>
          <w:sz w:val="28"/>
          <w:szCs w:val="28"/>
        </w:rPr>
        <w:t>，乙方负责从甲方仓库搬运到广美教学区教D空调板换间和安装</w:t>
      </w:r>
      <w:r w:rsidRPr="00644344">
        <w:rPr>
          <w:rFonts w:asciiTheme="minorEastAsia" w:eastAsiaTheme="minorEastAsia" w:hAnsiTheme="minorEastAsia"/>
          <w:sz w:val="28"/>
          <w:szCs w:val="28"/>
        </w:rPr>
        <w:t>。</w:t>
      </w:r>
    </w:p>
    <w:p w:rsidR="00644344" w:rsidRPr="00644344" w:rsidRDefault="00644344" w:rsidP="00644344">
      <w:pPr>
        <w:spacing w:line="560" w:lineRule="exact"/>
        <w:ind w:firstLineChars="200" w:firstLine="560"/>
        <w:rPr>
          <w:rFonts w:asciiTheme="minorEastAsia" w:eastAsiaTheme="minorEastAsia" w:hAnsiTheme="minorEastAsia"/>
          <w:sz w:val="28"/>
          <w:szCs w:val="28"/>
        </w:rPr>
      </w:pPr>
      <w:r w:rsidRPr="00644344">
        <w:rPr>
          <w:rFonts w:asciiTheme="minorEastAsia" w:eastAsiaTheme="minorEastAsia" w:hAnsiTheme="minorEastAsia" w:hint="eastAsia"/>
          <w:sz w:val="28"/>
          <w:szCs w:val="28"/>
        </w:rPr>
        <w:lastRenderedPageBreak/>
        <w:t>(2)信号接收器用1个物联网温控器代替，由甲方负责采购。</w:t>
      </w:r>
    </w:p>
    <w:p w:rsidR="00644344" w:rsidRDefault="00644344" w:rsidP="00644344">
      <w:pPr>
        <w:spacing w:line="560" w:lineRule="exact"/>
        <w:ind w:firstLineChars="200" w:firstLine="560"/>
        <w:rPr>
          <w:sz w:val="28"/>
          <w:szCs w:val="28"/>
        </w:rPr>
      </w:pPr>
      <w:r>
        <w:rPr>
          <w:rFonts w:hint="eastAsia"/>
          <w:sz w:val="28"/>
          <w:szCs w:val="28"/>
        </w:rPr>
        <w:t>2</w:t>
      </w:r>
      <w:r>
        <w:rPr>
          <w:rFonts w:hint="eastAsia"/>
          <w:sz w:val="28"/>
          <w:szCs w:val="28"/>
        </w:rPr>
        <w:t>、乙供材料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
        <w:gridCol w:w="1843"/>
        <w:gridCol w:w="4659"/>
        <w:gridCol w:w="992"/>
        <w:gridCol w:w="869"/>
      </w:tblGrid>
      <w:tr w:rsidR="009F4BDD" w:rsidTr="009F4BDD">
        <w:trPr>
          <w:trHeight w:val="412"/>
          <w:jc w:val="center"/>
        </w:trPr>
        <w:tc>
          <w:tcPr>
            <w:tcW w:w="749" w:type="dxa"/>
            <w:noWrap/>
            <w:vAlign w:val="center"/>
          </w:tcPr>
          <w:p w:rsidR="009F4BDD" w:rsidRDefault="009F4BDD" w:rsidP="000026C6">
            <w:pPr>
              <w:spacing w:line="360" w:lineRule="auto"/>
              <w:jc w:val="center"/>
              <w:rPr>
                <w:b/>
                <w:bCs/>
                <w:color w:val="000000"/>
                <w:kern w:val="0"/>
                <w:sz w:val="24"/>
              </w:rPr>
            </w:pPr>
            <w:r>
              <w:rPr>
                <w:b/>
                <w:bCs/>
                <w:color w:val="000000"/>
                <w:kern w:val="0"/>
                <w:sz w:val="24"/>
              </w:rPr>
              <w:t>序号</w:t>
            </w:r>
          </w:p>
        </w:tc>
        <w:tc>
          <w:tcPr>
            <w:tcW w:w="1843" w:type="dxa"/>
            <w:noWrap/>
            <w:vAlign w:val="center"/>
          </w:tcPr>
          <w:p w:rsidR="009F4BDD" w:rsidRDefault="009F4BDD" w:rsidP="000026C6">
            <w:pPr>
              <w:spacing w:line="360" w:lineRule="auto"/>
              <w:jc w:val="center"/>
              <w:rPr>
                <w:b/>
                <w:bCs/>
                <w:color w:val="000000"/>
                <w:kern w:val="0"/>
                <w:sz w:val="24"/>
              </w:rPr>
            </w:pPr>
            <w:r>
              <w:rPr>
                <w:b/>
                <w:bCs/>
                <w:color w:val="000000"/>
                <w:kern w:val="0"/>
                <w:sz w:val="24"/>
              </w:rPr>
              <w:t>名称</w:t>
            </w:r>
          </w:p>
        </w:tc>
        <w:tc>
          <w:tcPr>
            <w:tcW w:w="4659" w:type="dxa"/>
            <w:noWrap/>
            <w:vAlign w:val="center"/>
          </w:tcPr>
          <w:p w:rsidR="009F4BDD" w:rsidRDefault="009F4BDD" w:rsidP="000026C6">
            <w:pPr>
              <w:spacing w:line="360" w:lineRule="auto"/>
              <w:jc w:val="center"/>
              <w:rPr>
                <w:b/>
                <w:bCs/>
                <w:color w:val="000000"/>
                <w:kern w:val="0"/>
                <w:sz w:val="24"/>
              </w:rPr>
            </w:pPr>
            <w:r>
              <w:rPr>
                <w:b/>
                <w:bCs/>
                <w:color w:val="000000"/>
                <w:kern w:val="0"/>
                <w:sz w:val="24"/>
              </w:rPr>
              <w:t>品牌、型号、规格</w:t>
            </w:r>
          </w:p>
        </w:tc>
        <w:tc>
          <w:tcPr>
            <w:tcW w:w="992" w:type="dxa"/>
            <w:noWrap/>
            <w:vAlign w:val="center"/>
          </w:tcPr>
          <w:p w:rsidR="009F4BDD" w:rsidRDefault="009F4BDD" w:rsidP="000026C6">
            <w:pPr>
              <w:spacing w:line="360" w:lineRule="auto"/>
              <w:jc w:val="center"/>
              <w:rPr>
                <w:b/>
                <w:bCs/>
                <w:color w:val="000000"/>
                <w:kern w:val="0"/>
                <w:sz w:val="24"/>
              </w:rPr>
            </w:pPr>
            <w:r>
              <w:rPr>
                <w:b/>
                <w:bCs/>
                <w:color w:val="000000"/>
                <w:kern w:val="0"/>
                <w:sz w:val="24"/>
              </w:rPr>
              <w:t>单位</w:t>
            </w:r>
          </w:p>
        </w:tc>
        <w:tc>
          <w:tcPr>
            <w:tcW w:w="869" w:type="dxa"/>
            <w:vAlign w:val="center"/>
          </w:tcPr>
          <w:p w:rsidR="009F4BDD" w:rsidRDefault="009F4BDD" w:rsidP="000026C6">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数量</w:t>
            </w:r>
          </w:p>
        </w:tc>
      </w:tr>
      <w:tr w:rsidR="009F4BDD" w:rsidTr="009F4BDD">
        <w:trPr>
          <w:trHeight w:val="447"/>
          <w:jc w:val="center"/>
        </w:trPr>
        <w:tc>
          <w:tcPr>
            <w:tcW w:w="749" w:type="dxa"/>
            <w:noWrap/>
            <w:vAlign w:val="center"/>
          </w:tcPr>
          <w:p w:rsidR="009F4BDD" w:rsidRDefault="009F4BDD" w:rsidP="000026C6">
            <w:pPr>
              <w:jc w:val="center"/>
              <w:rPr>
                <w:color w:val="000000"/>
                <w:kern w:val="0"/>
                <w:szCs w:val="21"/>
              </w:rPr>
            </w:pPr>
            <w:r>
              <w:rPr>
                <w:color w:val="000000"/>
                <w:kern w:val="0"/>
                <w:szCs w:val="21"/>
              </w:rPr>
              <w:t>1</w:t>
            </w:r>
          </w:p>
        </w:tc>
        <w:tc>
          <w:tcPr>
            <w:tcW w:w="1843" w:type="dxa"/>
            <w:noWrap/>
            <w:vAlign w:val="center"/>
          </w:tcPr>
          <w:p w:rsidR="009F4BDD" w:rsidRDefault="009F4BDD" w:rsidP="000026C6">
            <w:pPr>
              <w:jc w:val="center"/>
              <w:rPr>
                <w:color w:val="000000"/>
                <w:kern w:val="0"/>
                <w:szCs w:val="21"/>
              </w:rPr>
            </w:pPr>
            <w:r>
              <w:rPr>
                <w:rFonts w:hint="eastAsia"/>
                <w:color w:val="000000"/>
                <w:kern w:val="0"/>
                <w:szCs w:val="21"/>
              </w:rPr>
              <w:t>变频恒压控制器</w:t>
            </w:r>
          </w:p>
        </w:tc>
        <w:tc>
          <w:tcPr>
            <w:tcW w:w="4659" w:type="dxa"/>
            <w:noWrap/>
            <w:vAlign w:val="center"/>
          </w:tcPr>
          <w:p w:rsidR="009F4BDD" w:rsidRDefault="009F4BDD" w:rsidP="000026C6">
            <w:pPr>
              <w:spacing w:line="240" w:lineRule="exact"/>
              <w:rPr>
                <w:color w:val="000000"/>
                <w:kern w:val="0"/>
                <w:szCs w:val="21"/>
              </w:rPr>
            </w:pPr>
            <w:r>
              <w:rPr>
                <w:color w:val="000000"/>
                <w:kern w:val="0"/>
                <w:szCs w:val="21"/>
              </w:rPr>
              <w:t>品牌</w:t>
            </w:r>
            <w:r>
              <w:rPr>
                <w:color w:val="000000"/>
                <w:kern w:val="0"/>
                <w:szCs w:val="21"/>
              </w:rPr>
              <w:t xml:space="preserve">: </w:t>
            </w:r>
            <w:r>
              <w:rPr>
                <w:color w:val="000000"/>
                <w:kern w:val="0"/>
                <w:szCs w:val="21"/>
              </w:rPr>
              <w:t>伟星；颜色分类</w:t>
            </w:r>
            <w:r>
              <w:rPr>
                <w:color w:val="000000"/>
                <w:kern w:val="0"/>
                <w:szCs w:val="21"/>
              </w:rPr>
              <w:t xml:space="preserve">: </w:t>
            </w:r>
            <w:r>
              <w:rPr>
                <w:color w:val="000000"/>
                <w:kern w:val="0"/>
                <w:szCs w:val="21"/>
              </w:rPr>
              <w:t>七寸屏</w:t>
            </w:r>
            <w:r>
              <w:rPr>
                <w:color w:val="000000"/>
                <w:kern w:val="0"/>
                <w:szCs w:val="21"/>
              </w:rPr>
              <w:t>-485</w:t>
            </w:r>
            <w:r>
              <w:rPr>
                <w:color w:val="000000"/>
                <w:kern w:val="0"/>
                <w:szCs w:val="21"/>
              </w:rPr>
              <w:t>接口</w:t>
            </w:r>
          </w:p>
        </w:tc>
        <w:tc>
          <w:tcPr>
            <w:tcW w:w="992" w:type="dxa"/>
            <w:noWrap/>
            <w:vAlign w:val="center"/>
          </w:tcPr>
          <w:p w:rsidR="009F4BDD" w:rsidRDefault="009F4BDD" w:rsidP="000026C6">
            <w:pPr>
              <w:jc w:val="center"/>
              <w:rPr>
                <w:color w:val="000000"/>
                <w:kern w:val="0"/>
                <w:szCs w:val="21"/>
              </w:rPr>
            </w:pPr>
            <w:r>
              <w:rPr>
                <w:rFonts w:hint="eastAsia"/>
                <w:color w:val="000000"/>
                <w:kern w:val="0"/>
                <w:szCs w:val="21"/>
              </w:rPr>
              <w:t>1</w:t>
            </w:r>
          </w:p>
        </w:tc>
        <w:tc>
          <w:tcPr>
            <w:tcW w:w="869" w:type="dxa"/>
            <w:vAlign w:val="center"/>
          </w:tcPr>
          <w:p w:rsidR="009F4BDD" w:rsidRDefault="009F4BDD" w:rsidP="000026C6">
            <w:pPr>
              <w:jc w:val="center"/>
              <w:rPr>
                <w:color w:val="000000"/>
                <w:kern w:val="0"/>
                <w:szCs w:val="21"/>
              </w:rPr>
            </w:pPr>
            <w:r>
              <w:rPr>
                <w:rFonts w:hint="eastAsia"/>
                <w:color w:val="000000"/>
                <w:kern w:val="0"/>
                <w:szCs w:val="21"/>
              </w:rPr>
              <w:t>个</w:t>
            </w:r>
          </w:p>
        </w:tc>
      </w:tr>
      <w:tr w:rsidR="009F4BDD" w:rsidTr="009F4BDD">
        <w:trPr>
          <w:trHeight w:val="412"/>
          <w:jc w:val="center"/>
        </w:trPr>
        <w:tc>
          <w:tcPr>
            <w:tcW w:w="749" w:type="dxa"/>
            <w:noWrap/>
            <w:vAlign w:val="center"/>
          </w:tcPr>
          <w:p w:rsidR="009F4BDD" w:rsidRDefault="009F4BDD" w:rsidP="000026C6">
            <w:pPr>
              <w:jc w:val="center"/>
              <w:rPr>
                <w:color w:val="000000"/>
                <w:kern w:val="0"/>
                <w:szCs w:val="21"/>
              </w:rPr>
            </w:pPr>
            <w:r>
              <w:rPr>
                <w:color w:val="000000"/>
                <w:kern w:val="0"/>
                <w:szCs w:val="21"/>
              </w:rPr>
              <w:t>2</w:t>
            </w:r>
          </w:p>
        </w:tc>
        <w:tc>
          <w:tcPr>
            <w:tcW w:w="1843" w:type="dxa"/>
            <w:noWrap/>
            <w:vAlign w:val="center"/>
          </w:tcPr>
          <w:p w:rsidR="009F4BDD" w:rsidRDefault="009F4BDD" w:rsidP="000026C6">
            <w:pPr>
              <w:jc w:val="center"/>
              <w:rPr>
                <w:color w:val="000000"/>
                <w:kern w:val="0"/>
                <w:szCs w:val="21"/>
              </w:rPr>
            </w:pPr>
            <w:r>
              <w:rPr>
                <w:rFonts w:hint="eastAsia"/>
                <w:color w:val="000000"/>
                <w:kern w:val="0"/>
                <w:szCs w:val="21"/>
              </w:rPr>
              <w:t>延时模块</w:t>
            </w:r>
          </w:p>
        </w:tc>
        <w:tc>
          <w:tcPr>
            <w:tcW w:w="4659" w:type="dxa"/>
            <w:noWrap/>
            <w:vAlign w:val="center"/>
          </w:tcPr>
          <w:p w:rsidR="009F4BDD" w:rsidRDefault="009F4BDD" w:rsidP="000026C6">
            <w:pPr>
              <w:rPr>
                <w:color w:val="000000"/>
                <w:kern w:val="0"/>
                <w:szCs w:val="21"/>
              </w:rPr>
            </w:pPr>
          </w:p>
        </w:tc>
        <w:tc>
          <w:tcPr>
            <w:tcW w:w="992" w:type="dxa"/>
            <w:noWrap/>
            <w:vAlign w:val="center"/>
          </w:tcPr>
          <w:p w:rsidR="009F4BDD" w:rsidRDefault="009F4BDD" w:rsidP="000026C6">
            <w:pPr>
              <w:jc w:val="center"/>
              <w:rPr>
                <w:color w:val="000000"/>
                <w:kern w:val="0"/>
                <w:szCs w:val="21"/>
              </w:rPr>
            </w:pPr>
            <w:r>
              <w:rPr>
                <w:rFonts w:hint="eastAsia"/>
                <w:color w:val="000000"/>
                <w:kern w:val="0"/>
                <w:szCs w:val="21"/>
              </w:rPr>
              <w:t>1</w:t>
            </w:r>
          </w:p>
        </w:tc>
        <w:tc>
          <w:tcPr>
            <w:tcW w:w="869" w:type="dxa"/>
            <w:vAlign w:val="center"/>
          </w:tcPr>
          <w:p w:rsidR="009F4BDD" w:rsidRDefault="009F4BDD" w:rsidP="000026C6">
            <w:pPr>
              <w:jc w:val="center"/>
              <w:rPr>
                <w:color w:val="000000"/>
                <w:kern w:val="0"/>
                <w:szCs w:val="21"/>
              </w:rPr>
            </w:pPr>
            <w:r>
              <w:rPr>
                <w:rFonts w:hint="eastAsia"/>
                <w:color w:val="000000"/>
                <w:kern w:val="0"/>
                <w:szCs w:val="21"/>
              </w:rPr>
              <w:t>个</w:t>
            </w:r>
          </w:p>
        </w:tc>
      </w:tr>
      <w:tr w:rsidR="009F4BDD" w:rsidTr="009F4BDD">
        <w:trPr>
          <w:trHeight w:val="412"/>
          <w:jc w:val="center"/>
        </w:trPr>
        <w:tc>
          <w:tcPr>
            <w:tcW w:w="749" w:type="dxa"/>
            <w:noWrap/>
            <w:vAlign w:val="center"/>
          </w:tcPr>
          <w:p w:rsidR="009F4BDD" w:rsidRDefault="009F4BDD" w:rsidP="000026C6">
            <w:pPr>
              <w:jc w:val="center"/>
              <w:rPr>
                <w:color w:val="000000"/>
                <w:kern w:val="0"/>
                <w:szCs w:val="21"/>
              </w:rPr>
            </w:pPr>
            <w:r>
              <w:rPr>
                <w:color w:val="000000"/>
                <w:kern w:val="0"/>
                <w:szCs w:val="21"/>
              </w:rPr>
              <w:t>3</w:t>
            </w:r>
          </w:p>
        </w:tc>
        <w:tc>
          <w:tcPr>
            <w:tcW w:w="1843" w:type="dxa"/>
            <w:noWrap/>
            <w:vAlign w:val="center"/>
          </w:tcPr>
          <w:p w:rsidR="009F4BDD" w:rsidRDefault="009F4BDD" w:rsidP="000026C6">
            <w:pPr>
              <w:jc w:val="center"/>
              <w:rPr>
                <w:color w:val="000000"/>
                <w:kern w:val="0"/>
                <w:szCs w:val="21"/>
              </w:rPr>
            </w:pPr>
            <w:r>
              <w:rPr>
                <w:color w:val="000000"/>
                <w:kern w:val="0"/>
                <w:szCs w:val="21"/>
              </w:rPr>
              <w:t>温度变送器</w:t>
            </w:r>
          </w:p>
        </w:tc>
        <w:tc>
          <w:tcPr>
            <w:tcW w:w="4659" w:type="dxa"/>
            <w:noWrap/>
            <w:vAlign w:val="center"/>
          </w:tcPr>
          <w:p w:rsidR="009F4BDD" w:rsidRDefault="009F4BDD" w:rsidP="000026C6">
            <w:pPr>
              <w:spacing w:line="240" w:lineRule="exact"/>
              <w:jc w:val="left"/>
              <w:rPr>
                <w:color w:val="000000"/>
                <w:kern w:val="0"/>
                <w:szCs w:val="21"/>
              </w:rPr>
            </w:pPr>
            <w:r>
              <w:rPr>
                <w:color w:val="000000"/>
                <w:kern w:val="0"/>
                <w:szCs w:val="21"/>
              </w:rPr>
              <w:t>品牌</w:t>
            </w:r>
            <w:r>
              <w:rPr>
                <w:color w:val="000000"/>
                <w:kern w:val="0"/>
                <w:szCs w:val="21"/>
              </w:rPr>
              <w:t>:</w:t>
            </w:r>
            <w:r>
              <w:rPr>
                <w:color w:val="000000"/>
                <w:kern w:val="0"/>
                <w:szCs w:val="21"/>
              </w:rPr>
              <w:t>伟拓</w:t>
            </w:r>
            <w:r>
              <w:rPr>
                <w:color w:val="000000"/>
                <w:kern w:val="0"/>
                <w:szCs w:val="21"/>
              </w:rPr>
              <w:t>(Vector)</w:t>
            </w:r>
            <w:r>
              <w:rPr>
                <w:color w:val="000000"/>
                <w:kern w:val="0"/>
                <w:szCs w:val="21"/>
              </w:rPr>
              <w:t>；型号</w:t>
            </w:r>
            <w:r>
              <w:rPr>
                <w:color w:val="000000"/>
                <w:kern w:val="0"/>
                <w:szCs w:val="21"/>
              </w:rPr>
              <w:t>:SBWZ-V(</w:t>
            </w:r>
            <w:r>
              <w:rPr>
                <w:color w:val="000000"/>
                <w:kern w:val="0"/>
                <w:szCs w:val="21"/>
              </w:rPr>
              <w:t>含套筒</w:t>
            </w:r>
            <w:r>
              <w:rPr>
                <w:color w:val="000000"/>
                <w:kern w:val="0"/>
                <w:szCs w:val="21"/>
              </w:rPr>
              <w:t>)</w:t>
            </w:r>
          </w:p>
        </w:tc>
        <w:tc>
          <w:tcPr>
            <w:tcW w:w="992" w:type="dxa"/>
            <w:noWrap/>
            <w:vAlign w:val="center"/>
          </w:tcPr>
          <w:p w:rsidR="009F4BDD" w:rsidRDefault="009F4BDD" w:rsidP="000026C6">
            <w:pPr>
              <w:jc w:val="center"/>
              <w:rPr>
                <w:color w:val="000000"/>
                <w:kern w:val="0"/>
                <w:szCs w:val="21"/>
              </w:rPr>
            </w:pPr>
            <w:r>
              <w:rPr>
                <w:color w:val="000000"/>
                <w:kern w:val="0"/>
                <w:szCs w:val="21"/>
              </w:rPr>
              <w:t>个</w:t>
            </w:r>
          </w:p>
        </w:tc>
        <w:tc>
          <w:tcPr>
            <w:tcW w:w="869" w:type="dxa"/>
            <w:vAlign w:val="center"/>
          </w:tcPr>
          <w:p w:rsidR="009F4BDD" w:rsidRDefault="009F4BDD" w:rsidP="000026C6">
            <w:pPr>
              <w:jc w:val="center"/>
              <w:rPr>
                <w:color w:val="000000"/>
                <w:kern w:val="0"/>
                <w:szCs w:val="21"/>
              </w:rPr>
            </w:pPr>
            <w:r>
              <w:rPr>
                <w:rFonts w:hint="eastAsia"/>
                <w:color w:val="000000"/>
                <w:kern w:val="0"/>
                <w:szCs w:val="21"/>
              </w:rPr>
              <w:t>2</w:t>
            </w:r>
          </w:p>
        </w:tc>
      </w:tr>
      <w:tr w:rsidR="009F4BDD" w:rsidTr="009F4BDD">
        <w:trPr>
          <w:trHeight w:val="594"/>
          <w:jc w:val="center"/>
        </w:trPr>
        <w:tc>
          <w:tcPr>
            <w:tcW w:w="749" w:type="dxa"/>
            <w:noWrap/>
            <w:vAlign w:val="center"/>
          </w:tcPr>
          <w:p w:rsidR="009F4BDD" w:rsidRDefault="009F4BDD" w:rsidP="000026C6">
            <w:pPr>
              <w:jc w:val="center"/>
              <w:rPr>
                <w:color w:val="000000"/>
                <w:kern w:val="0"/>
                <w:szCs w:val="21"/>
              </w:rPr>
            </w:pPr>
            <w:r>
              <w:rPr>
                <w:color w:val="000000"/>
                <w:kern w:val="0"/>
                <w:szCs w:val="21"/>
              </w:rPr>
              <w:t>4</w:t>
            </w:r>
          </w:p>
        </w:tc>
        <w:tc>
          <w:tcPr>
            <w:tcW w:w="1843" w:type="dxa"/>
            <w:noWrap/>
            <w:vAlign w:val="center"/>
          </w:tcPr>
          <w:p w:rsidR="009F4BDD" w:rsidRDefault="009F4BDD" w:rsidP="000026C6">
            <w:pPr>
              <w:spacing w:line="240" w:lineRule="exact"/>
              <w:jc w:val="center"/>
              <w:rPr>
                <w:color w:val="000000"/>
                <w:kern w:val="0"/>
                <w:szCs w:val="21"/>
              </w:rPr>
            </w:pPr>
            <w:r>
              <w:rPr>
                <w:rFonts w:hint="eastAsia"/>
                <w:color w:val="000000"/>
                <w:kern w:val="0"/>
                <w:szCs w:val="21"/>
              </w:rPr>
              <w:t>外夹式超声</w:t>
            </w:r>
          </w:p>
          <w:p w:rsidR="009F4BDD" w:rsidRDefault="009F4BDD" w:rsidP="000026C6">
            <w:pPr>
              <w:spacing w:line="240" w:lineRule="exact"/>
              <w:jc w:val="center"/>
              <w:rPr>
                <w:color w:val="000000"/>
                <w:kern w:val="0"/>
                <w:szCs w:val="21"/>
              </w:rPr>
            </w:pPr>
            <w:r>
              <w:rPr>
                <w:rFonts w:hint="eastAsia"/>
                <w:color w:val="000000"/>
                <w:kern w:val="0"/>
                <w:szCs w:val="21"/>
              </w:rPr>
              <w:t>波流量计</w:t>
            </w:r>
          </w:p>
        </w:tc>
        <w:tc>
          <w:tcPr>
            <w:tcW w:w="4659" w:type="dxa"/>
            <w:noWrap/>
            <w:vAlign w:val="center"/>
          </w:tcPr>
          <w:p w:rsidR="009F4BDD" w:rsidRDefault="009F4BDD" w:rsidP="000026C6">
            <w:pPr>
              <w:spacing w:line="240" w:lineRule="exact"/>
              <w:rPr>
                <w:color w:val="000000"/>
                <w:kern w:val="0"/>
                <w:szCs w:val="21"/>
              </w:rPr>
            </w:pPr>
            <w:r>
              <w:rPr>
                <w:rFonts w:hint="eastAsia"/>
                <w:color w:val="000000"/>
                <w:szCs w:val="21"/>
              </w:rPr>
              <w:t>品牌</w:t>
            </w:r>
            <w:r>
              <w:rPr>
                <w:rFonts w:hint="eastAsia"/>
                <w:color w:val="000000"/>
                <w:szCs w:val="21"/>
              </w:rPr>
              <w:t>:</w:t>
            </w:r>
            <w:r>
              <w:rPr>
                <w:rFonts w:hint="eastAsia"/>
                <w:color w:val="000000"/>
                <w:szCs w:val="21"/>
              </w:rPr>
              <w:t>顺来达，型号</w:t>
            </w:r>
            <w:r>
              <w:rPr>
                <w:rFonts w:hint="eastAsia"/>
                <w:color w:val="000000"/>
                <w:szCs w:val="21"/>
              </w:rPr>
              <w:t>:SLD-CS200F</w:t>
            </w:r>
            <w:r>
              <w:rPr>
                <w:rFonts w:hint="eastAsia"/>
                <w:color w:val="000000"/>
                <w:szCs w:val="21"/>
              </w:rPr>
              <w:t>，适用管径</w:t>
            </w:r>
            <w:r>
              <w:rPr>
                <w:rFonts w:hint="eastAsia"/>
                <w:color w:val="000000"/>
                <w:szCs w:val="21"/>
              </w:rPr>
              <w:t>DN50~DN700</w:t>
            </w:r>
            <w:r>
              <w:rPr>
                <w:rFonts w:hint="eastAsia"/>
                <w:color w:val="000000"/>
                <w:szCs w:val="21"/>
              </w:rPr>
              <w:t>。</w:t>
            </w:r>
          </w:p>
        </w:tc>
        <w:tc>
          <w:tcPr>
            <w:tcW w:w="992" w:type="dxa"/>
            <w:noWrap/>
            <w:vAlign w:val="center"/>
          </w:tcPr>
          <w:p w:rsidR="009F4BDD" w:rsidRDefault="009F4BDD" w:rsidP="000026C6">
            <w:pPr>
              <w:jc w:val="center"/>
              <w:rPr>
                <w:color w:val="000000"/>
                <w:kern w:val="0"/>
                <w:szCs w:val="21"/>
              </w:rPr>
            </w:pPr>
            <w:r>
              <w:rPr>
                <w:rFonts w:hint="eastAsia"/>
                <w:color w:val="000000"/>
                <w:kern w:val="0"/>
                <w:szCs w:val="21"/>
              </w:rPr>
              <w:t>套</w:t>
            </w:r>
          </w:p>
        </w:tc>
        <w:tc>
          <w:tcPr>
            <w:tcW w:w="869" w:type="dxa"/>
            <w:vAlign w:val="center"/>
          </w:tcPr>
          <w:p w:rsidR="009F4BDD" w:rsidRDefault="009F4BDD" w:rsidP="000026C6">
            <w:pPr>
              <w:jc w:val="center"/>
              <w:rPr>
                <w:color w:val="000000"/>
                <w:kern w:val="0"/>
                <w:szCs w:val="21"/>
              </w:rPr>
            </w:pPr>
            <w:r>
              <w:rPr>
                <w:rFonts w:hint="eastAsia"/>
                <w:color w:val="000000"/>
                <w:kern w:val="0"/>
                <w:szCs w:val="21"/>
              </w:rPr>
              <w:t>1</w:t>
            </w:r>
          </w:p>
        </w:tc>
      </w:tr>
      <w:tr w:rsidR="009F4BDD" w:rsidTr="009F4BDD">
        <w:trPr>
          <w:trHeight w:val="412"/>
          <w:jc w:val="center"/>
        </w:trPr>
        <w:tc>
          <w:tcPr>
            <w:tcW w:w="749" w:type="dxa"/>
            <w:noWrap/>
            <w:vAlign w:val="center"/>
          </w:tcPr>
          <w:p w:rsidR="009F4BDD" w:rsidRDefault="009F4BDD" w:rsidP="000026C6">
            <w:pPr>
              <w:jc w:val="center"/>
              <w:rPr>
                <w:color w:val="000000"/>
                <w:kern w:val="0"/>
                <w:szCs w:val="21"/>
              </w:rPr>
            </w:pPr>
            <w:r>
              <w:rPr>
                <w:color w:val="000000"/>
                <w:kern w:val="0"/>
                <w:szCs w:val="21"/>
              </w:rPr>
              <w:t>5</w:t>
            </w:r>
          </w:p>
        </w:tc>
        <w:tc>
          <w:tcPr>
            <w:tcW w:w="1843" w:type="dxa"/>
            <w:noWrap/>
            <w:vAlign w:val="center"/>
          </w:tcPr>
          <w:p w:rsidR="009F4BDD" w:rsidRDefault="009F4BDD" w:rsidP="000026C6">
            <w:pPr>
              <w:widowControl/>
              <w:jc w:val="center"/>
              <w:textAlignment w:val="center"/>
              <w:rPr>
                <w:color w:val="000000"/>
                <w:kern w:val="0"/>
                <w:szCs w:val="21"/>
              </w:rPr>
            </w:pPr>
            <w:r>
              <w:rPr>
                <w:rFonts w:hint="eastAsia"/>
                <w:color w:val="000000"/>
                <w:kern w:val="0"/>
                <w:szCs w:val="21"/>
              </w:rPr>
              <w:t>智能电量表</w:t>
            </w:r>
          </w:p>
        </w:tc>
        <w:tc>
          <w:tcPr>
            <w:tcW w:w="4659" w:type="dxa"/>
            <w:noWrap/>
            <w:vAlign w:val="center"/>
          </w:tcPr>
          <w:p w:rsidR="009F4BDD" w:rsidRDefault="009F4BDD" w:rsidP="000026C6">
            <w:pPr>
              <w:widowControl/>
              <w:textAlignment w:val="center"/>
              <w:rPr>
                <w:color w:val="000000"/>
                <w:kern w:val="0"/>
                <w:szCs w:val="21"/>
              </w:rPr>
            </w:pPr>
            <w:r>
              <w:rPr>
                <w:rFonts w:hint="eastAsia"/>
                <w:color w:val="000000"/>
                <w:szCs w:val="21"/>
              </w:rPr>
              <w:t>品牌</w:t>
            </w:r>
            <w:r>
              <w:rPr>
                <w:rFonts w:hint="eastAsia"/>
                <w:color w:val="000000"/>
                <w:szCs w:val="21"/>
              </w:rPr>
              <w:t>:</w:t>
            </w:r>
            <w:r>
              <w:rPr>
                <w:rFonts w:hint="eastAsia"/>
                <w:color w:val="000000"/>
                <w:szCs w:val="21"/>
              </w:rPr>
              <w:t>华邦；型号</w:t>
            </w:r>
            <w:r>
              <w:rPr>
                <w:rFonts w:hint="eastAsia"/>
                <w:color w:val="000000"/>
                <w:szCs w:val="21"/>
              </w:rPr>
              <w:t>:DTSDU866(</w:t>
            </w:r>
            <w:r>
              <w:rPr>
                <w:rFonts w:hint="eastAsia"/>
                <w:color w:val="000000"/>
                <w:szCs w:val="21"/>
              </w:rPr>
              <w:t>配互感器</w:t>
            </w:r>
            <w:r>
              <w:rPr>
                <w:rFonts w:hint="eastAsia"/>
                <w:color w:val="000000"/>
                <w:szCs w:val="21"/>
              </w:rPr>
              <w:t>)</w:t>
            </w:r>
          </w:p>
        </w:tc>
        <w:tc>
          <w:tcPr>
            <w:tcW w:w="992" w:type="dxa"/>
            <w:noWrap/>
            <w:vAlign w:val="center"/>
          </w:tcPr>
          <w:p w:rsidR="009F4BDD" w:rsidRDefault="009F4BDD" w:rsidP="000026C6">
            <w:pPr>
              <w:jc w:val="center"/>
              <w:rPr>
                <w:color w:val="000000"/>
                <w:kern w:val="0"/>
                <w:szCs w:val="21"/>
              </w:rPr>
            </w:pPr>
            <w:r>
              <w:rPr>
                <w:rFonts w:hint="eastAsia"/>
                <w:color w:val="000000"/>
                <w:kern w:val="0"/>
                <w:szCs w:val="21"/>
              </w:rPr>
              <w:t>套</w:t>
            </w:r>
          </w:p>
        </w:tc>
        <w:tc>
          <w:tcPr>
            <w:tcW w:w="869" w:type="dxa"/>
            <w:vAlign w:val="center"/>
          </w:tcPr>
          <w:p w:rsidR="009F4BDD" w:rsidRDefault="009F4BDD" w:rsidP="000026C6">
            <w:pPr>
              <w:jc w:val="center"/>
              <w:rPr>
                <w:color w:val="000000"/>
                <w:kern w:val="0"/>
                <w:szCs w:val="21"/>
              </w:rPr>
            </w:pPr>
            <w:r>
              <w:rPr>
                <w:rFonts w:hint="eastAsia"/>
                <w:color w:val="000000"/>
                <w:kern w:val="0"/>
                <w:szCs w:val="21"/>
              </w:rPr>
              <w:t>1</w:t>
            </w:r>
          </w:p>
        </w:tc>
      </w:tr>
      <w:tr w:rsidR="009F4BDD" w:rsidTr="009F4BDD">
        <w:trPr>
          <w:trHeight w:val="412"/>
          <w:jc w:val="center"/>
        </w:trPr>
        <w:tc>
          <w:tcPr>
            <w:tcW w:w="749" w:type="dxa"/>
            <w:noWrap/>
            <w:vAlign w:val="center"/>
          </w:tcPr>
          <w:p w:rsidR="009F4BDD" w:rsidRDefault="009F4BDD" w:rsidP="000026C6">
            <w:pPr>
              <w:jc w:val="center"/>
              <w:rPr>
                <w:color w:val="000000"/>
                <w:kern w:val="0"/>
                <w:szCs w:val="21"/>
              </w:rPr>
            </w:pPr>
            <w:r>
              <w:rPr>
                <w:rFonts w:hint="eastAsia"/>
                <w:color w:val="000000"/>
                <w:kern w:val="0"/>
                <w:szCs w:val="21"/>
              </w:rPr>
              <w:t>6</w:t>
            </w:r>
          </w:p>
        </w:tc>
        <w:tc>
          <w:tcPr>
            <w:tcW w:w="1843" w:type="dxa"/>
            <w:noWrap/>
            <w:vAlign w:val="center"/>
          </w:tcPr>
          <w:p w:rsidR="009F4BDD" w:rsidRDefault="009F4BDD" w:rsidP="000026C6">
            <w:pPr>
              <w:jc w:val="center"/>
              <w:rPr>
                <w:color w:val="000000"/>
                <w:szCs w:val="21"/>
              </w:rPr>
            </w:pPr>
            <w:r>
              <w:rPr>
                <w:color w:val="000000"/>
                <w:szCs w:val="21"/>
              </w:rPr>
              <w:t>云平台和</w:t>
            </w:r>
          </w:p>
          <w:p w:rsidR="009F4BDD" w:rsidRDefault="009F4BDD" w:rsidP="000026C6">
            <w:pPr>
              <w:jc w:val="center"/>
              <w:rPr>
                <w:color w:val="000000"/>
                <w:kern w:val="0"/>
                <w:szCs w:val="21"/>
                <w:highlight w:val="yellow"/>
              </w:rPr>
            </w:pPr>
            <w:r>
              <w:rPr>
                <w:rFonts w:hint="eastAsia"/>
                <w:color w:val="000000"/>
                <w:szCs w:val="21"/>
              </w:rPr>
              <w:t>APP/</w:t>
            </w:r>
            <w:r>
              <w:rPr>
                <w:rFonts w:hint="eastAsia"/>
                <w:color w:val="000000"/>
                <w:szCs w:val="21"/>
              </w:rPr>
              <w:t>微信</w:t>
            </w:r>
            <w:r>
              <w:rPr>
                <w:color w:val="000000"/>
                <w:szCs w:val="21"/>
              </w:rPr>
              <w:t>小程序</w:t>
            </w:r>
          </w:p>
        </w:tc>
        <w:tc>
          <w:tcPr>
            <w:tcW w:w="4659" w:type="dxa"/>
            <w:noWrap/>
            <w:vAlign w:val="center"/>
          </w:tcPr>
          <w:p w:rsidR="009F4BDD" w:rsidRDefault="009F4BDD" w:rsidP="000026C6">
            <w:pPr>
              <w:widowControl/>
              <w:jc w:val="left"/>
              <w:textAlignment w:val="center"/>
              <w:rPr>
                <w:color w:val="000000"/>
                <w:kern w:val="0"/>
                <w:szCs w:val="21"/>
                <w:highlight w:val="yellow"/>
              </w:rPr>
            </w:pPr>
            <w:r>
              <w:rPr>
                <w:rFonts w:hint="eastAsia"/>
                <w:color w:val="000000"/>
                <w:szCs w:val="21"/>
              </w:rPr>
              <w:t>手机电脑远程监控，含远程模块</w:t>
            </w:r>
            <w:r>
              <w:rPr>
                <w:rFonts w:hint="eastAsia"/>
                <w:color w:val="000000"/>
                <w:szCs w:val="21"/>
              </w:rPr>
              <w:t>(</w:t>
            </w:r>
            <w:r>
              <w:rPr>
                <w:color w:val="000000"/>
                <w:szCs w:val="21"/>
              </w:rPr>
              <w:t>含三年</w:t>
            </w:r>
            <w:r>
              <w:rPr>
                <w:rFonts w:hint="eastAsia"/>
                <w:color w:val="000000"/>
                <w:szCs w:val="21"/>
              </w:rPr>
              <w:t>的</w:t>
            </w:r>
            <w:r>
              <w:rPr>
                <w:color w:val="000000"/>
                <w:szCs w:val="21"/>
              </w:rPr>
              <w:t>通讯费和软件维护等</w:t>
            </w:r>
            <w:r>
              <w:rPr>
                <w:rFonts w:hint="eastAsia"/>
                <w:color w:val="000000"/>
                <w:szCs w:val="21"/>
              </w:rPr>
              <w:t>)</w:t>
            </w:r>
          </w:p>
        </w:tc>
        <w:tc>
          <w:tcPr>
            <w:tcW w:w="992" w:type="dxa"/>
            <w:noWrap/>
            <w:vAlign w:val="center"/>
          </w:tcPr>
          <w:p w:rsidR="009F4BDD" w:rsidRDefault="009F4BDD" w:rsidP="000026C6">
            <w:pPr>
              <w:jc w:val="center"/>
              <w:rPr>
                <w:color w:val="000000"/>
                <w:kern w:val="0"/>
                <w:szCs w:val="21"/>
                <w:highlight w:val="yellow"/>
              </w:rPr>
            </w:pPr>
            <w:r>
              <w:rPr>
                <w:rFonts w:hint="eastAsia"/>
                <w:color w:val="000000"/>
                <w:kern w:val="0"/>
                <w:szCs w:val="21"/>
              </w:rPr>
              <w:t>项</w:t>
            </w:r>
          </w:p>
        </w:tc>
        <w:tc>
          <w:tcPr>
            <w:tcW w:w="869" w:type="dxa"/>
            <w:vAlign w:val="center"/>
          </w:tcPr>
          <w:p w:rsidR="009F4BDD" w:rsidRDefault="009F4BDD" w:rsidP="000026C6">
            <w:pPr>
              <w:jc w:val="center"/>
              <w:rPr>
                <w:color w:val="000000"/>
                <w:kern w:val="0"/>
                <w:szCs w:val="21"/>
                <w:highlight w:val="yellow"/>
              </w:rPr>
            </w:pPr>
            <w:r>
              <w:rPr>
                <w:rFonts w:hint="eastAsia"/>
                <w:color w:val="000000"/>
                <w:kern w:val="0"/>
                <w:szCs w:val="21"/>
              </w:rPr>
              <w:t>1</w:t>
            </w:r>
          </w:p>
        </w:tc>
      </w:tr>
      <w:tr w:rsidR="009F4BDD" w:rsidTr="009F4BDD">
        <w:trPr>
          <w:trHeight w:val="90"/>
          <w:jc w:val="center"/>
        </w:trPr>
        <w:tc>
          <w:tcPr>
            <w:tcW w:w="749" w:type="dxa"/>
            <w:noWrap/>
            <w:vAlign w:val="center"/>
          </w:tcPr>
          <w:p w:rsidR="009F4BDD" w:rsidRDefault="009F4BDD" w:rsidP="000026C6">
            <w:pPr>
              <w:jc w:val="center"/>
              <w:rPr>
                <w:color w:val="000000"/>
                <w:kern w:val="0"/>
                <w:szCs w:val="21"/>
              </w:rPr>
            </w:pPr>
            <w:r>
              <w:rPr>
                <w:rFonts w:hint="eastAsia"/>
                <w:color w:val="000000"/>
                <w:kern w:val="0"/>
                <w:szCs w:val="21"/>
              </w:rPr>
              <w:t>7</w:t>
            </w:r>
          </w:p>
        </w:tc>
        <w:tc>
          <w:tcPr>
            <w:tcW w:w="1843" w:type="dxa"/>
            <w:noWrap/>
            <w:vAlign w:val="center"/>
          </w:tcPr>
          <w:p w:rsidR="009F4BDD" w:rsidRDefault="009F4BDD" w:rsidP="000026C6">
            <w:pPr>
              <w:widowControl/>
              <w:jc w:val="center"/>
              <w:textAlignment w:val="center"/>
              <w:rPr>
                <w:color w:val="000000"/>
                <w:kern w:val="0"/>
                <w:szCs w:val="21"/>
              </w:rPr>
            </w:pPr>
            <w:r>
              <w:rPr>
                <w:color w:val="000000"/>
                <w:kern w:val="0"/>
                <w:szCs w:val="21"/>
              </w:rPr>
              <w:t>两芯屏蔽线</w:t>
            </w:r>
          </w:p>
        </w:tc>
        <w:tc>
          <w:tcPr>
            <w:tcW w:w="4659" w:type="dxa"/>
            <w:noWrap/>
            <w:vAlign w:val="center"/>
          </w:tcPr>
          <w:p w:rsidR="009F4BDD" w:rsidRDefault="009F4BDD" w:rsidP="000026C6">
            <w:pPr>
              <w:widowControl/>
              <w:spacing w:line="240" w:lineRule="exact"/>
              <w:textAlignment w:val="center"/>
              <w:rPr>
                <w:color w:val="000000"/>
                <w:kern w:val="0"/>
                <w:szCs w:val="21"/>
                <w:highlight w:val="yellow"/>
              </w:rPr>
            </w:pPr>
            <w:r>
              <w:rPr>
                <w:rFonts w:hint="eastAsia"/>
                <w:color w:val="000000"/>
                <w:kern w:val="0"/>
                <w:szCs w:val="21"/>
              </w:rPr>
              <w:t>品牌</w:t>
            </w:r>
            <w:r>
              <w:rPr>
                <w:rFonts w:hint="eastAsia"/>
                <w:color w:val="000000"/>
                <w:kern w:val="0"/>
                <w:szCs w:val="21"/>
              </w:rPr>
              <w:t>:</w:t>
            </w:r>
            <w:r>
              <w:rPr>
                <w:rFonts w:hint="eastAsia"/>
                <w:color w:val="000000"/>
                <w:kern w:val="0"/>
                <w:szCs w:val="21"/>
              </w:rPr>
              <w:t>珠江电缆，</w:t>
            </w:r>
            <w:r>
              <w:rPr>
                <w:color w:val="000000"/>
                <w:kern w:val="0"/>
                <w:szCs w:val="21"/>
              </w:rPr>
              <w:t>规格</w:t>
            </w:r>
            <w:r>
              <w:rPr>
                <w:color w:val="000000"/>
                <w:kern w:val="0"/>
                <w:szCs w:val="21"/>
              </w:rPr>
              <w:t>: RVVP2 ×1.0</w:t>
            </w:r>
          </w:p>
        </w:tc>
        <w:tc>
          <w:tcPr>
            <w:tcW w:w="992" w:type="dxa"/>
            <w:noWrap/>
            <w:vAlign w:val="center"/>
          </w:tcPr>
          <w:p w:rsidR="009F4BDD" w:rsidRDefault="009F4BDD" w:rsidP="000026C6">
            <w:pPr>
              <w:jc w:val="center"/>
              <w:rPr>
                <w:color w:val="000000"/>
                <w:kern w:val="0"/>
                <w:szCs w:val="21"/>
              </w:rPr>
            </w:pPr>
            <w:r>
              <w:rPr>
                <w:color w:val="000000"/>
                <w:kern w:val="0"/>
                <w:szCs w:val="21"/>
              </w:rPr>
              <w:t>米</w:t>
            </w:r>
          </w:p>
        </w:tc>
        <w:tc>
          <w:tcPr>
            <w:tcW w:w="869" w:type="dxa"/>
            <w:vAlign w:val="center"/>
          </w:tcPr>
          <w:p w:rsidR="009F4BDD" w:rsidRDefault="009F4BDD" w:rsidP="000026C6">
            <w:pPr>
              <w:jc w:val="center"/>
              <w:rPr>
                <w:color w:val="000000"/>
                <w:kern w:val="0"/>
                <w:szCs w:val="21"/>
              </w:rPr>
            </w:pPr>
            <w:r>
              <w:rPr>
                <w:rFonts w:hint="eastAsia"/>
                <w:color w:val="000000"/>
                <w:kern w:val="0"/>
                <w:szCs w:val="21"/>
              </w:rPr>
              <w:t>30</w:t>
            </w:r>
          </w:p>
        </w:tc>
      </w:tr>
      <w:tr w:rsidR="009F4BDD" w:rsidTr="009F4BDD">
        <w:trPr>
          <w:trHeight w:val="412"/>
          <w:jc w:val="center"/>
        </w:trPr>
        <w:tc>
          <w:tcPr>
            <w:tcW w:w="749" w:type="dxa"/>
            <w:noWrap/>
            <w:vAlign w:val="center"/>
          </w:tcPr>
          <w:p w:rsidR="009F4BDD" w:rsidRDefault="009F4BDD" w:rsidP="000026C6">
            <w:pPr>
              <w:jc w:val="center"/>
              <w:rPr>
                <w:color w:val="000000"/>
                <w:kern w:val="0"/>
                <w:szCs w:val="21"/>
              </w:rPr>
            </w:pPr>
            <w:r>
              <w:rPr>
                <w:rFonts w:hint="eastAsia"/>
                <w:color w:val="000000"/>
                <w:kern w:val="0"/>
                <w:szCs w:val="21"/>
              </w:rPr>
              <w:t>8</w:t>
            </w:r>
          </w:p>
        </w:tc>
        <w:tc>
          <w:tcPr>
            <w:tcW w:w="1843" w:type="dxa"/>
            <w:noWrap/>
            <w:vAlign w:val="center"/>
          </w:tcPr>
          <w:p w:rsidR="009F4BDD" w:rsidRDefault="009F4BDD" w:rsidP="000026C6">
            <w:pPr>
              <w:widowControl/>
              <w:jc w:val="center"/>
              <w:textAlignment w:val="center"/>
              <w:rPr>
                <w:color w:val="000000"/>
                <w:kern w:val="0"/>
                <w:szCs w:val="21"/>
              </w:rPr>
            </w:pPr>
            <w:r>
              <w:rPr>
                <w:color w:val="000000"/>
                <w:kern w:val="0"/>
                <w:szCs w:val="21"/>
              </w:rPr>
              <w:t>两芯</w:t>
            </w:r>
            <w:r>
              <w:rPr>
                <w:rFonts w:hint="eastAsia"/>
                <w:color w:val="000000"/>
                <w:kern w:val="0"/>
                <w:szCs w:val="21"/>
              </w:rPr>
              <w:t>电源</w:t>
            </w:r>
            <w:r>
              <w:rPr>
                <w:color w:val="000000"/>
                <w:kern w:val="0"/>
                <w:szCs w:val="21"/>
              </w:rPr>
              <w:t>线</w:t>
            </w:r>
          </w:p>
        </w:tc>
        <w:tc>
          <w:tcPr>
            <w:tcW w:w="4659" w:type="dxa"/>
            <w:noWrap/>
            <w:vAlign w:val="center"/>
          </w:tcPr>
          <w:p w:rsidR="009F4BDD" w:rsidRDefault="009F4BDD" w:rsidP="000026C6">
            <w:pPr>
              <w:widowControl/>
              <w:spacing w:line="240" w:lineRule="exact"/>
              <w:textAlignment w:val="center"/>
              <w:rPr>
                <w:color w:val="000000"/>
                <w:szCs w:val="21"/>
              </w:rPr>
            </w:pPr>
            <w:r>
              <w:rPr>
                <w:rFonts w:hint="eastAsia"/>
                <w:color w:val="000000"/>
                <w:kern w:val="0"/>
                <w:szCs w:val="21"/>
              </w:rPr>
              <w:t>品牌</w:t>
            </w:r>
            <w:r>
              <w:rPr>
                <w:rFonts w:hint="eastAsia"/>
                <w:color w:val="000000"/>
                <w:kern w:val="0"/>
                <w:szCs w:val="21"/>
              </w:rPr>
              <w:t>:</w:t>
            </w:r>
            <w:r>
              <w:rPr>
                <w:rFonts w:hint="eastAsia"/>
                <w:color w:val="000000"/>
                <w:kern w:val="0"/>
                <w:szCs w:val="21"/>
              </w:rPr>
              <w:t>珠江电缆，</w:t>
            </w:r>
            <w:r>
              <w:rPr>
                <w:color w:val="000000"/>
                <w:kern w:val="0"/>
                <w:szCs w:val="21"/>
              </w:rPr>
              <w:t>规格</w:t>
            </w:r>
            <w:r>
              <w:rPr>
                <w:color w:val="000000"/>
                <w:kern w:val="0"/>
                <w:szCs w:val="21"/>
              </w:rPr>
              <w:t>: RVV ×1.0</w:t>
            </w:r>
          </w:p>
        </w:tc>
        <w:tc>
          <w:tcPr>
            <w:tcW w:w="992" w:type="dxa"/>
            <w:noWrap/>
            <w:vAlign w:val="center"/>
          </w:tcPr>
          <w:p w:rsidR="009F4BDD" w:rsidRDefault="009F4BDD" w:rsidP="000026C6">
            <w:pPr>
              <w:jc w:val="center"/>
              <w:rPr>
                <w:color w:val="000000"/>
                <w:kern w:val="0"/>
                <w:szCs w:val="21"/>
              </w:rPr>
            </w:pPr>
            <w:r>
              <w:rPr>
                <w:color w:val="000000"/>
                <w:kern w:val="0"/>
                <w:szCs w:val="21"/>
              </w:rPr>
              <w:t>米</w:t>
            </w:r>
          </w:p>
        </w:tc>
        <w:tc>
          <w:tcPr>
            <w:tcW w:w="869" w:type="dxa"/>
            <w:vAlign w:val="center"/>
          </w:tcPr>
          <w:p w:rsidR="009F4BDD" w:rsidRDefault="009F4BDD" w:rsidP="000026C6">
            <w:pPr>
              <w:jc w:val="center"/>
              <w:rPr>
                <w:color w:val="000000"/>
                <w:kern w:val="0"/>
                <w:szCs w:val="21"/>
              </w:rPr>
            </w:pPr>
            <w:r>
              <w:rPr>
                <w:rFonts w:hint="eastAsia"/>
                <w:color w:val="000000"/>
                <w:kern w:val="0"/>
                <w:szCs w:val="21"/>
              </w:rPr>
              <w:t>30</w:t>
            </w:r>
          </w:p>
        </w:tc>
      </w:tr>
      <w:tr w:rsidR="009F4BDD" w:rsidTr="009F4BDD">
        <w:trPr>
          <w:trHeight w:val="412"/>
          <w:jc w:val="center"/>
        </w:trPr>
        <w:tc>
          <w:tcPr>
            <w:tcW w:w="749" w:type="dxa"/>
            <w:noWrap/>
            <w:vAlign w:val="center"/>
          </w:tcPr>
          <w:p w:rsidR="009F4BDD" w:rsidRDefault="009F4BDD" w:rsidP="000026C6">
            <w:pPr>
              <w:jc w:val="center"/>
              <w:rPr>
                <w:color w:val="000000"/>
                <w:kern w:val="0"/>
                <w:szCs w:val="21"/>
              </w:rPr>
            </w:pPr>
            <w:r>
              <w:rPr>
                <w:rFonts w:hint="eastAsia"/>
                <w:color w:val="000000"/>
                <w:kern w:val="0"/>
                <w:szCs w:val="21"/>
              </w:rPr>
              <w:t>9</w:t>
            </w:r>
          </w:p>
        </w:tc>
        <w:tc>
          <w:tcPr>
            <w:tcW w:w="1843" w:type="dxa"/>
            <w:noWrap/>
            <w:vAlign w:val="center"/>
          </w:tcPr>
          <w:p w:rsidR="009F4BDD" w:rsidRDefault="009F4BDD" w:rsidP="000026C6">
            <w:pPr>
              <w:jc w:val="center"/>
              <w:rPr>
                <w:color w:val="000000"/>
                <w:kern w:val="0"/>
                <w:szCs w:val="21"/>
              </w:rPr>
            </w:pPr>
            <w:r>
              <w:rPr>
                <w:color w:val="000000"/>
                <w:kern w:val="0"/>
                <w:szCs w:val="21"/>
              </w:rPr>
              <w:t>生料带</w:t>
            </w:r>
          </w:p>
        </w:tc>
        <w:tc>
          <w:tcPr>
            <w:tcW w:w="4659" w:type="dxa"/>
            <w:noWrap/>
            <w:vAlign w:val="center"/>
          </w:tcPr>
          <w:p w:rsidR="009F4BDD" w:rsidRDefault="009F4BDD" w:rsidP="000026C6">
            <w:pPr>
              <w:rPr>
                <w:color w:val="000000"/>
                <w:kern w:val="0"/>
                <w:szCs w:val="21"/>
              </w:rPr>
            </w:pPr>
          </w:p>
        </w:tc>
        <w:tc>
          <w:tcPr>
            <w:tcW w:w="992" w:type="dxa"/>
            <w:noWrap/>
            <w:vAlign w:val="center"/>
          </w:tcPr>
          <w:p w:rsidR="009F4BDD" w:rsidRDefault="009F4BDD" w:rsidP="000026C6">
            <w:pPr>
              <w:jc w:val="center"/>
              <w:rPr>
                <w:color w:val="000000"/>
                <w:kern w:val="0"/>
                <w:szCs w:val="21"/>
              </w:rPr>
            </w:pPr>
            <w:r>
              <w:rPr>
                <w:color w:val="000000"/>
                <w:kern w:val="0"/>
                <w:szCs w:val="21"/>
              </w:rPr>
              <w:t>个</w:t>
            </w:r>
          </w:p>
        </w:tc>
        <w:tc>
          <w:tcPr>
            <w:tcW w:w="869" w:type="dxa"/>
            <w:vAlign w:val="center"/>
          </w:tcPr>
          <w:p w:rsidR="009F4BDD" w:rsidRDefault="009F4BDD" w:rsidP="000026C6">
            <w:pPr>
              <w:jc w:val="center"/>
              <w:rPr>
                <w:color w:val="000000"/>
                <w:kern w:val="0"/>
                <w:szCs w:val="21"/>
              </w:rPr>
            </w:pPr>
            <w:r>
              <w:rPr>
                <w:rFonts w:hint="eastAsia"/>
                <w:color w:val="000000"/>
                <w:kern w:val="0"/>
                <w:szCs w:val="21"/>
              </w:rPr>
              <w:t>2</w:t>
            </w:r>
          </w:p>
        </w:tc>
      </w:tr>
    </w:tbl>
    <w:p w:rsidR="00046233" w:rsidRDefault="00046233" w:rsidP="009F4BDD">
      <w:pPr>
        <w:spacing w:line="560" w:lineRule="exact"/>
        <w:ind w:firstLineChars="200" w:firstLine="560"/>
        <w:rPr>
          <w:sz w:val="28"/>
          <w:szCs w:val="28"/>
        </w:rPr>
      </w:pPr>
      <w:r>
        <w:rPr>
          <w:rFonts w:hint="eastAsia"/>
          <w:sz w:val="28"/>
          <w:szCs w:val="28"/>
        </w:rPr>
        <w:t>备注：建议按材料及人工分开报价。</w:t>
      </w:r>
    </w:p>
    <w:p w:rsidR="00715897" w:rsidRDefault="00046233" w:rsidP="007C3F99">
      <w:pPr>
        <w:widowControl/>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七</w:t>
      </w:r>
      <w:r w:rsidR="00715897" w:rsidRPr="00715897">
        <w:rPr>
          <w:rFonts w:asciiTheme="minorEastAsia" w:eastAsiaTheme="minorEastAsia" w:hAnsiTheme="minorEastAsia" w:hint="eastAsia"/>
          <w:b/>
          <w:sz w:val="28"/>
          <w:szCs w:val="28"/>
        </w:rPr>
        <w:t>、</w:t>
      </w:r>
      <w:r w:rsidR="009B745A" w:rsidRPr="009B745A">
        <w:rPr>
          <w:rFonts w:asciiTheme="minorEastAsia" w:eastAsiaTheme="minorEastAsia" w:hAnsiTheme="minorEastAsia" w:hint="eastAsia"/>
          <w:b/>
          <w:sz w:val="28"/>
          <w:szCs w:val="28"/>
        </w:rPr>
        <w:t>工程施工注意事项</w:t>
      </w:r>
    </w:p>
    <w:p w:rsidR="006F1914" w:rsidRPr="006F1914" w:rsidRDefault="00AD4C1A"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1</w:t>
      </w:r>
      <w:r w:rsidR="0086680E">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安全第一。服从</w:t>
      </w:r>
      <w:r w:rsidR="006F1914">
        <w:rPr>
          <w:rFonts w:asciiTheme="minorEastAsia" w:eastAsiaTheme="minorEastAsia" w:hAnsiTheme="minorEastAsia" w:hint="eastAsia"/>
          <w:sz w:val="28"/>
          <w:szCs w:val="28"/>
        </w:rPr>
        <w:t>采购</w:t>
      </w:r>
      <w:r w:rsidR="006F1914" w:rsidRPr="006F1914">
        <w:rPr>
          <w:rFonts w:asciiTheme="minorEastAsia" w:eastAsiaTheme="minorEastAsia" w:hAnsiTheme="minorEastAsia" w:hint="eastAsia"/>
          <w:sz w:val="28"/>
          <w:szCs w:val="28"/>
        </w:rPr>
        <w:t>方的安全管理规章制度，严格执行。</w:t>
      </w:r>
    </w:p>
    <w:p w:rsidR="006F1914" w:rsidRDefault="00AD4C1A"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2</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施工时，注意成品保护</w:t>
      </w:r>
      <w:r w:rsidR="008451F2" w:rsidRPr="008451F2">
        <w:rPr>
          <w:rFonts w:asciiTheme="minorEastAsia" w:eastAsiaTheme="minorEastAsia" w:hAnsiTheme="minorEastAsia" w:hint="eastAsia"/>
          <w:sz w:val="28"/>
          <w:szCs w:val="28"/>
        </w:rPr>
        <w:t>（如</w:t>
      </w:r>
      <w:r w:rsidR="008451F2">
        <w:rPr>
          <w:rFonts w:asciiTheme="minorEastAsia" w:eastAsiaTheme="minorEastAsia" w:hAnsiTheme="minorEastAsia" w:hint="eastAsia"/>
          <w:sz w:val="28"/>
          <w:szCs w:val="28"/>
        </w:rPr>
        <w:t>破坏须无偿修复），充分考虑拆除作业对现有物品的损害，并进行修复</w:t>
      </w:r>
      <w:r w:rsidR="006F1914" w:rsidRPr="006F1914">
        <w:rPr>
          <w:rFonts w:asciiTheme="minorEastAsia" w:eastAsiaTheme="minorEastAsia" w:hAnsiTheme="minorEastAsia" w:hint="eastAsia"/>
          <w:sz w:val="28"/>
          <w:szCs w:val="28"/>
        </w:rPr>
        <w:t>，必要时采取围护、覆盖等有效措施。</w:t>
      </w:r>
    </w:p>
    <w:p w:rsidR="00B62DD5" w:rsidRPr="006F1914" w:rsidRDefault="00B62DD5"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3、施工前全面防线定位，采购</w:t>
      </w:r>
      <w:r w:rsidRPr="00B62DD5">
        <w:rPr>
          <w:rFonts w:asciiTheme="minorEastAsia" w:eastAsiaTheme="minorEastAsia" w:hAnsiTheme="minorEastAsia" w:hint="eastAsia"/>
          <w:sz w:val="28"/>
          <w:szCs w:val="28"/>
        </w:rPr>
        <w:t>方同意后开始实施。</w:t>
      </w:r>
    </w:p>
    <w:p w:rsidR="006F1914" w:rsidRPr="006F1914" w:rsidRDefault="00B62DD5"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4</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包建筑垃圾外运，完工后场地清理。</w:t>
      </w:r>
    </w:p>
    <w:p w:rsidR="00715897" w:rsidRDefault="00B62DD5" w:rsidP="006F1914">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5</w:t>
      </w:r>
      <w:r w:rsidR="00205D19">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充分考虑现场施工作业条件，如施工作业时间段、原材料水平+垂直运输、空间狭小、净高等。</w:t>
      </w:r>
    </w:p>
    <w:p w:rsidR="00167F5B" w:rsidRPr="00167F5B" w:rsidRDefault="00B62DD5"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6</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指定专人为项目安全责任人，全面负责本项目安全生产管理工作，逐级落实安全生产责任制。</w:t>
      </w:r>
    </w:p>
    <w:p w:rsidR="00167F5B" w:rsidRPr="009B745A" w:rsidRDefault="00B62DD5"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7</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针对现场可能发生的应急情况，制定的相关应急预案，主要预案应包括：触电事故应急处理预案、火灾事故应急处理预案、外伤急救措施等。</w:t>
      </w:r>
    </w:p>
    <w:p w:rsidR="008160FF" w:rsidRDefault="00046233" w:rsidP="00DE00B8">
      <w:pPr>
        <w:ind w:firstLineChars="200" w:firstLine="562"/>
        <w:rPr>
          <w:b/>
          <w:sz w:val="28"/>
          <w:szCs w:val="28"/>
        </w:rPr>
      </w:pPr>
      <w:r>
        <w:rPr>
          <w:rFonts w:hint="eastAsia"/>
          <w:b/>
          <w:sz w:val="28"/>
          <w:szCs w:val="28"/>
        </w:rPr>
        <w:t>八</w:t>
      </w:r>
      <w:r w:rsidR="006B2E51">
        <w:rPr>
          <w:rFonts w:hint="eastAsia"/>
          <w:b/>
          <w:sz w:val="28"/>
          <w:szCs w:val="28"/>
        </w:rPr>
        <w:t>、</w:t>
      </w:r>
      <w:r w:rsidR="00646FC2">
        <w:rPr>
          <w:rFonts w:hint="eastAsia"/>
          <w:b/>
          <w:sz w:val="28"/>
          <w:szCs w:val="28"/>
        </w:rPr>
        <w:t>项目工期</w:t>
      </w:r>
      <w:r>
        <w:rPr>
          <w:rFonts w:hint="eastAsia"/>
          <w:b/>
          <w:sz w:val="28"/>
          <w:szCs w:val="28"/>
        </w:rPr>
        <w:t>、质量要求、</w:t>
      </w:r>
      <w:r w:rsidR="00646FC2">
        <w:rPr>
          <w:rFonts w:hint="eastAsia"/>
          <w:b/>
          <w:sz w:val="28"/>
          <w:szCs w:val="28"/>
        </w:rPr>
        <w:t>验收标准</w:t>
      </w:r>
      <w:r>
        <w:rPr>
          <w:rFonts w:hint="eastAsia"/>
          <w:b/>
          <w:sz w:val="28"/>
          <w:szCs w:val="28"/>
        </w:rPr>
        <w:t>及质保期</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（一）项目工期</w:t>
      </w:r>
    </w:p>
    <w:p w:rsidR="00497671" w:rsidRDefault="006567A6" w:rsidP="00497671">
      <w:pPr>
        <w:ind w:firstLineChars="200" w:firstLine="560"/>
        <w:rPr>
          <w:rFonts w:asciiTheme="minorEastAsia" w:eastAsiaTheme="minorEastAsia" w:hAnsiTheme="minorEastAsia"/>
          <w:sz w:val="28"/>
          <w:szCs w:val="28"/>
        </w:rPr>
      </w:pPr>
      <w:r w:rsidRPr="006567A6">
        <w:rPr>
          <w:rFonts w:asciiTheme="minorEastAsia" w:eastAsiaTheme="minorEastAsia" w:hAnsiTheme="minorEastAsia" w:hint="eastAsia"/>
          <w:sz w:val="28"/>
          <w:szCs w:val="28"/>
        </w:rPr>
        <w:t>本项目</w:t>
      </w:r>
      <w:r w:rsidR="00D84E4B">
        <w:rPr>
          <w:sz w:val="28"/>
          <w:szCs w:val="28"/>
        </w:rPr>
        <w:t>施工工期为今年夏季暑假停冷期间</w:t>
      </w:r>
      <w:r w:rsidR="00D84E4B">
        <w:rPr>
          <w:rFonts w:hint="eastAsia"/>
          <w:sz w:val="28"/>
          <w:szCs w:val="28"/>
        </w:rPr>
        <w:t>，</w:t>
      </w:r>
      <w:r w:rsidR="00D84E4B" w:rsidRPr="00D84E4B">
        <w:rPr>
          <w:rFonts w:asciiTheme="minorEastAsia" w:eastAsiaTheme="minorEastAsia" w:hAnsiTheme="minorEastAsia"/>
          <w:sz w:val="28"/>
          <w:szCs w:val="28"/>
        </w:rPr>
        <w:t>时间暂定为2021年08月</w:t>
      </w:r>
      <w:r w:rsidR="009F4BDD">
        <w:rPr>
          <w:rFonts w:asciiTheme="minorEastAsia" w:eastAsiaTheme="minorEastAsia" w:hAnsiTheme="minorEastAsia"/>
          <w:sz w:val="28"/>
          <w:szCs w:val="28"/>
        </w:rPr>
        <w:t>23</w:t>
      </w:r>
      <w:r w:rsidR="00D84E4B" w:rsidRPr="00D84E4B">
        <w:rPr>
          <w:rFonts w:asciiTheme="minorEastAsia" w:eastAsiaTheme="minorEastAsia" w:hAnsiTheme="minorEastAsia"/>
          <w:sz w:val="28"/>
          <w:szCs w:val="28"/>
        </w:rPr>
        <w:t>日至2021年08月31日，具体开工日期以甲方通知</w:t>
      </w:r>
      <w:r w:rsidR="00D84E4B">
        <w:rPr>
          <w:rFonts w:asciiTheme="minorEastAsia" w:eastAsiaTheme="minorEastAsia" w:hAnsiTheme="minorEastAsia"/>
          <w:sz w:val="28"/>
          <w:szCs w:val="28"/>
        </w:rPr>
        <w:t>为准</w:t>
      </w:r>
      <w:r w:rsidR="005B3628">
        <w:rPr>
          <w:rFonts w:asciiTheme="minorEastAsia" w:eastAsiaTheme="minorEastAsia" w:hAnsiTheme="minorEastAsia" w:hint="eastAsia"/>
          <w:sz w:val="28"/>
          <w:szCs w:val="28"/>
        </w:rPr>
        <w:t>。</w:t>
      </w:r>
      <w:r w:rsidRPr="006567A6">
        <w:rPr>
          <w:rFonts w:asciiTheme="minorEastAsia" w:eastAsiaTheme="minorEastAsia" w:hAnsiTheme="minorEastAsia"/>
          <w:sz w:val="28"/>
          <w:szCs w:val="28"/>
        </w:rPr>
        <w:t>具体开工时间</w:t>
      </w:r>
      <w:r w:rsidRPr="006567A6">
        <w:rPr>
          <w:rFonts w:asciiTheme="minorEastAsia" w:eastAsiaTheme="minorEastAsia" w:hAnsiTheme="minorEastAsia" w:hint="eastAsia"/>
          <w:sz w:val="28"/>
          <w:szCs w:val="28"/>
        </w:rPr>
        <w:t>待</w:t>
      </w:r>
      <w:r>
        <w:rPr>
          <w:rFonts w:asciiTheme="minorEastAsia" w:eastAsiaTheme="minorEastAsia" w:hAnsiTheme="minorEastAsia" w:hint="eastAsia"/>
          <w:sz w:val="28"/>
          <w:szCs w:val="28"/>
        </w:rPr>
        <w:t>采购方</w:t>
      </w:r>
      <w:r w:rsidRPr="006567A6">
        <w:rPr>
          <w:rFonts w:asciiTheme="minorEastAsia" w:eastAsiaTheme="minorEastAsia" w:hAnsiTheme="minorEastAsia" w:hint="eastAsia"/>
          <w:sz w:val="28"/>
          <w:szCs w:val="28"/>
        </w:rPr>
        <w:t>通知</w:t>
      </w:r>
      <w:r>
        <w:rPr>
          <w:rFonts w:asciiTheme="minorEastAsia" w:eastAsiaTheme="minorEastAsia" w:hAnsiTheme="minorEastAsia" w:hint="eastAsia"/>
          <w:sz w:val="28"/>
          <w:szCs w:val="28"/>
        </w:rPr>
        <w:t>，</w:t>
      </w:r>
      <w:r w:rsidR="00646FC2" w:rsidRPr="00646FC2">
        <w:rPr>
          <w:rFonts w:asciiTheme="minorEastAsia" w:eastAsiaTheme="minorEastAsia" w:hAnsiTheme="minorEastAsia" w:hint="eastAsia"/>
          <w:sz w:val="28"/>
          <w:szCs w:val="28"/>
        </w:rPr>
        <w:t>自</w:t>
      </w:r>
      <w:r w:rsidR="00AD4C1A">
        <w:rPr>
          <w:rFonts w:asciiTheme="minorEastAsia" w:eastAsiaTheme="minorEastAsia" w:hAnsiTheme="minorEastAsia" w:hint="eastAsia"/>
          <w:sz w:val="28"/>
          <w:szCs w:val="28"/>
        </w:rPr>
        <w:t>项目进场手续审批通过次日</w:t>
      </w:r>
      <w:r w:rsidR="00646FC2" w:rsidRPr="00646FC2">
        <w:rPr>
          <w:rFonts w:asciiTheme="minorEastAsia" w:eastAsiaTheme="minorEastAsia" w:hAnsiTheme="minorEastAsia" w:hint="eastAsia"/>
          <w:sz w:val="28"/>
          <w:szCs w:val="28"/>
        </w:rPr>
        <w:t>起算。</w:t>
      </w:r>
    </w:p>
    <w:p w:rsidR="00046233" w:rsidRDefault="00046233"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（二）质量要求</w:t>
      </w:r>
    </w:p>
    <w:p w:rsidR="00046233" w:rsidRDefault="00D84E4B" w:rsidP="00046233">
      <w:pPr>
        <w:ind w:firstLineChars="200" w:firstLine="560"/>
        <w:rPr>
          <w:rFonts w:asciiTheme="minorEastAsia" w:eastAsiaTheme="minorEastAsia" w:hAnsiTheme="minorEastAsia"/>
          <w:sz w:val="28"/>
          <w:szCs w:val="28"/>
        </w:rPr>
      </w:pPr>
      <w:r w:rsidRPr="00D84E4B">
        <w:rPr>
          <w:rFonts w:asciiTheme="minorEastAsia" w:eastAsiaTheme="minorEastAsia" w:hAnsiTheme="minorEastAsia"/>
          <w:sz w:val="28"/>
          <w:szCs w:val="28"/>
        </w:rPr>
        <w:t>项目施工应达到《民用建筑电气设计标准》(GB51348-2019)等相关国家电气相关规范要求。</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D84E4B">
        <w:rPr>
          <w:rFonts w:asciiTheme="minorEastAsia" w:eastAsiaTheme="minorEastAsia" w:hAnsiTheme="minorEastAsia" w:hint="eastAsia"/>
          <w:sz w:val="28"/>
          <w:szCs w:val="28"/>
        </w:rPr>
        <w:t>三</w:t>
      </w:r>
      <w:r>
        <w:rPr>
          <w:rFonts w:asciiTheme="minorEastAsia" w:eastAsiaTheme="minorEastAsia" w:hAnsiTheme="minorEastAsia" w:hint="eastAsia"/>
          <w:sz w:val="28"/>
          <w:szCs w:val="28"/>
        </w:rPr>
        <w:t>）验收标准</w:t>
      </w:r>
    </w:p>
    <w:p w:rsidR="00646FC2" w:rsidRDefault="00205D19" w:rsidP="00694033">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项目</w:t>
      </w:r>
      <w:r w:rsidR="009B745A" w:rsidRPr="009B745A">
        <w:rPr>
          <w:rFonts w:asciiTheme="minorEastAsia" w:eastAsiaTheme="minorEastAsia" w:hAnsiTheme="minorEastAsia" w:hint="eastAsia"/>
          <w:bCs/>
          <w:sz w:val="28"/>
          <w:szCs w:val="28"/>
        </w:rPr>
        <w:t>验收</w:t>
      </w:r>
      <w:r w:rsidR="00B62DD5">
        <w:rPr>
          <w:rFonts w:asciiTheme="minorEastAsia" w:eastAsiaTheme="minorEastAsia" w:hAnsiTheme="minorEastAsia" w:hint="eastAsia"/>
          <w:bCs/>
          <w:sz w:val="28"/>
          <w:szCs w:val="28"/>
        </w:rPr>
        <w:t>按</w:t>
      </w:r>
      <w:r w:rsidR="009F4BDD" w:rsidRPr="009F4BDD">
        <w:rPr>
          <w:rFonts w:asciiTheme="minorEastAsia" w:eastAsiaTheme="minorEastAsia" w:hAnsiTheme="minorEastAsia"/>
          <w:bCs/>
          <w:sz w:val="28"/>
          <w:szCs w:val="28"/>
        </w:rPr>
        <w:t>《</w:t>
      </w:r>
      <w:r w:rsidR="009F4BDD" w:rsidRPr="009F4BDD">
        <w:rPr>
          <w:rFonts w:asciiTheme="minorEastAsia" w:eastAsiaTheme="minorEastAsia" w:hAnsiTheme="minorEastAsia" w:hint="eastAsia"/>
          <w:bCs/>
          <w:sz w:val="28"/>
          <w:szCs w:val="28"/>
        </w:rPr>
        <w:t>广美教D栋4楼艺术与科技实验室24小时供冷</w:t>
      </w:r>
      <w:r w:rsidR="009F4BDD" w:rsidRPr="009F4BDD">
        <w:rPr>
          <w:rFonts w:asciiTheme="minorEastAsia" w:eastAsiaTheme="minorEastAsia" w:hAnsiTheme="minorEastAsia"/>
          <w:bCs/>
          <w:sz w:val="28"/>
          <w:szCs w:val="28"/>
        </w:rPr>
        <w:t>改造</w:t>
      </w:r>
      <w:r w:rsidR="009F4BDD" w:rsidRPr="009F4BDD">
        <w:rPr>
          <w:rFonts w:asciiTheme="minorEastAsia" w:eastAsiaTheme="minorEastAsia" w:hAnsiTheme="minorEastAsia" w:hint="eastAsia"/>
          <w:bCs/>
          <w:sz w:val="28"/>
          <w:szCs w:val="28"/>
        </w:rPr>
        <w:t>项目</w:t>
      </w:r>
      <w:r w:rsidR="009F4BDD" w:rsidRPr="009F4BDD">
        <w:rPr>
          <w:rFonts w:asciiTheme="minorEastAsia" w:eastAsiaTheme="minorEastAsia" w:hAnsiTheme="minorEastAsia"/>
          <w:bCs/>
          <w:sz w:val="28"/>
          <w:szCs w:val="28"/>
        </w:rPr>
        <w:t>技术方案》</w:t>
      </w:r>
      <w:r w:rsidR="004B26CB" w:rsidRPr="004B26CB">
        <w:rPr>
          <w:rFonts w:asciiTheme="minorEastAsia" w:eastAsiaTheme="minorEastAsia" w:hAnsiTheme="minorEastAsia" w:hint="eastAsia"/>
          <w:bCs/>
          <w:sz w:val="28"/>
          <w:szCs w:val="28"/>
        </w:rPr>
        <w:t>及国家和行业相关的其他质量验收标准</w:t>
      </w:r>
      <w:r w:rsidR="008A3D6E">
        <w:rPr>
          <w:rFonts w:asciiTheme="minorEastAsia" w:eastAsiaTheme="minorEastAsia" w:hAnsiTheme="minorEastAsia" w:hint="eastAsia"/>
          <w:bCs/>
          <w:sz w:val="28"/>
          <w:szCs w:val="28"/>
        </w:rPr>
        <w:t>要求</w:t>
      </w:r>
      <w:r w:rsidR="009B745A" w:rsidRPr="009B745A">
        <w:rPr>
          <w:rFonts w:asciiTheme="minorEastAsia" w:eastAsiaTheme="minorEastAsia" w:hAnsiTheme="minorEastAsia" w:hint="eastAsia"/>
          <w:bCs/>
          <w:sz w:val="28"/>
          <w:szCs w:val="28"/>
        </w:rPr>
        <w:t>执行。</w:t>
      </w:r>
    </w:p>
    <w:p w:rsidR="00892318" w:rsidRPr="00892318" w:rsidRDefault="00892318" w:rsidP="00892318">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w:t>
      </w:r>
      <w:r w:rsidR="00D84E4B">
        <w:rPr>
          <w:rFonts w:asciiTheme="minorEastAsia" w:eastAsiaTheme="minorEastAsia" w:hAnsiTheme="minorEastAsia" w:hint="eastAsia"/>
          <w:bCs/>
          <w:sz w:val="28"/>
          <w:szCs w:val="28"/>
        </w:rPr>
        <w:t>四</w:t>
      </w:r>
      <w:r>
        <w:rPr>
          <w:rFonts w:asciiTheme="minorEastAsia" w:eastAsiaTheme="minorEastAsia" w:hAnsiTheme="minorEastAsia" w:hint="eastAsia"/>
          <w:bCs/>
          <w:sz w:val="28"/>
          <w:szCs w:val="28"/>
        </w:rPr>
        <w:t>）</w:t>
      </w:r>
      <w:r w:rsidRPr="00892318">
        <w:rPr>
          <w:rFonts w:asciiTheme="minorEastAsia" w:eastAsiaTheme="minorEastAsia" w:hAnsiTheme="minorEastAsia" w:hint="eastAsia"/>
          <w:bCs/>
          <w:sz w:val="28"/>
          <w:szCs w:val="28"/>
        </w:rPr>
        <w:t>质保期及质保期内需履行的特殊义务：质保期</w:t>
      </w:r>
      <w:r w:rsidR="0052787E">
        <w:rPr>
          <w:rFonts w:asciiTheme="minorEastAsia" w:eastAsiaTheme="minorEastAsia" w:hAnsiTheme="minorEastAsia"/>
          <w:bCs/>
          <w:sz w:val="28"/>
          <w:szCs w:val="28"/>
        </w:rPr>
        <w:t>2</w:t>
      </w:r>
      <w:r w:rsidRPr="00892318">
        <w:rPr>
          <w:rFonts w:asciiTheme="minorEastAsia" w:eastAsiaTheme="minorEastAsia" w:hAnsiTheme="minorEastAsia" w:hint="eastAsia"/>
          <w:bCs/>
          <w:sz w:val="28"/>
          <w:szCs w:val="28"/>
        </w:rPr>
        <w:t>年。</w:t>
      </w:r>
    </w:p>
    <w:p w:rsidR="00E47B59" w:rsidRDefault="00046233">
      <w:pPr>
        <w:ind w:firstLineChars="200" w:firstLine="562"/>
        <w:rPr>
          <w:b/>
          <w:sz w:val="28"/>
          <w:szCs w:val="28"/>
        </w:rPr>
      </w:pPr>
      <w:r>
        <w:rPr>
          <w:rFonts w:hint="eastAsia"/>
          <w:b/>
          <w:sz w:val="28"/>
          <w:szCs w:val="28"/>
        </w:rPr>
        <w:t>九</w:t>
      </w:r>
      <w:r w:rsidR="008160FF">
        <w:rPr>
          <w:rFonts w:hint="eastAsia"/>
          <w:b/>
          <w:sz w:val="28"/>
          <w:szCs w:val="28"/>
        </w:rPr>
        <w:t>、</w:t>
      </w:r>
      <w:r w:rsidR="006B2E51">
        <w:rPr>
          <w:rFonts w:hint="eastAsia"/>
          <w:b/>
          <w:sz w:val="28"/>
          <w:szCs w:val="28"/>
        </w:rPr>
        <w:t>工程费用及支付方式</w:t>
      </w:r>
    </w:p>
    <w:p w:rsidR="00E47B59" w:rsidRDefault="006B2E51" w:rsidP="00892318">
      <w:pPr>
        <w:ind w:firstLineChars="200" w:firstLine="560"/>
        <w:rPr>
          <w:sz w:val="28"/>
          <w:szCs w:val="28"/>
        </w:rPr>
      </w:pPr>
      <w:r>
        <w:rPr>
          <w:rFonts w:hint="eastAsia"/>
          <w:sz w:val="28"/>
          <w:szCs w:val="28"/>
        </w:rPr>
        <w:t>（一）</w:t>
      </w:r>
      <w:r w:rsidR="00892318" w:rsidRPr="00892318">
        <w:rPr>
          <w:rFonts w:hint="eastAsia"/>
          <w:sz w:val="28"/>
          <w:szCs w:val="28"/>
        </w:rPr>
        <w:t>本工程采用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包工、包料、包工期、包质量、包安全、包安全文明施工、包验收、包调试、包结算、包资料整理、包综合治理等完成本项目的全部费用，</w:t>
      </w:r>
      <w:r w:rsidR="00892318" w:rsidRPr="00892318">
        <w:rPr>
          <w:sz w:val="28"/>
          <w:szCs w:val="28"/>
        </w:rPr>
        <w:t>工作全部完工后由双方进行工程量的核实和验收，以实际工程量进行结算。</w:t>
      </w:r>
    </w:p>
    <w:p w:rsidR="00892318" w:rsidRDefault="00892318" w:rsidP="00892318">
      <w:pPr>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w:t>
      </w:r>
      <w:r w:rsidR="007423DA">
        <w:rPr>
          <w:rFonts w:hint="eastAsia"/>
          <w:sz w:val="28"/>
          <w:szCs w:val="28"/>
        </w:rPr>
        <w:t>环境</w:t>
      </w:r>
      <w:r w:rsidRPr="00892318">
        <w:rPr>
          <w:rFonts w:hint="eastAsia"/>
          <w:sz w:val="28"/>
          <w:szCs w:val="28"/>
        </w:rPr>
        <w:t>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利润、风险等费用</w:t>
      </w:r>
      <w:r w:rsidRPr="00892318">
        <w:rPr>
          <w:sz w:val="28"/>
          <w:szCs w:val="28"/>
        </w:rPr>
        <w:t>。</w:t>
      </w:r>
      <w:r w:rsidRPr="00892318">
        <w:rPr>
          <w:rFonts w:hint="eastAsia"/>
          <w:sz w:val="28"/>
          <w:szCs w:val="28"/>
        </w:rPr>
        <w:t>综合总报价应包含</w:t>
      </w:r>
      <w:r w:rsidRPr="00892318">
        <w:rPr>
          <w:sz w:val="28"/>
          <w:szCs w:val="28"/>
        </w:rPr>
        <w:t>相关措施费用及税费</w:t>
      </w:r>
      <w:r w:rsidRPr="00892318">
        <w:rPr>
          <w:rFonts w:hint="eastAsia"/>
          <w:sz w:val="28"/>
          <w:szCs w:val="28"/>
        </w:rPr>
        <w:t>等费用、合同实施过程中应预见和不可预见费用等等。</w:t>
      </w:r>
    </w:p>
    <w:p w:rsidR="003A7274" w:rsidRPr="003A7274" w:rsidRDefault="003A7274" w:rsidP="003A7274">
      <w:pPr>
        <w:ind w:firstLineChars="200" w:firstLine="560"/>
        <w:rPr>
          <w:rFonts w:ascii="宋体" w:hAnsi="宋体" w:cs="Arial"/>
          <w:color w:val="000000"/>
          <w:sz w:val="28"/>
          <w:szCs w:val="28"/>
        </w:rPr>
      </w:pPr>
      <w:r w:rsidRPr="003A7274">
        <w:rPr>
          <w:rFonts w:ascii="宋体" w:hAnsi="宋体" w:cs="Arial" w:hint="eastAsia"/>
          <w:color w:val="000000"/>
          <w:sz w:val="28"/>
          <w:szCs w:val="28"/>
        </w:rPr>
        <w:t>（三）合同付款</w:t>
      </w:r>
      <w:r w:rsidR="00C91930">
        <w:rPr>
          <w:rFonts w:ascii="宋体" w:hAnsi="宋体" w:cs="Arial" w:hint="eastAsia"/>
          <w:color w:val="000000"/>
          <w:sz w:val="28"/>
          <w:szCs w:val="28"/>
        </w:rPr>
        <w:t>方式</w:t>
      </w:r>
      <w:r w:rsidRPr="003A7274">
        <w:rPr>
          <w:rFonts w:ascii="宋体" w:hAnsi="宋体" w:cs="Arial" w:hint="eastAsia"/>
          <w:color w:val="000000"/>
          <w:sz w:val="28"/>
          <w:szCs w:val="28"/>
        </w:rPr>
        <w:t>：</w:t>
      </w:r>
    </w:p>
    <w:p w:rsidR="003A7274" w:rsidRPr="003A7274" w:rsidRDefault="003A7274" w:rsidP="003A7274">
      <w:pPr>
        <w:ind w:firstLineChars="200" w:firstLine="560"/>
        <w:rPr>
          <w:rFonts w:ascii="宋体" w:hAnsi="宋体" w:cs="Arial"/>
          <w:color w:val="000000"/>
          <w:sz w:val="28"/>
          <w:szCs w:val="28"/>
        </w:rPr>
      </w:pPr>
      <w:r w:rsidRPr="003A7274">
        <w:rPr>
          <w:rFonts w:ascii="宋体" w:hAnsi="宋体" w:cs="Arial"/>
          <w:color w:val="000000"/>
          <w:sz w:val="28"/>
          <w:szCs w:val="28"/>
        </w:rPr>
        <w:t>1、</w:t>
      </w:r>
      <w:r w:rsidR="00D84E4B">
        <w:rPr>
          <w:rFonts w:ascii="宋体" w:hAnsi="宋体" w:cs="Arial" w:hint="eastAsia"/>
          <w:color w:val="000000"/>
          <w:sz w:val="28"/>
          <w:szCs w:val="28"/>
        </w:rPr>
        <w:t>合同</w:t>
      </w:r>
      <w:r w:rsidR="00D84E4B">
        <w:rPr>
          <w:rFonts w:ascii="宋体" w:hAnsi="宋体" w:cs="Arial"/>
          <w:color w:val="000000"/>
          <w:sz w:val="28"/>
          <w:szCs w:val="28"/>
        </w:rPr>
        <w:t>签订后</w:t>
      </w:r>
      <w:r w:rsidRPr="003A7274">
        <w:rPr>
          <w:rFonts w:ascii="宋体" w:hAnsi="宋体" w:cs="Arial"/>
          <w:color w:val="000000"/>
          <w:sz w:val="28"/>
          <w:szCs w:val="28"/>
        </w:rPr>
        <w:t>，甲方收到乙方请款资料后15个工作日内</w:t>
      </w:r>
      <w:r w:rsidRPr="003A7274">
        <w:rPr>
          <w:rFonts w:ascii="宋体" w:hAnsi="宋体" w:cs="Arial" w:hint="eastAsia"/>
          <w:color w:val="000000"/>
          <w:sz w:val="28"/>
          <w:szCs w:val="28"/>
        </w:rPr>
        <w:t>支付</w:t>
      </w:r>
      <w:r w:rsidR="00D84E4B">
        <w:rPr>
          <w:rFonts w:ascii="宋体" w:hAnsi="宋体" w:cs="Arial" w:hint="eastAsia"/>
          <w:color w:val="000000"/>
          <w:sz w:val="28"/>
          <w:szCs w:val="28"/>
        </w:rPr>
        <w:t>合同总价的</w:t>
      </w:r>
      <w:r w:rsidR="00D84E4B">
        <w:rPr>
          <w:rFonts w:ascii="宋体" w:hAnsi="宋体" w:cs="Arial"/>
          <w:color w:val="000000"/>
          <w:sz w:val="28"/>
          <w:szCs w:val="28"/>
        </w:rPr>
        <w:t>20</w:t>
      </w:r>
      <w:r w:rsidRPr="003A7274">
        <w:rPr>
          <w:rFonts w:ascii="宋体" w:hAnsi="宋体" w:cs="Arial"/>
          <w:color w:val="000000"/>
          <w:sz w:val="28"/>
          <w:szCs w:val="28"/>
        </w:rPr>
        <w:t>%</w:t>
      </w:r>
      <w:r w:rsidR="00D84E4B">
        <w:rPr>
          <w:rFonts w:ascii="宋体" w:hAnsi="宋体" w:cs="Arial"/>
          <w:color w:val="000000"/>
          <w:sz w:val="28"/>
          <w:szCs w:val="28"/>
        </w:rPr>
        <w:t>预付款</w:t>
      </w:r>
      <w:r w:rsidRPr="003A7274">
        <w:rPr>
          <w:rFonts w:ascii="宋体" w:hAnsi="宋体" w:cs="Arial"/>
          <w:color w:val="000000"/>
          <w:sz w:val="28"/>
          <w:szCs w:val="28"/>
        </w:rPr>
        <w:t>。</w:t>
      </w:r>
    </w:p>
    <w:p w:rsidR="003A7274" w:rsidRPr="003A7274" w:rsidRDefault="00C91930" w:rsidP="003A7274">
      <w:pPr>
        <w:ind w:firstLineChars="200" w:firstLine="560"/>
        <w:rPr>
          <w:rFonts w:ascii="宋体" w:hAnsi="宋体" w:cs="Arial"/>
          <w:color w:val="000000"/>
          <w:sz w:val="28"/>
          <w:szCs w:val="28"/>
        </w:rPr>
      </w:pPr>
      <w:r>
        <w:rPr>
          <w:rFonts w:ascii="宋体" w:hAnsi="宋体" w:cs="Arial"/>
          <w:color w:val="000000"/>
          <w:sz w:val="28"/>
          <w:szCs w:val="28"/>
        </w:rPr>
        <w:lastRenderedPageBreak/>
        <w:t>2</w:t>
      </w:r>
      <w:r w:rsidR="003A7274" w:rsidRPr="003A7274">
        <w:rPr>
          <w:rFonts w:ascii="宋体" w:hAnsi="宋体" w:cs="Arial"/>
          <w:color w:val="000000"/>
          <w:sz w:val="28"/>
          <w:szCs w:val="28"/>
        </w:rPr>
        <w:t>、项目全部完工并竣工验收合格并按甲方要求</w:t>
      </w:r>
      <w:r w:rsidR="003A7274" w:rsidRPr="003A7274">
        <w:rPr>
          <w:rFonts w:ascii="宋体" w:hAnsi="宋体" w:cs="Arial" w:hint="eastAsia"/>
          <w:color w:val="000000"/>
          <w:sz w:val="28"/>
          <w:szCs w:val="28"/>
        </w:rPr>
        <w:t>完成合同结算手续后，甲方收到乙方请款资料后</w:t>
      </w:r>
      <w:r w:rsidR="003A7274" w:rsidRPr="003A7274">
        <w:rPr>
          <w:rFonts w:ascii="宋体" w:hAnsi="宋体" w:cs="Arial"/>
          <w:color w:val="000000"/>
          <w:sz w:val="28"/>
          <w:szCs w:val="28"/>
        </w:rPr>
        <w:t>15</w:t>
      </w:r>
      <w:r w:rsidR="003A7274" w:rsidRPr="003A7274">
        <w:rPr>
          <w:rFonts w:ascii="宋体" w:hAnsi="宋体" w:cs="Arial" w:hint="eastAsia"/>
          <w:color w:val="000000"/>
          <w:sz w:val="28"/>
          <w:szCs w:val="28"/>
        </w:rPr>
        <w:t>个工作日内支付工程款至合同结算总造价的</w:t>
      </w:r>
      <w:r w:rsidR="003A7274" w:rsidRPr="003A7274">
        <w:rPr>
          <w:rFonts w:ascii="宋体" w:hAnsi="宋体" w:cs="Arial"/>
          <w:color w:val="000000"/>
          <w:sz w:val="28"/>
          <w:szCs w:val="28"/>
        </w:rPr>
        <w:t>95%。</w:t>
      </w:r>
    </w:p>
    <w:p w:rsidR="003A7274" w:rsidRPr="003A7274" w:rsidRDefault="00C91930" w:rsidP="003A7274">
      <w:pPr>
        <w:ind w:firstLineChars="200" w:firstLine="560"/>
        <w:rPr>
          <w:rFonts w:ascii="宋体" w:hAnsi="宋体" w:cs="Arial"/>
          <w:color w:val="000000"/>
          <w:sz w:val="28"/>
          <w:szCs w:val="28"/>
        </w:rPr>
      </w:pPr>
      <w:r>
        <w:rPr>
          <w:rFonts w:ascii="宋体" w:hAnsi="宋体" w:cs="Arial"/>
          <w:color w:val="000000"/>
          <w:sz w:val="28"/>
          <w:szCs w:val="28"/>
        </w:rPr>
        <w:t>3</w:t>
      </w:r>
      <w:r w:rsidR="003A7274" w:rsidRPr="003A7274">
        <w:rPr>
          <w:rFonts w:ascii="宋体" w:hAnsi="宋体" w:cs="Arial"/>
          <w:color w:val="000000"/>
          <w:sz w:val="28"/>
          <w:szCs w:val="28"/>
        </w:rPr>
        <w:t>、</w:t>
      </w:r>
      <w:r w:rsidR="003A7274" w:rsidRPr="003A7274">
        <w:rPr>
          <w:rFonts w:ascii="宋体" w:hAnsi="宋体" w:cs="Arial" w:hint="eastAsia"/>
          <w:color w:val="000000"/>
          <w:sz w:val="28"/>
          <w:szCs w:val="28"/>
        </w:rPr>
        <w:t>质保期期满且乙方</w:t>
      </w:r>
      <w:r w:rsidR="003A7274" w:rsidRPr="003A7274">
        <w:rPr>
          <w:rFonts w:ascii="宋体" w:hAnsi="宋体" w:cs="Arial"/>
          <w:color w:val="000000"/>
          <w:sz w:val="28"/>
          <w:szCs w:val="28"/>
        </w:rPr>
        <w:t>质保期义务</w:t>
      </w:r>
      <w:r w:rsidR="003A7274" w:rsidRPr="003A7274">
        <w:rPr>
          <w:rFonts w:ascii="宋体" w:hAnsi="宋体" w:cs="Arial" w:hint="eastAsia"/>
          <w:color w:val="000000"/>
          <w:sz w:val="28"/>
          <w:szCs w:val="28"/>
        </w:rPr>
        <w:t>按要求</w:t>
      </w:r>
      <w:r w:rsidR="003A7274" w:rsidRPr="003A7274">
        <w:rPr>
          <w:rFonts w:ascii="宋体" w:hAnsi="宋体" w:cs="Arial"/>
          <w:color w:val="000000"/>
          <w:sz w:val="28"/>
          <w:szCs w:val="28"/>
        </w:rPr>
        <w:t>履行完毕后</w:t>
      </w:r>
      <w:r w:rsidR="003A7274" w:rsidRPr="003A7274">
        <w:rPr>
          <w:rFonts w:ascii="宋体" w:hAnsi="宋体" w:cs="Arial" w:hint="eastAsia"/>
          <w:color w:val="000000"/>
          <w:sz w:val="28"/>
          <w:szCs w:val="28"/>
        </w:rPr>
        <w:t>，甲方收到乙方请款资料后</w:t>
      </w:r>
      <w:r w:rsidR="003A7274" w:rsidRPr="003A7274">
        <w:rPr>
          <w:rFonts w:ascii="宋体" w:hAnsi="宋体" w:cs="Arial"/>
          <w:color w:val="000000"/>
          <w:sz w:val="28"/>
          <w:szCs w:val="28"/>
        </w:rPr>
        <w:t>15</w:t>
      </w:r>
      <w:r w:rsidR="003A7274" w:rsidRPr="003A7274">
        <w:rPr>
          <w:rFonts w:ascii="宋体" w:hAnsi="宋体" w:cs="Arial" w:hint="eastAsia"/>
          <w:color w:val="000000"/>
          <w:sz w:val="28"/>
          <w:szCs w:val="28"/>
        </w:rPr>
        <w:t>个工作日内</w:t>
      </w:r>
      <w:r w:rsidR="003A7274" w:rsidRPr="003A7274">
        <w:rPr>
          <w:rFonts w:ascii="宋体" w:hAnsi="宋体" w:cs="Arial"/>
          <w:color w:val="000000"/>
          <w:sz w:val="28"/>
          <w:szCs w:val="28"/>
        </w:rPr>
        <w:t>付清余款</w:t>
      </w:r>
      <w:r w:rsidR="003A7274" w:rsidRPr="003A7274">
        <w:rPr>
          <w:rFonts w:ascii="宋体" w:hAnsi="宋体" w:cs="Arial" w:hint="eastAsia"/>
          <w:color w:val="000000"/>
          <w:sz w:val="28"/>
          <w:szCs w:val="28"/>
        </w:rPr>
        <w:t>（不计利息）</w:t>
      </w:r>
      <w:r w:rsidR="003A7274" w:rsidRPr="003A7274">
        <w:rPr>
          <w:rFonts w:ascii="宋体" w:hAnsi="宋体" w:cs="Arial"/>
          <w:color w:val="000000"/>
          <w:sz w:val="28"/>
          <w:szCs w:val="28"/>
        </w:rPr>
        <w:t>。</w:t>
      </w:r>
    </w:p>
    <w:p w:rsidR="00E47B59" w:rsidRDefault="00C91930" w:rsidP="003A7274">
      <w:pPr>
        <w:ind w:firstLineChars="200" w:firstLine="560"/>
        <w:rPr>
          <w:rFonts w:ascii="宋体" w:hAnsi="宋体" w:cs="Arial"/>
          <w:color w:val="000000"/>
          <w:sz w:val="28"/>
          <w:szCs w:val="28"/>
          <w:highlight w:val="yellow"/>
        </w:rPr>
      </w:pPr>
      <w:r>
        <w:rPr>
          <w:rFonts w:ascii="宋体" w:hAnsi="宋体" w:cs="Arial"/>
          <w:color w:val="000000"/>
          <w:sz w:val="28"/>
          <w:szCs w:val="28"/>
        </w:rPr>
        <w:t>4</w:t>
      </w:r>
      <w:r w:rsidR="003A7274" w:rsidRPr="003A7274">
        <w:rPr>
          <w:rFonts w:ascii="宋体" w:hAnsi="宋体" w:cs="Arial" w:hint="eastAsia"/>
          <w:color w:val="000000"/>
          <w:sz w:val="28"/>
          <w:szCs w:val="28"/>
        </w:rPr>
        <w:t>、每次付款前乙方开具符合国家税务规定的等额合格的增值税专用发票给甲方。乙方晚于付款期限提供的，甲方付款期限相应顺延。</w:t>
      </w:r>
    </w:p>
    <w:p w:rsidR="00E47B59" w:rsidRDefault="00046233">
      <w:pPr>
        <w:ind w:firstLineChars="200" w:firstLine="562"/>
        <w:rPr>
          <w:b/>
          <w:sz w:val="28"/>
          <w:szCs w:val="28"/>
        </w:rPr>
      </w:pPr>
      <w:r>
        <w:rPr>
          <w:rFonts w:hint="eastAsia"/>
          <w:b/>
          <w:sz w:val="28"/>
          <w:szCs w:val="28"/>
        </w:rPr>
        <w:t>十</w:t>
      </w:r>
      <w:r w:rsidR="006B2E51">
        <w:rPr>
          <w:rFonts w:hint="eastAsia"/>
          <w:b/>
          <w:sz w:val="28"/>
          <w:szCs w:val="28"/>
        </w:rPr>
        <w:t>、投标文件</w:t>
      </w:r>
    </w:p>
    <w:p w:rsidR="00E47B59" w:rsidRDefault="006B2E51">
      <w:pPr>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pPr>
        <w:ind w:firstLineChars="200" w:firstLine="560"/>
        <w:rPr>
          <w:sz w:val="28"/>
          <w:szCs w:val="28"/>
        </w:rPr>
      </w:pPr>
      <w:r>
        <w:rPr>
          <w:rFonts w:hint="eastAsia"/>
          <w:sz w:val="28"/>
          <w:szCs w:val="28"/>
        </w:rPr>
        <w:t>（一）商务部分（提供复印件，并加盖公章）</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E47B59" w:rsidRDefault="006B2E51" w:rsidP="00B25BB6">
      <w:pPr>
        <w:numPr>
          <w:ilvl w:val="0"/>
          <w:numId w:val="1"/>
        </w:numPr>
        <w:ind w:left="0" w:firstLineChars="200" w:firstLine="560"/>
        <w:rPr>
          <w:rFonts w:ascii="宋体" w:hAnsi="宋体"/>
          <w:sz w:val="28"/>
          <w:szCs w:val="28"/>
        </w:rPr>
      </w:pPr>
      <w:r>
        <w:rPr>
          <w:rFonts w:ascii="宋体" w:hAnsi="宋体" w:cs="Arial" w:hint="eastAsia"/>
          <w:color w:val="000000"/>
          <w:sz w:val="28"/>
          <w:szCs w:val="28"/>
        </w:rPr>
        <w:t>有效的资质证书和安全生产许可证；</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3A7274" w:rsidP="00B25BB6">
      <w:pPr>
        <w:numPr>
          <w:ilvl w:val="0"/>
          <w:numId w:val="1"/>
        </w:numPr>
        <w:ind w:left="0" w:firstLineChars="200" w:firstLine="560"/>
        <w:rPr>
          <w:rFonts w:ascii="宋体" w:hAnsi="宋体"/>
          <w:sz w:val="28"/>
          <w:szCs w:val="28"/>
        </w:rPr>
      </w:pPr>
      <w:r>
        <w:rPr>
          <w:rFonts w:ascii="宋体" w:hAnsi="宋体" w:hint="eastAsia"/>
          <w:sz w:val="28"/>
          <w:szCs w:val="28"/>
        </w:rPr>
        <w:t>投标人</w:t>
      </w:r>
      <w:r w:rsidR="003C0DBE" w:rsidRPr="003C0DBE">
        <w:rPr>
          <w:rFonts w:ascii="宋体" w:hAnsi="宋体" w:hint="eastAsia"/>
          <w:sz w:val="28"/>
          <w:szCs w:val="28"/>
        </w:rPr>
        <w:t>近3年内(201</w:t>
      </w:r>
      <w:r w:rsidR="003C0DBE" w:rsidRPr="003C0DBE">
        <w:rPr>
          <w:rFonts w:ascii="宋体" w:hAnsi="宋体"/>
          <w:sz w:val="28"/>
          <w:szCs w:val="28"/>
        </w:rPr>
        <w:t>8</w:t>
      </w:r>
      <w:r w:rsidR="003C0DBE" w:rsidRPr="003C0DBE">
        <w:rPr>
          <w:rFonts w:ascii="宋体" w:hAnsi="宋体" w:hint="eastAsia"/>
          <w:sz w:val="28"/>
          <w:szCs w:val="28"/>
        </w:rPr>
        <w:t>年1月1日至今)完成过质量合格的</w:t>
      </w:r>
      <w:r>
        <w:rPr>
          <w:rFonts w:ascii="宋体" w:hAnsi="宋体" w:hint="eastAsia"/>
          <w:sz w:val="28"/>
          <w:szCs w:val="28"/>
        </w:rPr>
        <w:t>类似工程</w:t>
      </w:r>
      <w:r w:rsidR="003C0DBE" w:rsidRPr="003C0DBE">
        <w:rPr>
          <w:rFonts w:ascii="宋体" w:hAnsi="宋体" w:hint="eastAsia"/>
          <w:sz w:val="28"/>
          <w:szCs w:val="28"/>
        </w:rPr>
        <w:t>项目业绩（需提供合同等相关证明材料复印件）</w:t>
      </w:r>
      <w:r w:rsidR="006B2E51">
        <w:rPr>
          <w:rFonts w:hint="eastAsia"/>
          <w:sz w:val="28"/>
          <w:szCs w:val="28"/>
        </w:rPr>
        <w:t>；</w:t>
      </w:r>
    </w:p>
    <w:p w:rsidR="00E47B59" w:rsidRDefault="006B2E51" w:rsidP="00B25BB6">
      <w:pPr>
        <w:numPr>
          <w:ilvl w:val="0"/>
          <w:numId w:val="1"/>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pPr>
        <w:ind w:firstLineChars="200" w:firstLine="560"/>
        <w:rPr>
          <w:sz w:val="28"/>
          <w:szCs w:val="28"/>
        </w:rPr>
      </w:pPr>
      <w:r>
        <w:rPr>
          <w:rFonts w:hint="eastAsia"/>
          <w:sz w:val="28"/>
          <w:szCs w:val="28"/>
        </w:rPr>
        <w:lastRenderedPageBreak/>
        <w:t>（二）技术部分（格式自定，加盖公章）</w:t>
      </w:r>
    </w:p>
    <w:p w:rsidR="00E47B59" w:rsidRDefault="006B2E51">
      <w:pPr>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rsidP="00B25BB6">
      <w:pPr>
        <w:widowControl/>
        <w:numPr>
          <w:ilvl w:val="0"/>
          <w:numId w:val="2"/>
        </w:numPr>
        <w:ind w:left="0" w:firstLineChars="200" w:firstLine="560"/>
        <w:rPr>
          <w:sz w:val="28"/>
          <w:szCs w:val="28"/>
        </w:rPr>
      </w:pPr>
      <w:r>
        <w:rPr>
          <w:rFonts w:ascii="宋体" w:hAnsi="宋体" w:cs="Arial" w:hint="eastAsia"/>
          <w:color w:val="000000"/>
          <w:sz w:val="28"/>
          <w:szCs w:val="28"/>
        </w:rPr>
        <w:t>投标人认为其它需要说明的文字。</w:t>
      </w:r>
    </w:p>
    <w:p w:rsidR="00E47B59" w:rsidRDefault="006B2E51">
      <w:pPr>
        <w:ind w:firstLineChars="200" w:firstLine="560"/>
        <w:rPr>
          <w:sz w:val="28"/>
          <w:szCs w:val="28"/>
        </w:rPr>
      </w:pPr>
      <w:r>
        <w:rPr>
          <w:rFonts w:hint="eastAsia"/>
          <w:sz w:val="28"/>
          <w:szCs w:val="28"/>
        </w:rPr>
        <w:t>（三）价格文件（加盖公章）</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报价一览表</w:t>
      </w:r>
      <w:r w:rsidR="007C3F99">
        <w:rPr>
          <w:rFonts w:ascii="宋体" w:hAnsi="宋体" w:cs="Arial" w:hint="eastAsia"/>
          <w:color w:val="000000"/>
          <w:sz w:val="28"/>
          <w:szCs w:val="28"/>
        </w:rPr>
        <w:t>：（格式见附件1）</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892318" w:rsidRPr="00892318">
        <w:rPr>
          <w:rFonts w:ascii="宋体" w:hAnsi="宋体" w:cs="Arial" w:hint="eastAsia"/>
          <w:color w:val="000000"/>
          <w:sz w:val="28"/>
          <w:szCs w:val="28"/>
        </w:rPr>
        <w:t>采用工程量清单计价，按本竞选文件</w:t>
      </w:r>
      <w:r w:rsidR="007C3F99">
        <w:rPr>
          <w:rFonts w:ascii="宋体" w:hAnsi="宋体" w:cs="Arial" w:hint="eastAsia"/>
          <w:color w:val="000000"/>
          <w:sz w:val="28"/>
          <w:szCs w:val="28"/>
        </w:rPr>
        <w:t>中列明的</w:t>
      </w:r>
      <w:r w:rsidR="00892318" w:rsidRPr="00892318">
        <w:rPr>
          <w:rFonts w:ascii="宋体" w:hAnsi="宋体" w:cs="Arial" w:hint="eastAsia"/>
          <w:color w:val="000000"/>
          <w:sz w:val="28"/>
          <w:szCs w:val="28"/>
        </w:rPr>
        <w:t>工程量清单报价，并以此作为结算依据，包括但不限于工程量清单各项目单价及综合总报价，并注明未含税总价、税率</w:t>
      </w:r>
      <w:r w:rsidR="00453ADF">
        <w:rPr>
          <w:rFonts w:ascii="宋体" w:hAnsi="宋体" w:cs="Arial" w:hint="eastAsia"/>
          <w:color w:val="000000"/>
          <w:sz w:val="28"/>
          <w:szCs w:val="28"/>
        </w:rPr>
        <w:t>及</w:t>
      </w:r>
      <w:r w:rsidR="00892318" w:rsidRPr="00892318">
        <w:rPr>
          <w:rFonts w:ascii="宋体" w:hAnsi="宋体" w:cs="Arial" w:hint="eastAsia"/>
          <w:color w:val="000000"/>
          <w:sz w:val="28"/>
          <w:szCs w:val="28"/>
        </w:rPr>
        <w:t>含税总价。</w:t>
      </w:r>
    </w:p>
    <w:p w:rsidR="00E47B59" w:rsidRDefault="007C3F99">
      <w:pPr>
        <w:ind w:firstLineChars="200" w:firstLine="562"/>
        <w:rPr>
          <w:b/>
          <w:sz w:val="28"/>
          <w:szCs w:val="28"/>
        </w:rPr>
      </w:pPr>
      <w:r>
        <w:rPr>
          <w:rFonts w:hint="eastAsia"/>
          <w:b/>
          <w:sz w:val="28"/>
          <w:szCs w:val="28"/>
        </w:rPr>
        <w:t>十</w:t>
      </w:r>
      <w:r w:rsidR="00046233">
        <w:rPr>
          <w:rFonts w:hint="eastAsia"/>
          <w:b/>
          <w:sz w:val="28"/>
          <w:szCs w:val="28"/>
        </w:rPr>
        <w:t>一</w:t>
      </w:r>
      <w:r w:rsidR="006B2E51">
        <w:rPr>
          <w:rFonts w:hint="eastAsia"/>
          <w:b/>
          <w:sz w:val="28"/>
          <w:szCs w:val="28"/>
        </w:rPr>
        <w:t>、评标方法</w:t>
      </w:r>
    </w:p>
    <w:p w:rsidR="00E47B59" w:rsidRDefault="006B2E51" w:rsidP="00541171">
      <w:pPr>
        <w:ind w:firstLineChars="200" w:firstLine="560"/>
        <w:rPr>
          <w:sz w:val="28"/>
          <w:szCs w:val="28"/>
        </w:rPr>
      </w:pPr>
      <w:r>
        <w:rPr>
          <w:rFonts w:hint="eastAsia"/>
          <w:sz w:val="28"/>
          <w:szCs w:val="28"/>
        </w:rPr>
        <w:t>本项目采用经评审的最低投标价法确定中标候选人。同时通过投标人资格审查（见附件</w:t>
      </w:r>
      <w:r w:rsidR="00892318">
        <w:rPr>
          <w:sz w:val="28"/>
          <w:szCs w:val="28"/>
        </w:rPr>
        <w:t>5</w:t>
      </w:r>
      <w:r>
        <w:rPr>
          <w:rFonts w:hint="eastAsia"/>
          <w:sz w:val="28"/>
          <w:szCs w:val="28"/>
        </w:rPr>
        <w:t>）和投标文件有效性审查（见附件</w:t>
      </w:r>
      <w:r w:rsidR="00892318">
        <w:rPr>
          <w:sz w:val="28"/>
          <w:szCs w:val="28"/>
        </w:rPr>
        <w:t>6</w:t>
      </w:r>
      <w:r>
        <w:rPr>
          <w:rFonts w:hint="eastAsia"/>
          <w:sz w:val="28"/>
          <w:szCs w:val="28"/>
        </w:rPr>
        <w:t>）后，各投标人按有效投标报价由低至高的顺序依次排列，排名第一为第一中标候选人。</w:t>
      </w:r>
      <w:r w:rsidR="00E5221B">
        <w:rPr>
          <w:rFonts w:hint="eastAsia"/>
          <w:sz w:val="28"/>
          <w:szCs w:val="28"/>
        </w:rPr>
        <w:t>采购人对中标人实行信用评价管理，具体按采购人供应商管理办法执行</w:t>
      </w:r>
      <w:r>
        <w:rPr>
          <w:rFonts w:hint="eastAsia"/>
          <w:sz w:val="28"/>
          <w:szCs w:val="28"/>
        </w:rPr>
        <w:t>。</w:t>
      </w:r>
    </w:p>
    <w:p w:rsidR="00E47B59" w:rsidRDefault="00CC78E6">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046233">
        <w:rPr>
          <w:rFonts w:ascii="宋体" w:hAnsi="宋体" w:cs="Arial" w:hint="eastAsia"/>
          <w:b/>
          <w:color w:val="000000"/>
          <w:sz w:val="28"/>
          <w:szCs w:val="28"/>
        </w:rPr>
        <w:t>二</w:t>
      </w:r>
      <w:r w:rsidR="006B2E51">
        <w:rPr>
          <w:rFonts w:ascii="宋体" w:hAnsi="宋体" w:cs="Arial" w:hint="eastAsia"/>
          <w:b/>
          <w:color w:val="000000"/>
          <w:sz w:val="28"/>
          <w:szCs w:val="28"/>
        </w:rPr>
        <w:t>、勘踏现场</w:t>
      </w:r>
    </w:p>
    <w:p w:rsidR="00E47B59" w:rsidRDefault="006B2E51">
      <w:pPr>
        <w:ind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w:t>
      </w:r>
      <w:r>
        <w:rPr>
          <w:rFonts w:hint="eastAsia"/>
          <w:sz w:val="28"/>
          <w:szCs w:val="28"/>
        </w:rPr>
        <w:lastRenderedPageBreak/>
        <w:t>到充分反映。考察现场的费用由投标人自己承担，如因对现场不了解导致报价的失误，由投标人承担。勘踏现场时间：</w:t>
      </w:r>
      <w:r>
        <w:rPr>
          <w:rFonts w:hint="eastAsia"/>
          <w:sz w:val="28"/>
          <w:szCs w:val="28"/>
        </w:rPr>
        <w:t>20</w:t>
      </w:r>
      <w:r w:rsidR="00202786">
        <w:rPr>
          <w:sz w:val="28"/>
          <w:szCs w:val="28"/>
        </w:rPr>
        <w:t>2</w:t>
      </w:r>
      <w:r w:rsidR="000A18E3">
        <w:rPr>
          <w:sz w:val="28"/>
          <w:szCs w:val="28"/>
        </w:rPr>
        <w:t>1</w:t>
      </w:r>
      <w:r>
        <w:rPr>
          <w:rFonts w:hint="eastAsia"/>
          <w:sz w:val="28"/>
          <w:szCs w:val="28"/>
        </w:rPr>
        <w:t>年</w:t>
      </w:r>
      <w:r w:rsidR="008E4F7E">
        <w:rPr>
          <w:rFonts w:hint="eastAsia"/>
          <w:sz w:val="28"/>
          <w:szCs w:val="28"/>
        </w:rPr>
        <w:t>8</w:t>
      </w:r>
      <w:r>
        <w:rPr>
          <w:rFonts w:hint="eastAsia"/>
          <w:sz w:val="28"/>
          <w:szCs w:val="28"/>
        </w:rPr>
        <w:t>月</w:t>
      </w:r>
      <w:r w:rsidR="008E4F7E">
        <w:rPr>
          <w:rFonts w:hint="eastAsia"/>
          <w:sz w:val="28"/>
          <w:szCs w:val="28"/>
        </w:rPr>
        <w:t>1</w:t>
      </w:r>
      <w:r w:rsidR="008E4F7E">
        <w:rPr>
          <w:sz w:val="28"/>
          <w:szCs w:val="28"/>
        </w:rPr>
        <w:t>0</w:t>
      </w:r>
      <w:r>
        <w:rPr>
          <w:rFonts w:hint="eastAsia"/>
          <w:sz w:val="28"/>
          <w:szCs w:val="28"/>
        </w:rPr>
        <w:t>日</w:t>
      </w:r>
      <w:r w:rsidR="00B30173">
        <w:rPr>
          <w:sz w:val="28"/>
          <w:szCs w:val="28"/>
        </w:rPr>
        <w:t>1</w:t>
      </w:r>
      <w:r w:rsidR="00CD1D9A">
        <w:rPr>
          <w:sz w:val="28"/>
          <w:szCs w:val="28"/>
        </w:rPr>
        <w:t>0</w:t>
      </w:r>
      <w:r w:rsidR="00B30173">
        <w:rPr>
          <w:rFonts w:hint="eastAsia"/>
          <w:sz w:val="28"/>
          <w:szCs w:val="28"/>
        </w:rPr>
        <w:t>:</w:t>
      </w:r>
      <w:r w:rsidR="00CD1D9A">
        <w:rPr>
          <w:sz w:val="28"/>
          <w:szCs w:val="28"/>
        </w:rPr>
        <w:t>0</w:t>
      </w:r>
      <w:r w:rsidR="00B30173">
        <w:rPr>
          <w:sz w:val="28"/>
          <w:szCs w:val="28"/>
        </w:rPr>
        <w:t>0</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号信息枢纽楼一楼西门。勘踏现场联系人</w:t>
      </w:r>
      <w:r w:rsidR="00D84E4B">
        <w:rPr>
          <w:rFonts w:hint="eastAsia"/>
          <w:sz w:val="28"/>
          <w:szCs w:val="28"/>
        </w:rPr>
        <w:t>凌</w:t>
      </w:r>
      <w:r w:rsidR="00541171">
        <w:rPr>
          <w:rFonts w:hint="eastAsia"/>
          <w:sz w:val="28"/>
          <w:szCs w:val="28"/>
        </w:rPr>
        <w:t>工</w:t>
      </w:r>
      <w:r>
        <w:rPr>
          <w:rFonts w:hint="eastAsia"/>
          <w:sz w:val="28"/>
          <w:szCs w:val="28"/>
        </w:rPr>
        <w:t>，联系电话：</w:t>
      </w:r>
      <w:r w:rsidR="00541171">
        <w:rPr>
          <w:sz w:val="28"/>
          <w:szCs w:val="28"/>
        </w:rPr>
        <w:t>020-393020</w:t>
      </w:r>
      <w:r w:rsidR="00D84E4B">
        <w:rPr>
          <w:sz w:val="28"/>
          <w:szCs w:val="28"/>
        </w:rPr>
        <w:t>22</w:t>
      </w:r>
      <w:r>
        <w:rPr>
          <w:rFonts w:hint="eastAsia"/>
          <w:sz w:val="28"/>
          <w:szCs w:val="28"/>
        </w:rPr>
        <w:t>。投标人未在规定时间勘踏现场的，甲方不再另行组织，由投标人自行前往勘踏。</w:t>
      </w:r>
    </w:p>
    <w:p w:rsidR="00E47B59" w:rsidRDefault="00DE00B8">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046233">
        <w:rPr>
          <w:rFonts w:ascii="宋体" w:hAnsi="宋体" w:cs="Arial" w:hint="eastAsia"/>
          <w:b/>
          <w:color w:val="000000"/>
          <w:sz w:val="28"/>
          <w:szCs w:val="28"/>
        </w:rPr>
        <w:t>三</w:t>
      </w:r>
      <w:r w:rsidR="006B2E51">
        <w:rPr>
          <w:rFonts w:ascii="宋体" w:hAnsi="宋体" w:cs="Arial" w:hint="eastAsia"/>
          <w:b/>
          <w:color w:val="000000"/>
          <w:sz w:val="28"/>
          <w:szCs w:val="28"/>
        </w:rPr>
        <w:t>、递交投标文件</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（一）</w:t>
      </w:r>
      <w:r w:rsidRPr="003A7274">
        <w:rPr>
          <w:rFonts w:ascii="宋体" w:hAnsi="宋体" w:cs="Arial" w:hint="eastAsia"/>
          <w:b/>
          <w:color w:val="000000"/>
          <w:sz w:val="28"/>
          <w:szCs w:val="28"/>
        </w:rPr>
        <w:t>投标单位以密封的形式</w:t>
      </w:r>
      <w:r w:rsidR="00C219B3" w:rsidRPr="003A7274">
        <w:rPr>
          <w:rFonts w:ascii="宋体" w:hAnsi="宋体" w:cs="Arial" w:hint="eastAsia"/>
          <w:b/>
          <w:color w:val="000000"/>
          <w:sz w:val="28"/>
          <w:szCs w:val="28"/>
        </w:rPr>
        <w:t>（一式一份，无需装订）</w:t>
      </w:r>
      <w:r>
        <w:rPr>
          <w:rFonts w:ascii="宋体" w:hAnsi="宋体" w:cs="Arial" w:hint="eastAsia"/>
          <w:color w:val="000000"/>
          <w:sz w:val="28"/>
          <w:szCs w:val="28"/>
        </w:rPr>
        <w:t>提供投标文件到：广州市番禺区大学城明志街1号信息枢纽楼9</w:t>
      </w:r>
      <w:r w:rsidR="00006FB5">
        <w:rPr>
          <w:rFonts w:ascii="宋体" w:hAnsi="宋体" w:cs="Arial" w:hint="eastAsia"/>
          <w:color w:val="000000"/>
          <w:sz w:val="28"/>
          <w:szCs w:val="28"/>
        </w:rPr>
        <w:t>楼采购合同部，采购</w:t>
      </w:r>
      <w:r>
        <w:rPr>
          <w:rFonts w:ascii="宋体" w:hAnsi="宋体" w:cs="Arial" w:hint="eastAsia"/>
          <w:color w:val="000000"/>
          <w:sz w:val="28"/>
          <w:szCs w:val="28"/>
        </w:rPr>
        <w:t>方接受现场递交或邮寄两种方式。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w:t>
      </w:r>
      <w:r w:rsidR="00202786">
        <w:rPr>
          <w:rFonts w:ascii="宋体" w:hAnsi="宋体" w:cs="Arial"/>
          <w:color w:val="000000"/>
          <w:sz w:val="28"/>
          <w:szCs w:val="28"/>
        </w:rPr>
        <w:t>2</w:t>
      </w:r>
      <w:r w:rsidR="000A18E3">
        <w:rPr>
          <w:rFonts w:ascii="宋体" w:hAnsi="宋体" w:cs="Arial"/>
          <w:color w:val="000000"/>
          <w:sz w:val="28"/>
          <w:szCs w:val="28"/>
        </w:rPr>
        <w:t>1</w:t>
      </w:r>
      <w:r>
        <w:rPr>
          <w:rFonts w:ascii="宋体" w:hAnsi="宋体" w:cs="Arial" w:hint="eastAsia"/>
          <w:color w:val="000000"/>
          <w:sz w:val="28"/>
          <w:szCs w:val="28"/>
        </w:rPr>
        <w:t>年</w:t>
      </w:r>
      <w:r w:rsidR="008E4F7E">
        <w:rPr>
          <w:rFonts w:ascii="宋体" w:hAnsi="宋体" w:cs="Arial" w:hint="eastAsia"/>
          <w:color w:val="000000"/>
          <w:sz w:val="28"/>
          <w:szCs w:val="28"/>
        </w:rPr>
        <w:t>8</w:t>
      </w:r>
      <w:r>
        <w:rPr>
          <w:rFonts w:ascii="宋体" w:hAnsi="宋体" w:cs="Arial" w:hint="eastAsia"/>
          <w:color w:val="000000"/>
          <w:sz w:val="28"/>
          <w:szCs w:val="28"/>
        </w:rPr>
        <w:t>月</w:t>
      </w:r>
      <w:r w:rsidR="008E4F7E">
        <w:rPr>
          <w:rFonts w:ascii="宋体" w:hAnsi="宋体" w:cs="Arial"/>
          <w:color w:val="000000"/>
          <w:sz w:val="28"/>
          <w:szCs w:val="28"/>
        </w:rPr>
        <w:t>17</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w:t>
      </w:r>
      <w:r w:rsidR="00006FB5">
        <w:rPr>
          <w:rFonts w:ascii="宋体" w:hAnsi="宋体" w:cs="Arial" w:hint="eastAsia"/>
          <w:color w:val="000000"/>
          <w:sz w:val="28"/>
          <w:szCs w:val="28"/>
        </w:rPr>
        <w:t>采购</w:t>
      </w:r>
      <w:r>
        <w:rPr>
          <w:rFonts w:ascii="宋体" w:hAnsi="宋体" w:cs="Arial" w:hint="eastAsia"/>
          <w:color w:val="000000"/>
          <w:sz w:val="28"/>
          <w:szCs w:val="28"/>
        </w:rPr>
        <w:t>方有权不予受理。</w:t>
      </w:r>
    </w:p>
    <w:p w:rsidR="00E47B59" w:rsidRDefault="00932FEC">
      <w:pPr>
        <w:ind w:firstLineChars="200" w:firstLine="562"/>
        <w:rPr>
          <w:rFonts w:ascii="宋体" w:hAnsi="宋体" w:cs="Arial"/>
          <w:b/>
          <w:color w:val="000000"/>
          <w:sz w:val="28"/>
          <w:szCs w:val="28"/>
        </w:rPr>
      </w:pPr>
      <w:r>
        <w:rPr>
          <w:rFonts w:ascii="宋体" w:hAnsi="宋体" w:cs="Arial"/>
          <w:b/>
          <w:color w:val="000000"/>
          <w:sz w:val="28"/>
          <w:szCs w:val="28"/>
        </w:rPr>
        <w:t>十</w:t>
      </w:r>
      <w:r w:rsidR="00046233">
        <w:rPr>
          <w:rFonts w:ascii="宋体" w:hAnsi="宋体" w:cs="Arial" w:hint="eastAsia"/>
          <w:b/>
          <w:color w:val="000000"/>
          <w:sz w:val="28"/>
          <w:szCs w:val="28"/>
        </w:rPr>
        <w:t>四</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w:t>
      </w:r>
      <w:r w:rsidR="00C062D1">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w:t>
      </w:r>
      <w:r w:rsidR="00C91930">
        <w:rPr>
          <w:rFonts w:ascii="宋体" w:hAnsi="宋体" w:cs="Arial" w:hint="eastAsia"/>
          <w:color w:val="000000"/>
          <w:sz w:val="28"/>
          <w:szCs w:val="28"/>
        </w:rPr>
        <w:t>、</w:t>
      </w:r>
      <w:r w:rsidR="00C91930" w:rsidRPr="00C91930">
        <w:rPr>
          <w:rFonts w:ascii="宋体" w:hAnsi="宋体" w:cs="Arial" w:hint="eastAsia"/>
          <w:color w:val="000000"/>
          <w:sz w:val="28"/>
          <w:szCs w:val="28"/>
        </w:rPr>
        <w:t>广东建设工程信息网（</w:t>
      </w:r>
      <w:r w:rsidR="00C91930" w:rsidRPr="00C91930">
        <w:rPr>
          <w:rFonts w:ascii="宋体" w:hAnsi="宋体" w:cs="Arial"/>
          <w:color w:val="000000"/>
          <w:sz w:val="28"/>
          <w:szCs w:val="28"/>
        </w:rPr>
        <w:t>http://www.buildinfo.com.cn/</w:t>
      </w:r>
      <w:r w:rsidR="00C91930" w:rsidRPr="00C91930">
        <w:rPr>
          <w:rFonts w:ascii="宋体" w:hAnsi="宋体" w:cs="Arial" w:hint="eastAsia"/>
          <w:color w:val="000000"/>
          <w:sz w:val="28"/>
          <w:szCs w:val="28"/>
        </w:rPr>
        <w:t>）</w:t>
      </w:r>
      <w:r w:rsidR="006B2E51">
        <w:rPr>
          <w:rFonts w:ascii="宋体" w:hAnsi="宋体" w:cs="Arial" w:hint="eastAsia"/>
          <w:color w:val="000000"/>
          <w:sz w:val="28"/>
          <w:szCs w:val="28"/>
        </w:rPr>
        <w:t>同时发布。本竞选文件在各媒体发布的文本如有不同之处，以在</w:t>
      </w:r>
      <w:r w:rsidR="00C062D1">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网站发布的文本为准。</w:t>
      </w:r>
    </w:p>
    <w:p w:rsidR="00E47B59" w:rsidRDefault="006B2E51">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046233">
        <w:rPr>
          <w:rFonts w:ascii="宋体" w:hAnsi="宋体" w:cs="Arial" w:hint="eastAsia"/>
          <w:b/>
          <w:color w:val="000000"/>
          <w:sz w:val="28"/>
          <w:szCs w:val="28"/>
        </w:rPr>
        <w:t>五</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采购</w:t>
      </w:r>
      <w:r w:rsidR="00392549">
        <w:rPr>
          <w:rFonts w:ascii="宋体" w:hAnsi="宋体" w:cs="Arial" w:hint="eastAsia"/>
          <w:color w:val="000000"/>
          <w:sz w:val="28"/>
          <w:szCs w:val="28"/>
        </w:rPr>
        <w:t>人</w:t>
      </w:r>
      <w:r>
        <w:rPr>
          <w:rFonts w:ascii="宋体" w:hAnsi="宋体" w:cs="Arial" w:hint="eastAsia"/>
          <w:color w:val="000000"/>
          <w:sz w:val="28"/>
          <w:szCs w:val="28"/>
        </w:rPr>
        <w:t>：</w:t>
      </w:r>
      <w:r w:rsidR="00C062D1">
        <w:rPr>
          <w:rFonts w:ascii="宋体" w:hAnsi="宋体" w:cs="Arial" w:hint="eastAsia"/>
          <w:color w:val="000000"/>
          <w:sz w:val="28"/>
          <w:szCs w:val="28"/>
        </w:rPr>
        <w:t>广州大学城投资经营管理有限公司</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pPr>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202786" w:rsidRDefault="006B2E51" w:rsidP="00C219B3">
      <w:pPr>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265E09" w:rsidRDefault="00265E09" w:rsidP="00265E09">
      <w:pPr>
        <w:spacing w:line="360" w:lineRule="auto"/>
        <w:rPr>
          <w:rFonts w:asciiTheme="minorEastAsia" w:eastAsiaTheme="minorEastAsia" w:hAnsiTheme="minorEastAsia" w:cs="Arial"/>
          <w:color w:val="000000"/>
          <w:sz w:val="28"/>
          <w:szCs w:val="28"/>
        </w:rPr>
      </w:pPr>
    </w:p>
    <w:p w:rsidR="00CD1D9A" w:rsidRDefault="00CD1D9A" w:rsidP="00265E09">
      <w:pPr>
        <w:spacing w:line="360" w:lineRule="auto"/>
        <w:rPr>
          <w:rFonts w:asciiTheme="minorEastAsia" w:eastAsiaTheme="minorEastAsia" w:hAnsiTheme="minorEastAsia" w:cs="Arial"/>
          <w:color w:val="000000"/>
          <w:sz w:val="28"/>
          <w:szCs w:val="28"/>
        </w:rPr>
      </w:pPr>
    </w:p>
    <w:p w:rsidR="001C49E4" w:rsidRDefault="001C49E4" w:rsidP="00392549">
      <w:pPr>
        <w:rPr>
          <w:rFonts w:ascii="宋体" w:hAnsi="宋体" w:cs="Arial"/>
          <w:color w:val="000000"/>
          <w:sz w:val="28"/>
          <w:szCs w:val="28"/>
        </w:rPr>
      </w:pPr>
    </w:p>
    <w:p w:rsidR="00E47B59" w:rsidRPr="00265E09" w:rsidRDefault="006B2E51" w:rsidP="00392549">
      <w:pPr>
        <w:rPr>
          <w:rFonts w:ascii="宋体" w:hAnsi="宋体" w:cs="Arial"/>
          <w:color w:val="000000"/>
          <w:sz w:val="28"/>
          <w:szCs w:val="28"/>
        </w:rPr>
      </w:pPr>
      <w:r w:rsidRPr="00265E09">
        <w:rPr>
          <w:rFonts w:ascii="宋体" w:hAnsi="宋体" w:cs="Arial" w:hint="eastAsia"/>
          <w:color w:val="000000"/>
          <w:sz w:val="28"/>
          <w:szCs w:val="28"/>
        </w:rPr>
        <w:t>附件</w:t>
      </w:r>
      <w:r w:rsidR="00392549" w:rsidRPr="00265E09">
        <w:rPr>
          <w:rFonts w:ascii="宋体" w:hAnsi="宋体" w:cs="Arial" w:hint="eastAsia"/>
          <w:color w:val="000000"/>
          <w:sz w:val="28"/>
          <w:szCs w:val="28"/>
        </w:rPr>
        <w:t>：</w:t>
      </w:r>
      <w:r w:rsidRPr="00265E09">
        <w:rPr>
          <w:rFonts w:ascii="宋体" w:hAnsi="宋体" w:cs="Arial" w:hint="eastAsia"/>
          <w:color w:val="000000"/>
          <w:sz w:val="28"/>
          <w:szCs w:val="28"/>
        </w:rPr>
        <w:t>1</w:t>
      </w:r>
      <w:r w:rsidR="00392549" w:rsidRPr="00265E09">
        <w:rPr>
          <w:rFonts w:ascii="宋体" w:hAnsi="宋体" w:cs="Arial" w:hint="eastAsia"/>
          <w:color w:val="000000"/>
          <w:sz w:val="28"/>
          <w:szCs w:val="28"/>
        </w:rPr>
        <w:t>、</w:t>
      </w:r>
      <w:r w:rsidRPr="00265E09">
        <w:rPr>
          <w:rFonts w:ascii="宋体" w:hAnsi="宋体" w:cs="Arial" w:hint="eastAsia"/>
          <w:color w:val="000000"/>
          <w:sz w:val="28"/>
          <w:szCs w:val="28"/>
        </w:rPr>
        <w:t>报价一览表</w:t>
      </w:r>
    </w:p>
    <w:p w:rsidR="00E47B59" w:rsidRPr="00265E09" w:rsidRDefault="00392549" w:rsidP="00265E09">
      <w:pPr>
        <w:ind w:firstLineChars="300" w:firstLine="840"/>
        <w:rPr>
          <w:rFonts w:ascii="宋体" w:hAnsi="宋体" w:cs="Arial"/>
          <w:color w:val="000000"/>
          <w:sz w:val="28"/>
          <w:szCs w:val="28"/>
        </w:rPr>
      </w:pPr>
      <w:r w:rsidRPr="00265E09">
        <w:rPr>
          <w:rFonts w:ascii="宋体" w:hAnsi="宋体" w:cs="Arial"/>
          <w:color w:val="000000"/>
          <w:sz w:val="28"/>
          <w:szCs w:val="28"/>
        </w:rPr>
        <w:t>2</w:t>
      </w:r>
      <w:r w:rsidRPr="00265E09">
        <w:rPr>
          <w:rFonts w:ascii="宋体" w:hAnsi="宋体" w:cs="Arial" w:hint="eastAsia"/>
          <w:color w:val="000000"/>
          <w:sz w:val="28"/>
          <w:szCs w:val="28"/>
        </w:rPr>
        <w:t>、</w:t>
      </w:r>
      <w:r w:rsidR="006B2E51" w:rsidRPr="00265E09">
        <w:rPr>
          <w:rFonts w:ascii="宋体" w:hAnsi="宋体" w:cs="Arial" w:hint="eastAsia"/>
          <w:color w:val="000000"/>
          <w:sz w:val="28"/>
          <w:szCs w:val="28"/>
        </w:rPr>
        <w:t>供应商调查</w:t>
      </w:r>
      <w:r w:rsidR="00892318" w:rsidRPr="00265E09">
        <w:rPr>
          <w:rFonts w:ascii="宋体" w:hAnsi="宋体" w:cs="Arial" w:hint="eastAsia"/>
          <w:color w:val="000000"/>
          <w:sz w:val="28"/>
          <w:szCs w:val="28"/>
        </w:rPr>
        <w:t>表</w:t>
      </w:r>
    </w:p>
    <w:p w:rsidR="00E47B59" w:rsidRPr="00265E09" w:rsidRDefault="00392549" w:rsidP="00392549">
      <w:pPr>
        <w:ind w:firstLineChars="300" w:firstLine="840"/>
        <w:rPr>
          <w:rFonts w:ascii="宋体" w:hAnsi="宋体" w:cs="Arial"/>
          <w:color w:val="000000"/>
          <w:sz w:val="28"/>
          <w:szCs w:val="28"/>
        </w:rPr>
      </w:pPr>
      <w:r w:rsidRPr="00265E09">
        <w:rPr>
          <w:rFonts w:ascii="宋体" w:hAnsi="宋体" w:cs="Arial" w:hint="eastAsia"/>
          <w:color w:val="000000"/>
          <w:sz w:val="28"/>
          <w:szCs w:val="28"/>
        </w:rPr>
        <w:t>3、</w:t>
      </w:r>
      <w:r w:rsidR="006B2E51" w:rsidRPr="00265E09">
        <w:rPr>
          <w:rFonts w:ascii="宋体" w:hAnsi="宋体" w:cs="Arial" w:hint="eastAsia"/>
          <w:color w:val="000000"/>
          <w:sz w:val="28"/>
          <w:szCs w:val="28"/>
        </w:rPr>
        <w:t>法定代表人身份证明书</w:t>
      </w:r>
    </w:p>
    <w:p w:rsidR="00E47B59" w:rsidRPr="00265E09" w:rsidRDefault="00392549" w:rsidP="00392549">
      <w:pPr>
        <w:ind w:firstLineChars="300" w:firstLine="840"/>
        <w:rPr>
          <w:rFonts w:ascii="宋体" w:hAnsi="宋体" w:cs="Arial"/>
          <w:color w:val="000000"/>
          <w:sz w:val="28"/>
          <w:szCs w:val="28"/>
        </w:rPr>
      </w:pPr>
      <w:r w:rsidRPr="00265E09">
        <w:rPr>
          <w:rFonts w:ascii="宋体" w:hAnsi="宋体" w:cs="Arial" w:hint="eastAsia"/>
          <w:color w:val="000000"/>
          <w:sz w:val="28"/>
          <w:szCs w:val="28"/>
        </w:rPr>
        <w:t>4、</w:t>
      </w:r>
      <w:r w:rsidR="006B2E51" w:rsidRPr="00265E09">
        <w:rPr>
          <w:rFonts w:ascii="宋体" w:hAnsi="宋体" w:cs="Arial" w:hint="eastAsia"/>
          <w:color w:val="000000"/>
          <w:sz w:val="28"/>
          <w:szCs w:val="28"/>
        </w:rPr>
        <w:t>法定代表人授权委托证明书</w:t>
      </w:r>
    </w:p>
    <w:p w:rsidR="00E47B59" w:rsidRPr="00265E09" w:rsidRDefault="00392549" w:rsidP="00392549">
      <w:pPr>
        <w:ind w:firstLineChars="300" w:firstLine="840"/>
        <w:rPr>
          <w:rFonts w:ascii="宋体" w:hAnsi="宋体" w:cs="Arial"/>
          <w:color w:val="000000"/>
          <w:sz w:val="28"/>
          <w:szCs w:val="28"/>
        </w:rPr>
      </w:pPr>
      <w:r w:rsidRPr="00265E09">
        <w:rPr>
          <w:rFonts w:ascii="宋体" w:hAnsi="宋体" w:cs="Arial" w:hint="eastAsia"/>
          <w:color w:val="000000"/>
          <w:sz w:val="28"/>
          <w:szCs w:val="28"/>
        </w:rPr>
        <w:t>5、</w:t>
      </w:r>
      <w:r w:rsidR="006B2E51" w:rsidRPr="00265E09">
        <w:rPr>
          <w:rFonts w:ascii="宋体" w:hAnsi="宋体" w:cs="Arial" w:hint="eastAsia"/>
          <w:color w:val="000000"/>
          <w:sz w:val="28"/>
          <w:szCs w:val="28"/>
        </w:rPr>
        <w:t>投标人资格审查表</w:t>
      </w:r>
    </w:p>
    <w:p w:rsidR="00E47B59" w:rsidRPr="00265E09" w:rsidRDefault="00392549" w:rsidP="00392549">
      <w:pPr>
        <w:ind w:firstLineChars="300" w:firstLine="840"/>
        <w:rPr>
          <w:rFonts w:ascii="宋体" w:hAnsi="宋体" w:cs="Arial"/>
          <w:color w:val="000000"/>
          <w:sz w:val="28"/>
          <w:szCs w:val="28"/>
        </w:rPr>
      </w:pPr>
      <w:r w:rsidRPr="00265E09">
        <w:rPr>
          <w:rFonts w:ascii="宋体" w:hAnsi="宋体" w:cs="Arial" w:hint="eastAsia"/>
          <w:color w:val="000000"/>
          <w:sz w:val="28"/>
          <w:szCs w:val="28"/>
        </w:rPr>
        <w:t>6、</w:t>
      </w:r>
      <w:r w:rsidR="006B2E51" w:rsidRPr="00265E09">
        <w:rPr>
          <w:rFonts w:ascii="宋体" w:hAnsi="宋体" w:cs="Arial" w:hint="eastAsia"/>
          <w:color w:val="000000"/>
          <w:sz w:val="28"/>
          <w:szCs w:val="28"/>
        </w:rPr>
        <w:t>投标文件有效性审查表</w:t>
      </w:r>
    </w:p>
    <w:p w:rsidR="00472277" w:rsidRDefault="00472277" w:rsidP="005E06B4">
      <w:pPr>
        <w:pStyle w:val="a5"/>
        <w:spacing w:line="360" w:lineRule="auto"/>
        <w:ind w:leftChars="0" w:left="0" w:right="1120" w:firstLineChars="900" w:firstLine="2520"/>
        <w:rPr>
          <w:sz w:val="28"/>
          <w:szCs w:val="28"/>
        </w:rPr>
      </w:pPr>
    </w:p>
    <w:p w:rsidR="00D84E4B" w:rsidRDefault="00D84E4B" w:rsidP="005E06B4">
      <w:pPr>
        <w:pStyle w:val="a5"/>
        <w:spacing w:line="360" w:lineRule="auto"/>
        <w:ind w:leftChars="0" w:left="0" w:right="1120" w:firstLineChars="900" w:firstLine="2520"/>
        <w:rPr>
          <w:sz w:val="28"/>
          <w:szCs w:val="28"/>
        </w:rPr>
      </w:pPr>
    </w:p>
    <w:p w:rsidR="00E47B59" w:rsidRDefault="0025569B" w:rsidP="00472277">
      <w:pPr>
        <w:pStyle w:val="a5"/>
        <w:spacing w:line="360" w:lineRule="auto"/>
        <w:ind w:leftChars="0" w:left="0" w:right="1120" w:firstLineChars="900" w:firstLine="2520"/>
        <w:rPr>
          <w:sz w:val="28"/>
          <w:szCs w:val="28"/>
        </w:rPr>
      </w:pPr>
      <w:r>
        <w:rPr>
          <w:rFonts w:hint="eastAsia"/>
          <w:sz w:val="28"/>
          <w:szCs w:val="28"/>
        </w:rPr>
        <w:t>采购人</w:t>
      </w:r>
      <w:r w:rsidR="006B2E51">
        <w:rPr>
          <w:rFonts w:hint="eastAsia"/>
          <w:sz w:val="28"/>
          <w:szCs w:val="28"/>
        </w:rPr>
        <w:t>：</w:t>
      </w:r>
      <w:r w:rsidR="00C062D1">
        <w:rPr>
          <w:rFonts w:hint="eastAsia"/>
          <w:sz w:val="28"/>
          <w:szCs w:val="28"/>
        </w:rPr>
        <w:t>广州大学城投资经营管理有限公司</w:t>
      </w:r>
    </w:p>
    <w:p w:rsidR="00220F76" w:rsidRDefault="006B2E51" w:rsidP="008A3D6E">
      <w:pPr>
        <w:spacing w:line="360" w:lineRule="auto"/>
        <w:ind w:firstLineChars="1700" w:firstLine="4760"/>
        <w:rPr>
          <w:sz w:val="28"/>
          <w:szCs w:val="28"/>
        </w:rPr>
      </w:pPr>
      <w:r>
        <w:rPr>
          <w:rFonts w:hint="eastAsia"/>
          <w:sz w:val="28"/>
          <w:szCs w:val="28"/>
        </w:rPr>
        <w:t>20</w:t>
      </w:r>
      <w:r w:rsidR="00202786">
        <w:rPr>
          <w:sz w:val="28"/>
          <w:szCs w:val="28"/>
        </w:rPr>
        <w:t>2</w:t>
      </w:r>
      <w:r w:rsidR="000A18E3">
        <w:rPr>
          <w:sz w:val="28"/>
          <w:szCs w:val="28"/>
        </w:rPr>
        <w:t>1</w:t>
      </w:r>
      <w:r>
        <w:rPr>
          <w:rFonts w:hint="eastAsia"/>
          <w:sz w:val="28"/>
          <w:szCs w:val="28"/>
        </w:rPr>
        <w:t>年</w:t>
      </w:r>
      <w:r w:rsidR="008E4F7E">
        <w:rPr>
          <w:rFonts w:hint="eastAsia"/>
          <w:sz w:val="28"/>
          <w:szCs w:val="28"/>
        </w:rPr>
        <w:t>8</w:t>
      </w:r>
      <w:r>
        <w:rPr>
          <w:rFonts w:hint="eastAsia"/>
          <w:sz w:val="28"/>
          <w:szCs w:val="28"/>
        </w:rPr>
        <w:t>月</w:t>
      </w:r>
      <w:r w:rsidR="008E4F7E">
        <w:rPr>
          <w:rFonts w:hint="eastAsia"/>
          <w:sz w:val="28"/>
          <w:szCs w:val="28"/>
        </w:rPr>
        <w:t>9</w:t>
      </w:r>
      <w:r>
        <w:rPr>
          <w:rFonts w:hint="eastAsia"/>
          <w:sz w:val="28"/>
          <w:szCs w:val="28"/>
        </w:rPr>
        <w:t>日</w:t>
      </w:r>
      <w:bookmarkStart w:id="0" w:name="_GoBack"/>
      <w:bookmarkEnd w:id="0"/>
    </w:p>
    <w:p w:rsidR="003D2258" w:rsidRDefault="003D2258">
      <w:pPr>
        <w:spacing w:line="400" w:lineRule="exact"/>
        <w:rPr>
          <w:rFonts w:ascii="宋体" w:hAnsi="宋体" w:cs="Arial"/>
          <w:color w:val="000000"/>
          <w:sz w:val="30"/>
          <w:szCs w:val="30"/>
        </w:rPr>
      </w:pPr>
    </w:p>
    <w:p w:rsidR="003D2258" w:rsidRDefault="003D2258">
      <w:pPr>
        <w:widowControl/>
        <w:jc w:val="left"/>
        <w:rPr>
          <w:rFonts w:ascii="宋体" w:hAnsi="宋体" w:cs="Arial"/>
          <w:color w:val="000000"/>
          <w:sz w:val="30"/>
          <w:szCs w:val="30"/>
        </w:rPr>
      </w:pPr>
      <w:r>
        <w:rPr>
          <w:rFonts w:ascii="宋体" w:hAnsi="宋体" w:cs="Arial"/>
          <w:color w:val="000000"/>
          <w:sz w:val="30"/>
          <w:szCs w:val="30"/>
        </w:rPr>
        <w:br w:type="page"/>
      </w: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Pr="003025E4" w:rsidRDefault="006B2E51" w:rsidP="003025E4">
      <w:pPr>
        <w:pStyle w:val="a6"/>
        <w:ind w:firstLineChars="0" w:firstLine="0"/>
        <w:jc w:val="center"/>
        <w:rPr>
          <w:rFonts w:asciiTheme="minorEastAsia" w:eastAsiaTheme="minorEastAsia" w:hAnsiTheme="minorEastAsia"/>
          <w:b/>
          <w:sz w:val="28"/>
          <w:szCs w:val="28"/>
        </w:rPr>
      </w:pPr>
      <w:r w:rsidRPr="003025E4">
        <w:rPr>
          <w:rFonts w:asciiTheme="minorEastAsia" w:eastAsiaTheme="minorEastAsia" w:hAnsiTheme="minorEastAsia"/>
          <w:b/>
          <w:sz w:val="28"/>
          <w:szCs w:val="28"/>
        </w:rPr>
        <w:t>报价一览表</w:t>
      </w:r>
    </w:p>
    <w:p w:rsidR="00E47B59" w:rsidRDefault="006B2E51">
      <w:pPr>
        <w:spacing w:line="360" w:lineRule="auto"/>
        <w:rPr>
          <w:rFonts w:hAnsi="宋体"/>
          <w:szCs w:val="21"/>
        </w:rPr>
      </w:pPr>
      <w:r>
        <w:rPr>
          <w:rFonts w:hAnsi="宋体" w:hint="eastAsia"/>
          <w:szCs w:val="21"/>
        </w:rPr>
        <w:t>项目名称：</w:t>
      </w:r>
      <w:r w:rsidR="0089746F">
        <w:rPr>
          <w:rFonts w:hAnsi="宋体" w:hint="eastAsia"/>
          <w:szCs w:val="21"/>
        </w:rPr>
        <w:t>广美教</w:t>
      </w:r>
      <w:r w:rsidR="0089746F">
        <w:rPr>
          <w:rFonts w:hAnsi="宋体" w:hint="eastAsia"/>
          <w:szCs w:val="21"/>
        </w:rPr>
        <w:t>D</w:t>
      </w:r>
      <w:r w:rsidR="0089746F">
        <w:rPr>
          <w:rFonts w:hAnsi="宋体" w:hint="eastAsia"/>
          <w:szCs w:val="21"/>
        </w:rPr>
        <w:t>栋</w:t>
      </w:r>
      <w:r w:rsidR="0089746F">
        <w:rPr>
          <w:rFonts w:hAnsi="宋体" w:hint="eastAsia"/>
          <w:szCs w:val="21"/>
        </w:rPr>
        <w:t>4</w:t>
      </w:r>
      <w:r w:rsidR="0089746F">
        <w:rPr>
          <w:rFonts w:hAnsi="宋体" w:hint="eastAsia"/>
          <w:szCs w:val="21"/>
        </w:rPr>
        <w:t>楼艺术与科技实验室</w:t>
      </w:r>
      <w:r w:rsidR="0089746F">
        <w:rPr>
          <w:rFonts w:hAnsi="宋体" w:hint="eastAsia"/>
          <w:szCs w:val="21"/>
        </w:rPr>
        <w:t>24</w:t>
      </w:r>
      <w:r w:rsidR="0089746F">
        <w:rPr>
          <w:rFonts w:hAnsi="宋体" w:hint="eastAsia"/>
          <w:szCs w:val="21"/>
        </w:rPr>
        <w:t>小时供冷板换间改造工程</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892318" w:rsidP="00B9496A">
            <w:pPr>
              <w:rPr>
                <w:rFonts w:hAnsi="宋体"/>
                <w:sz w:val="24"/>
              </w:rPr>
            </w:pPr>
            <w:r>
              <w:rPr>
                <w:rFonts w:hAnsi="宋体" w:hint="eastAsia"/>
                <w:sz w:val="24"/>
              </w:rPr>
              <w:t>工程质量标准</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4</w:t>
            </w:r>
          </w:p>
        </w:tc>
        <w:tc>
          <w:tcPr>
            <w:tcW w:w="2268" w:type="dxa"/>
            <w:vAlign w:val="center"/>
          </w:tcPr>
          <w:p w:rsidR="00892318" w:rsidRDefault="00892318" w:rsidP="00B9496A">
            <w:pPr>
              <w:rPr>
                <w:rFonts w:hAnsi="宋体"/>
                <w:sz w:val="24"/>
              </w:rPr>
            </w:pPr>
            <w:r>
              <w:rPr>
                <w:rFonts w:hAnsi="宋体" w:hint="eastAsia"/>
                <w:sz w:val="24"/>
              </w:rPr>
              <w:t>保修期限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rPr>
          <w:rFonts w:hAnsi="宋体"/>
        </w:rPr>
      </w:pPr>
    </w:p>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202786">
        <w:rPr>
          <w:rFonts w:hAnsi="宋体" w:hint="eastAsia"/>
          <w:szCs w:val="21"/>
        </w:rPr>
        <w:t>202</w:t>
      </w:r>
      <w:r w:rsidR="000A18E3">
        <w:rPr>
          <w:rFonts w:hAnsi="宋体"/>
          <w:szCs w:val="21"/>
        </w:rPr>
        <w:t>1</w:t>
      </w:r>
      <w:r>
        <w:rPr>
          <w:rFonts w:hAnsi="宋体" w:hint="eastAsia"/>
          <w:szCs w:val="21"/>
        </w:rPr>
        <w:t>年月日</w:t>
      </w:r>
      <w:r w:rsidR="006B2E51">
        <w:rPr>
          <w:rFonts w:ascii="仿宋" w:eastAsia="仿宋" w:hAnsi="仿宋" w:cs="仿宋"/>
          <w:szCs w:val="21"/>
        </w:rPr>
        <w:br w:type="page"/>
      </w:r>
    </w:p>
    <w:p w:rsidR="00E47B59" w:rsidRPr="007F49B3" w:rsidRDefault="006B2E51" w:rsidP="00DD2666">
      <w:pPr>
        <w:spacing w:line="400" w:lineRule="exact"/>
        <w:rPr>
          <w:rFonts w:ascii="宋体" w:hAnsi="宋体" w:cs="Arial"/>
          <w:color w:val="000000"/>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2069"/>
        <w:gridCol w:w="1191"/>
        <w:gridCol w:w="1559"/>
        <w:gridCol w:w="1276"/>
        <w:gridCol w:w="1701"/>
      </w:tblGrid>
      <w:tr w:rsidR="00E47B59" w:rsidTr="00392549">
        <w:trPr>
          <w:trHeight w:val="444"/>
        </w:trPr>
        <w:tc>
          <w:tcPr>
            <w:tcW w:w="9227" w:type="dxa"/>
            <w:gridSpan w:val="6"/>
            <w:tcBorders>
              <w:top w:val="nil"/>
              <w:left w:val="nil"/>
              <w:bottom w:val="nil"/>
              <w:right w:val="nil"/>
            </w:tcBorders>
            <w:shd w:val="clear" w:color="auto" w:fill="auto"/>
            <w:vAlign w:val="center"/>
          </w:tcPr>
          <w:p w:rsidR="00E47B59" w:rsidRDefault="006B2E51" w:rsidP="007F49B3">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392549">
        <w:trPr>
          <w:trHeight w:val="399"/>
        </w:trPr>
        <w:tc>
          <w:tcPr>
            <w:tcW w:w="9227" w:type="dxa"/>
            <w:gridSpan w:val="6"/>
            <w:tcBorders>
              <w:top w:val="nil"/>
              <w:left w:val="nil"/>
              <w:bottom w:val="single" w:sz="8" w:space="0" w:color="auto"/>
              <w:right w:val="nil"/>
            </w:tcBorders>
            <w:shd w:val="clear" w:color="auto" w:fill="auto"/>
            <w:vAlign w:val="center"/>
          </w:tcPr>
          <w:p w:rsidR="00E47B59" w:rsidRPr="007F49B3" w:rsidRDefault="006B2E51" w:rsidP="007F49B3">
            <w:pPr>
              <w:widowControl/>
              <w:rPr>
                <w:rFonts w:ascii="宋体" w:hAnsi="宋体" w:cs="宋体"/>
                <w:kern w:val="0"/>
                <w:szCs w:val="21"/>
              </w:rPr>
            </w:pPr>
            <w:r w:rsidRPr="007F49B3">
              <w:rPr>
                <w:rFonts w:ascii="宋体" w:hAnsi="宋体" w:cs="宋体" w:hint="eastAsia"/>
                <w:kern w:val="0"/>
                <w:szCs w:val="21"/>
              </w:rPr>
              <w:t>项目名称：</w:t>
            </w:r>
            <w:r w:rsidR="0089746F">
              <w:rPr>
                <w:rFonts w:ascii="宋体" w:hAnsi="宋体" w:cs="宋体" w:hint="eastAsia"/>
                <w:kern w:val="0"/>
                <w:szCs w:val="21"/>
              </w:rPr>
              <w:t>广美教D栋4楼艺术与科技实验室24小时供冷板换间改造工程</w:t>
            </w: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邮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392549" w:rsidRDefault="00392549">
      <w:pPr>
        <w:spacing w:line="400" w:lineRule="exact"/>
        <w:ind w:left="560" w:hangingChars="200" w:hanging="560"/>
        <w:rPr>
          <w:sz w:val="28"/>
          <w:szCs w:val="28"/>
        </w:rPr>
      </w:pPr>
    </w:p>
    <w:p w:rsidR="00392549" w:rsidRDefault="00392549">
      <w:pPr>
        <w:spacing w:line="400" w:lineRule="exact"/>
        <w:ind w:left="560" w:hangingChars="200" w:hanging="560"/>
        <w:rPr>
          <w:sz w:val="28"/>
          <w:szCs w:val="28"/>
        </w:rPr>
      </w:pPr>
    </w:p>
    <w:p w:rsidR="00E47B59" w:rsidRDefault="00392549">
      <w:pPr>
        <w:spacing w:line="400" w:lineRule="exact"/>
        <w:ind w:left="560" w:hangingChars="200" w:hanging="560"/>
        <w:rPr>
          <w:sz w:val="28"/>
          <w:szCs w:val="28"/>
        </w:rPr>
      </w:pPr>
      <w:r>
        <w:rPr>
          <w:sz w:val="28"/>
          <w:szCs w:val="28"/>
        </w:rPr>
        <w:t>投标单位</w:t>
      </w:r>
      <w:r>
        <w:rPr>
          <w:rFonts w:hint="eastAsia"/>
          <w:sz w:val="28"/>
          <w:szCs w:val="28"/>
        </w:rPr>
        <w:t>（盖章）：</w:t>
      </w:r>
    </w:p>
    <w:p w:rsidR="00392549" w:rsidRDefault="0039254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sidR="000A18E3">
        <w:rPr>
          <w:rFonts w:hint="eastAsia"/>
          <w:sz w:val="28"/>
          <w:szCs w:val="28"/>
        </w:rPr>
        <w:t>2021</w:t>
      </w:r>
      <w:r>
        <w:rPr>
          <w:rFonts w:hint="eastAsia"/>
          <w:sz w:val="28"/>
          <w:szCs w:val="28"/>
        </w:rPr>
        <w:t>年月日</w:t>
      </w:r>
    </w:p>
    <w:p w:rsidR="00E47B59" w:rsidRPr="007F49B3" w:rsidRDefault="006B2E51" w:rsidP="00821F86">
      <w:pPr>
        <w:spacing w:line="400" w:lineRule="exact"/>
        <w:ind w:left="560" w:hangingChars="200" w:hanging="560"/>
        <w:rPr>
          <w:rFonts w:ascii="宋体" w:hAnsi="宋体"/>
          <w:bCs/>
          <w:sz w:val="30"/>
          <w:szCs w:val="30"/>
        </w:rPr>
      </w:pPr>
      <w:r>
        <w:rPr>
          <w:sz w:val="28"/>
          <w:szCs w:val="28"/>
        </w:rPr>
        <w:br w:type="page"/>
      </w:r>
      <w:r w:rsidRPr="007F49B3">
        <w:rPr>
          <w:rFonts w:ascii="宋体" w:hAnsi="宋体" w:hint="eastAsia"/>
          <w:bCs/>
          <w:sz w:val="30"/>
          <w:szCs w:val="30"/>
        </w:rPr>
        <w:lastRenderedPageBreak/>
        <w:t>附件</w:t>
      </w:r>
      <w:r w:rsidR="00892318" w:rsidRPr="007F49B3">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7F49B3" w:rsidP="007F49B3">
      <w:pPr>
        <w:spacing w:line="500" w:lineRule="exact"/>
        <w:ind w:firstLineChars="200" w:firstLine="560"/>
        <w:rPr>
          <w:rFonts w:ascii="宋体" w:hAnsi="宋体" w:cs="宋体"/>
          <w:sz w:val="28"/>
        </w:rPr>
      </w:pPr>
      <w:r w:rsidRPr="007F49B3">
        <w:rPr>
          <w:rFonts w:ascii="宋体" w:hAnsi="宋体" w:cs="宋体" w:hint="eastAsia"/>
          <w:sz w:val="28"/>
        </w:rPr>
        <w:t>在我</w:t>
      </w:r>
      <w:r w:rsidR="006B2E51">
        <w:rPr>
          <w:rFonts w:ascii="宋体" w:hAnsi="宋体" w:cs="宋体" w:hint="eastAsia"/>
          <w:sz w:val="28"/>
        </w:rPr>
        <w:t>单位任职务，是我单位法定代表人，身份证号为，特此证明。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sidR="000A18E3">
        <w:rPr>
          <w:rFonts w:hAnsi="宋体" w:cs="宋体" w:hint="eastAsia"/>
          <w:sz w:val="28"/>
          <w:szCs w:val="28"/>
        </w:rPr>
        <w:t>2021</w:t>
      </w:r>
      <w:r>
        <w:rPr>
          <w:rFonts w:hAnsi="宋体" w:cs="宋体" w:hint="eastAsia"/>
          <w:sz w:val="28"/>
          <w:szCs w:val="28"/>
        </w:rPr>
        <w:t>年月日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w:t>
      </w:r>
      <w:r w:rsidR="00205D19">
        <w:rPr>
          <w:rFonts w:ascii="宋体" w:hAnsi="宋体" w:cs="Arial" w:hint="eastAsia"/>
          <w:color w:val="000000"/>
          <w:sz w:val="28"/>
          <w:szCs w:val="28"/>
        </w:rPr>
        <w:t>法定代表人</w:t>
      </w:r>
      <w:r>
        <w:rPr>
          <w:rFonts w:ascii="宋体" w:hAnsi="宋体" w:cs="Arial" w:hint="eastAsia"/>
          <w:color w:val="000000"/>
          <w:sz w:val="28"/>
          <w:szCs w:val="28"/>
        </w:rPr>
        <w:t>身份证正反面或其他身份证明材料复印件</w:t>
      </w:r>
    </w:p>
    <w:p w:rsidR="00E47B59" w:rsidRDefault="00E47B59">
      <w:pPr>
        <w:spacing w:line="360" w:lineRule="auto"/>
        <w:rPr>
          <w:rFonts w:ascii="宋体" w:hAnsi="宋体" w:cs="Arial"/>
          <w:color w:val="000000"/>
          <w:sz w:val="28"/>
          <w:szCs w:val="28"/>
        </w:rPr>
      </w:pPr>
    </w:p>
    <w:p w:rsidR="00E47B59" w:rsidRPr="007F49B3"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7F49B3">
        <w:rPr>
          <w:rFonts w:ascii="宋体" w:hAnsi="宋体" w:cs="黑体" w:hint="eastAsia"/>
          <w:color w:val="000000"/>
          <w:sz w:val="30"/>
          <w:szCs w:val="30"/>
        </w:rPr>
        <w:lastRenderedPageBreak/>
        <w:t>附件</w:t>
      </w:r>
      <w:r w:rsidR="00892318" w:rsidRPr="007F49B3">
        <w:rPr>
          <w:rFonts w:ascii="宋体" w:hAnsi="宋体" w:cs="黑体"/>
          <w:color w:val="000000"/>
          <w:sz w:val="30"/>
          <w:szCs w:val="30"/>
        </w:rPr>
        <w:t>4</w:t>
      </w:r>
    </w:p>
    <w:p w:rsidR="00E47B59" w:rsidRDefault="006B2E51" w:rsidP="00C17B54">
      <w:pPr>
        <w:spacing w:line="500" w:lineRule="exact"/>
        <w:ind w:firstLineChars="600" w:firstLine="2168"/>
        <w:rPr>
          <w:rFonts w:eastAsia="黑体"/>
          <w:b/>
          <w:bCs/>
          <w:sz w:val="36"/>
        </w:rPr>
      </w:pPr>
      <w:r>
        <w:rPr>
          <w:rFonts w:eastAsia="黑体" w:hint="eastAsia"/>
          <w:b/>
          <w:bCs/>
          <w:sz w:val="36"/>
        </w:rPr>
        <w:t>法定代表人授权委托证明书</w:t>
      </w:r>
    </w:p>
    <w:p w:rsidR="00E47B59" w:rsidRDefault="00E47B59">
      <w:pPr>
        <w:pStyle w:val="100"/>
        <w:spacing w:line="360" w:lineRule="auto"/>
        <w:ind w:firstLineChars="177" w:firstLine="425"/>
        <w:rPr>
          <w:rFonts w:hAnsi="宋体"/>
          <w:bCs/>
          <w:sz w:val="24"/>
          <w:szCs w:val="24"/>
        </w:rPr>
      </w:pPr>
    </w:p>
    <w:p w:rsidR="00E47B59" w:rsidRDefault="006B2E51">
      <w:pPr>
        <w:pStyle w:val="100"/>
        <w:spacing w:line="360" w:lineRule="auto"/>
        <w:ind w:firstLineChars="200" w:firstLine="480"/>
        <w:rPr>
          <w:rFonts w:hAnsi="宋体"/>
          <w:sz w:val="24"/>
          <w:szCs w:val="24"/>
        </w:rPr>
      </w:pPr>
      <w:r>
        <w:rPr>
          <w:rFonts w:hAnsi="宋体" w:hint="eastAsia"/>
          <w:bCs/>
          <w:sz w:val="24"/>
          <w:szCs w:val="24"/>
        </w:rPr>
        <w:t>兹授权</w:t>
      </w:r>
      <w:r w:rsidRPr="007F49B3">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sidR="00C062D1">
        <w:rPr>
          <w:rFonts w:hAnsi="宋体" w:hint="eastAsia"/>
          <w:sz w:val="24"/>
          <w:szCs w:val="24"/>
          <w:u w:val="single"/>
        </w:rPr>
        <w:t>广州大学城投资经营管理有限公司</w:t>
      </w:r>
      <w:r>
        <w:rPr>
          <w:rFonts w:hAnsi="宋体" w:hint="eastAsia"/>
          <w:sz w:val="24"/>
          <w:szCs w:val="24"/>
        </w:rPr>
        <w:t>组织的“</w:t>
      </w:r>
      <w:r w:rsidR="0089746F">
        <w:rPr>
          <w:rFonts w:hAnsi="宋体" w:hint="eastAsia"/>
          <w:sz w:val="24"/>
          <w:szCs w:val="24"/>
          <w:u w:val="single"/>
        </w:rPr>
        <w:t>广美教D栋4楼艺术与科技实验室24小时供冷板换间改造工程</w:t>
      </w:r>
      <w:r>
        <w:rPr>
          <w:rFonts w:hAnsi="宋体" w:hint="eastAsia"/>
          <w:sz w:val="24"/>
          <w:szCs w:val="24"/>
        </w:rPr>
        <w:t>”的投标和合同执行，以我方的名义处理一切与之有关的事宜。</w:t>
      </w:r>
    </w:p>
    <w:p w:rsidR="00E47B59" w:rsidRDefault="006B2E51">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0"/>
        <w:spacing w:line="360" w:lineRule="auto"/>
        <w:rPr>
          <w:rFonts w:hAnsi="宋体"/>
          <w:sz w:val="24"/>
          <w:szCs w:val="24"/>
        </w:rPr>
      </w:pPr>
      <w:r>
        <w:rPr>
          <w:rFonts w:hAnsi="宋体" w:hint="eastAsia"/>
          <w:sz w:val="24"/>
          <w:szCs w:val="24"/>
        </w:rPr>
        <w:t xml:space="preserve">附：被授权人有效身份证正反面或其他身份证明材料复印　　　　　　　</w:t>
      </w:r>
    </w:p>
    <w:p w:rsidR="00E47B59" w:rsidRDefault="00E47B59">
      <w:pPr>
        <w:pStyle w:val="10"/>
        <w:spacing w:line="360" w:lineRule="auto"/>
        <w:jc w:val="both"/>
        <w:rPr>
          <w:rFonts w:hAnsi="宋体"/>
          <w:sz w:val="24"/>
          <w:szCs w:val="24"/>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0"/>
        <w:spacing w:line="360" w:lineRule="auto"/>
        <w:jc w:val="both"/>
        <w:rPr>
          <w:rFonts w:eastAsia="宋体" w:hAnsi="宋体" w:cs="宋体"/>
          <w:sz w:val="24"/>
          <w:szCs w:val="24"/>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 xml:space="preserve">日期： </w:t>
      </w:r>
      <w:r w:rsidR="000A18E3">
        <w:rPr>
          <w:rFonts w:eastAsia="宋体" w:hAnsi="宋体" w:cs="宋体" w:hint="eastAsia"/>
          <w:sz w:val="24"/>
          <w:szCs w:val="24"/>
        </w:rPr>
        <w:t>2021</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7F49B3" w:rsidRDefault="006B2E51">
      <w:pPr>
        <w:rPr>
          <w:rFonts w:hAnsi="宋体"/>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5</w:t>
      </w:r>
    </w:p>
    <w:p w:rsidR="00E47B59" w:rsidRDefault="006B2E51" w:rsidP="007F49B3">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r w:rsidR="0089746F">
        <w:rPr>
          <w:rFonts w:ascii="宋体" w:hAnsi="宋体" w:cs="宋体" w:hint="eastAsia"/>
          <w:kern w:val="0"/>
          <w:szCs w:val="21"/>
        </w:rPr>
        <w:t>广美教D栋4楼艺术与科技实验室24小时供冷板换间改造工程</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vAlign w:val="center"/>
          </w:tcPr>
          <w:p w:rsidR="00E47B59" w:rsidRDefault="00E5221B">
            <w:pPr>
              <w:rPr>
                <w:rFonts w:ascii="宋体" w:hAnsi="宋体"/>
                <w:bCs/>
                <w:szCs w:val="21"/>
              </w:rPr>
            </w:pPr>
            <w:r>
              <w:rPr>
                <w:rFonts w:ascii="宋体" w:hAnsi="宋体"/>
                <w:bCs/>
                <w:szCs w:val="21"/>
              </w:rPr>
              <w:t>3</w:t>
            </w:r>
          </w:p>
        </w:tc>
        <w:tc>
          <w:tcPr>
            <w:tcW w:w="6509" w:type="dxa"/>
            <w:vAlign w:val="center"/>
          </w:tcPr>
          <w:p w:rsidR="00E47B59" w:rsidRDefault="00C91930" w:rsidP="00C17B54">
            <w:pPr>
              <w:rPr>
                <w:rFonts w:ascii="宋体" w:hAnsi="宋体" w:cs="宋体"/>
                <w:bCs/>
                <w:szCs w:val="21"/>
              </w:rPr>
            </w:pPr>
            <w:r>
              <w:rPr>
                <w:rFonts w:ascii="宋体" w:hAnsi="宋体" w:cs="宋体" w:hint="eastAsia"/>
                <w:szCs w:val="21"/>
              </w:rPr>
              <w:t>同时</w:t>
            </w:r>
            <w:r w:rsidR="003A7274" w:rsidRPr="003A7274">
              <w:rPr>
                <w:rFonts w:ascii="宋体" w:hAnsi="宋体" w:cs="宋体" w:hint="eastAsia"/>
                <w:szCs w:val="21"/>
              </w:rPr>
              <w:t>具</w:t>
            </w:r>
            <w:r>
              <w:rPr>
                <w:rFonts w:ascii="宋体" w:hAnsi="宋体" w:cs="宋体" w:hint="eastAsia"/>
                <w:szCs w:val="21"/>
              </w:rPr>
              <w:t>备以下资质：</w:t>
            </w:r>
            <w:r w:rsidR="00C17B54">
              <w:rPr>
                <w:rFonts w:ascii="宋体" w:hAnsi="宋体" w:cs="宋体" w:hint="eastAsia"/>
                <w:szCs w:val="21"/>
              </w:rPr>
              <w:t>1、</w:t>
            </w:r>
            <w:r w:rsidR="009D0EF8" w:rsidRPr="009D0EF8">
              <w:rPr>
                <w:rFonts w:ascii="宋体" w:hAnsi="宋体" w:cs="宋体"/>
                <w:szCs w:val="21"/>
              </w:rPr>
              <w:t>建筑智能化系统设计专项乙级</w:t>
            </w:r>
            <w:r w:rsidR="009D0EF8" w:rsidRPr="009D0EF8">
              <w:rPr>
                <w:rFonts w:ascii="宋体" w:hAnsi="宋体" w:cs="宋体" w:hint="eastAsia"/>
                <w:szCs w:val="21"/>
              </w:rPr>
              <w:t>或电子与智能化工程专业承包贰级</w:t>
            </w:r>
            <w:r w:rsidR="009D0EF8" w:rsidRPr="009D0EF8">
              <w:rPr>
                <w:rFonts w:ascii="宋体" w:hAnsi="宋体" w:cs="宋体"/>
                <w:szCs w:val="21"/>
              </w:rPr>
              <w:t>或以上</w:t>
            </w:r>
            <w:r w:rsidR="00C17B54">
              <w:rPr>
                <w:rFonts w:ascii="宋体" w:hAnsi="宋体" w:cs="宋体" w:hint="eastAsia"/>
                <w:szCs w:val="21"/>
              </w:rPr>
              <w:t>；2、</w:t>
            </w:r>
            <w:r w:rsidR="003A7274" w:rsidRPr="003A7274">
              <w:rPr>
                <w:rFonts w:ascii="宋体" w:hAnsi="宋体" w:cs="宋体" w:hint="eastAsia"/>
                <w:szCs w:val="21"/>
              </w:rPr>
              <w:t>建筑机电安装工程专业承包叁级或以上资质</w:t>
            </w:r>
          </w:p>
        </w:tc>
        <w:tc>
          <w:tcPr>
            <w:tcW w:w="1549" w:type="dxa"/>
            <w:vAlign w:val="center"/>
          </w:tcPr>
          <w:p w:rsidR="00E47B59" w:rsidRPr="00DD2666" w:rsidRDefault="00E47B59">
            <w:pPr>
              <w:spacing w:line="360" w:lineRule="auto"/>
              <w:rPr>
                <w:rFonts w:ascii="宋体" w:hAnsi="宋体"/>
                <w:b/>
                <w:szCs w:val="21"/>
              </w:rPr>
            </w:pPr>
          </w:p>
        </w:tc>
      </w:tr>
      <w:tr w:rsidR="003A7274" w:rsidTr="00DD2666">
        <w:trPr>
          <w:trHeight w:val="544"/>
          <w:jc w:val="center"/>
        </w:trPr>
        <w:tc>
          <w:tcPr>
            <w:tcW w:w="690" w:type="dxa"/>
            <w:vAlign w:val="center"/>
          </w:tcPr>
          <w:p w:rsidR="003A7274" w:rsidRDefault="003A7274">
            <w:pPr>
              <w:rPr>
                <w:rFonts w:ascii="宋体" w:hAnsi="宋体"/>
                <w:bCs/>
                <w:szCs w:val="21"/>
              </w:rPr>
            </w:pPr>
            <w:r>
              <w:rPr>
                <w:rFonts w:ascii="宋体" w:hAnsi="宋体" w:hint="eastAsia"/>
                <w:bCs/>
                <w:szCs w:val="21"/>
              </w:rPr>
              <w:t>4</w:t>
            </w:r>
          </w:p>
        </w:tc>
        <w:tc>
          <w:tcPr>
            <w:tcW w:w="6509" w:type="dxa"/>
            <w:vAlign w:val="center"/>
          </w:tcPr>
          <w:p w:rsidR="003A7274" w:rsidRPr="000A18E3" w:rsidRDefault="003A7274" w:rsidP="00C219B3">
            <w:pPr>
              <w:rPr>
                <w:rFonts w:ascii="宋体" w:hAnsi="宋体" w:cs="宋体"/>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1549" w:type="dxa"/>
            <w:vAlign w:val="center"/>
          </w:tcPr>
          <w:p w:rsidR="003A7274" w:rsidRPr="00DD2666" w:rsidRDefault="003A7274">
            <w:pPr>
              <w:spacing w:line="360" w:lineRule="auto"/>
              <w:rPr>
                <w:rFonts w:ascii="宋体" w:hAnsi="宋体"/>
                <w:b/>
                <w:szCs w:val="21"/>
              </w:rPr>
            </w:pPr>
          </w:p>
        </w:tc>
      </w:tr>
      <w:tr w:rsidR="003A7274" w:rsidTr="00DD2666">
        <w:trPr>
          <w:trHeight w:val="544"/>
          <w:jc w:val="center"/>
        </w:trPr>
        <w:tc>
          <w:tcPr>
            <w:tcW w:w="690" w:type="dxa"/>
            <w:vAlign w:val="center"/>
          </w:tcPr>
          <w:p w:rsidR="003A7274" w:rsidRDefault="003A7274">
            <w:pPr>
              <w:rPr>
                <w:rFonts w:ascii="宋体" w:hAnsi="宋体"/>
                <w:bCs/>
                <w:szCs w:val="21"/>
              </w:rPr>
            </w:pPr>
            <w:r>
              <w:rPr>
                <w:rFonts w:ascii="宋体" w:hAnsi="宋体" w:hint="eastAsia"/>
                <w:bCs/>
                <w:szCs w:val="21"/>
              </w:rPr>
              <w:t>5</w:t>
            </w:r>
          </w:p>
        </w:tc>
        <w:tc>
          <w:tcPr>
            <w:tcW w:w="6509" w:type="dxa"/>
            <w:vAlign w:val="center"/>
          </w:tcPr>
          <w:p w:rsidR="003A7274" w:rsidRPr="000A18E3" w:rsidRDefault="003A7274" w:rsidP="003A7274">
            <w:pPr>
              <w:rPr>
                <w:rFonts w:ascii="宋体" w:hAnsi="宋体" w:cs="宋体"/>
                <w:szCs w:val="21"/>
              </w:rPr>
            </w:pPr>
            <w:r w:rsidRPr="00892318">
              <w:rPr>
                <w:rFonts w:ascii="宋体" w:hAnsi="宋体" w:cs="宋体" w:hint="eastAsia"/>
                <w:szCs w:val="21"/>
              </w:rPr>
              <w:t>投标人近3年内(20</w:t>
            </w:r>
            <w:r w:rsidRPr="00892318">
              <w:rPr>
                <w:rFonts w:ascii="宋体" w:hAnsi="宋体" w:cs="宋体"/>
                <w:szCs w:val="21"/>
              </w:rPr>
              <w:t>1</w:t>
            </w:r>
            <w:r>
              <w:rPr>
                <w:rFonts w:ascii="宋体" w:hAnsi="宋体" w:cs="宋体"/>
                <w:szCs w:val="21"/>
              </w:rPr>
              <w:t>8</w:t>
            </w:r>
            <w:r w:rsidRPr="00892318">
              <w:rPr>
                <w:rFonts w:ascii="宋体" w:hAnsi="宋体" w:cs="宋体" w:hint="eastAsia"/>
                <w:szCs w:val="21"/>
              </w:rPr>
              <w:t>年1月1日至今)完成过质量合格的类似工程项目业绩（需提供合同等相关证明材料复印件）</w:t>
            </w:r>
          </w:p>
        </w:tc>
        <w:tc>
          <w:tcPr>
            <w:tcW w:w="1549" w:type="dxa"/>
            <w:vAlign w:val="center"/>
          </w:tcPr>
          <w:p w:rsidR="003A7274" w:rsidRPr="00DD2666" w:rsidRDefault="003A7274">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rsidP="007F49B3">
      <w:pPr>
        <w:spacing w:line="400" w:lineRule="exact"/>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rsidP="007F49B3">
      <w:pPr>
        <w:spacing w:line="400" w:lineRule="exact"/>
        <w:rPr>
          <w:rFonts w:ascii="宋体" w:hAnsi="宋体"/>
          <w:szCs w:val="21"/>
        </w:rPr>
      </w:pPr>
      <w:r>
        <w:rPr>
          <w:rFonts w:ascii="宋体" w:hAnsi="宋体" w:hint="eastAsia"/>
          <w:bCs/>
          <w:szCs w:val="21"/>
        </w:rPr>
        <w:t>日 期：</w:t>
      </w:r>
      <w:r w:rsidR="000A18E3">
        <w:rPr>
          <w:rFonts w:ascii="宋体" w:hAnsi="宋体"/>
          <w:szCs w:val="21"/>
        </w:rPr>
        <w:t>2021</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Pr="008451F2" w:rsidRDefault="006B2E51" w:rsidP="008451F2">
      <w:pPr>
        <w:jc w:val="center"/>
        <w:rPr>
          <w:rFonts w:ascii="宋体" w:hAnsi="宋体" w:cs="宋体"/>
          <w:b/>
          <w:bCs/>
          <w:sz w:val="24"/>
        </w:rPr>
      </w:pPr>
      <w:r>
        <w:rPr>
          <w:rFonts w:ascii="宋体" w:hAnsi="宋体" w:cs="宋体" w:hint="eastAsia"/>
          <w:b/>
          <w:bCs/>
          <w:sz w:val="36"/>
          <w:szCs w:val="36"/>
        </w:rPr>
        <w:t>投标文件有效性审查表</w:t>
      </w:r>
    </w:p>
    <w:p w:rsidR="00E47B59" w:rsidRDefault="006B2E51">
      <w:pPr>
        <w:spacing w:line="360" w:lineRule="auto"/>
        <w:rPr>
          <w:rFonts w:ascii="宋体" w:hAnsi="宋体"/>
          <w:bCs/>
          <w:szCs w:val="21"/>
        </w:rPr>
      </w:pPr>
      <w:r>
        <w:rPr>
          <w:rFonts w:ascii="宋体" w:hAnsi="宋体" w:hint="eastAsia"/>
          <w:bCs/>
          <w:szCs w:val="21"/>
        </w:rPr>
        <w:t>项目名称：</w:t>
      </w:r>
      <w:r w:rsidR="0089746F">
        <w:rPr>
          <w:rFonts w:ascii="宋体" w:hAnsi="宋体" w:hint="eastAsia"/>
          <w:bCs/>
          <w:szCs w:val="21"/>
        </w:rPr>
        <w:t>广美教D栋4楼艺术与科技实验室24小时供冷板换间改造工程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265945">
        <w:trPr>
          <w:trHeight w:val="544"/>
          <w:jc w:val="center"/>
        </w:trPr>
        <w:tc>
          <w:tcPr>
            <w:tcW w:w="652"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投标总报价高于采购限价；</w:t>
            </w:r>
          </w:p>
        </w:tc>
        <w:tc>
          <w:tcPr>
            <w:tcW w:w="1183" w:type="dxa"/>
            <w:vAlign w:val="center"/>
          </w:tcPr>
          <w:p w:rsidR="00265945" w:rsidRDefault="00265945"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5</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cs="宋体"/>
                <w:szCs w:val="21"/>
              </w:rPr>
            </w:pPr>
            <w:r>
              <w:rPr>
                <w:rFonts w:ascii="宋体" w:hAnsi="宋体" w:cs="宋体"/>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8</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9</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0A18E3">
        <w:rPr>
          <w:rFonts w:ascii="宋体" w:hAnsi="宋体"/>
          <w:szCs w:val="21"/>
        </w:rPr>
        <w:t>2021</w:t>
      </w:r>
      <w:r>
        <w:rPr>
          <w:rFonts w:ascii="宋体" w:hAnsi="宋体" w:hint="eastAsia"/>
          <w:szCs w:val="21"/>
        </w:rPr>
        <w:t>年   月   日</w:t>
      </w:r>
    </w:p>
    <w:p w:rsidR="00265E09" w:rsidRPr="00D84E4B" w:rsidRDefault="00265E09" w:rsidP="00D84E4B">
      <w:pPr>
        <w:widowControl/>
        <w:jc w:val="left"/>
        <w:rPr>
          <w:rFonts w:ascii="宋体" w:hAnsi="宋体" w:cs="宋体"/>
          <w:color w:val="000000"/>
          <w:szCs w:val="21"/>
        </w:rPr>
      </w:pPr>
    </w:p>
    <w:sectPr w:rsidR="00265E09" w:rsidRPr="00D84E4B" w:rsidSect="00DE00B8">
      <w:footerReference w:type="default" r:id="rId8"/>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CE5" w:rsidRDefault="008F2CE5">
      <w:r>
        <w:separator/>
      </w:r>
    </w:p>
  </w:endnote>
  <w:endnote w:type="continuationSeparator" w:id="0">
    <w:p w:rsidR="008F2CE5" w:rsidRDefault="008F2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46F" w:rsidRDefault="009E3ED0">
    <w:pPr>
      <w:pStyle w:val="a8"/>
      <w:jc w:val="right"/>
    </w:pPr>
    <w:r>
      <w:fldChar w:fldCharType="begin"/>
    </w:r>
    <w:r w:rsidR="0089746F">
      <w:instrText xml:space="preserve"> PAGE   \* MERGEFORMAT </w:instrText>
    </w:r>
    <w:r>
      <w:fldChar w:fldCharType="separate"/>
    </w:r>
    <w:r w:rsidR="008E4F7E" w:rsidRPr="008E4F7E">
      <w:rPr>
        <w:noProof/>
        <w:lang w:val="zh-CN"/>
      </w:rPr>
      <w:t>9</w:t>
    </w:r>
    <w:r>
      <w:fldChar w:fldCharType="end"/>
    </w:r>
  </w:p>
  <w:p w:rsidR="0089746F" w:rsidRDefault="0089746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CE5" w:rsidRDefault="008F2CE5">
      <w:r>
        <w:separator/>
      </w:r>
    </w:p>
  </w:footnote>
  <w:footnote w:type="continuationSeparator" w:id="0">
    <w:p w:rsidR="008F2CE5" w:rsidRDefault="008F2C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132FA5"/>
    <w:multiLevelType w:val="singleLevel"/>
    <w:tmpl w:val="85132FA5"/>
    <w:lvl w:ilvl="0">
      <w:start w:val="1"/>
      <w:numFmt w:val="decimal"/>
      <w:suff w:val="nothing"/>
      <w:lvlText w:val="%1、"/>
      <w:lvlJc w:val="left"/>
    </w:lvl>
  </w:abstractNum>
  <w:abstractNum w:abstractNumId="1" w15:restartNumberingAfterBreak="0">
    <w:nsid w:val="8A949A34"/>
    <w:multiLevelType w:val="singleLevel"/>
    <w:tmpl w:val="8A949A34"/>
    <w:lvl w:ilvl="0">
      <w:start w:val="1"/>
      <w:numFmt w:val="decimal"/>
      <w:suff w:val="nothing"/>
      <w:lvlText w:val="%1、"/>
      <w:lvlJc w:val="left"/>
    </w:lvl>
  </w:abstractNum>
  <w:abstractNum w:abstractNumId="2" w15:restartNumberingAfterBreak="0">
    <w:nsid w:val="8EA0C8DC"/>
    <w:multiLevelType w:val="singleLevel"/>
    <w:tmpl w:val="8EA0C8DC"/>
    <w:lvl w:ilvl="0">
      <w:start w:val="1"/>
      <w:numFmt w:val="decimal"/>
      <w:suff w:val="nothing"/>
      <w:lvlText w:val="%1、"/>
      <w:lvlJc w:val="left"/>
    </w:lvl>
  </w:abstractNum>
  <w:abstractNum w:abstractNumId="3" w15:restartNumberingAfterBreak="0">
    <w:nsid w:val="8EBE5F7F"/>
    <w:multiLevelType w:val="singleLevel"/>
    <w:tmpl w:val="8EBE5F7F"/>
    <w:lvl w:ilvl="0">
      <w:start w:val="1"/>
      <w:numFmt w:val="decimal"/>
      <w:suff w:val="nothing"/>
      <w:lvlText w:val="%1、"/>
      <w:lvlJc w:val="left"/>
    </w:lvl>
  </w:abstractNum>
  <w:abstractNum w:abstractNumId="4" w15:restartNumberingAfterBreak="0">
    <w:nsid w:val="982052F3"/>
    <w:multiLevelType w:val="singleLevel"/>
    <w:tmpl w:val="982052F3"/>
    <w:lvl w:ilvl="0">
      <w:start w:val="1"/>
      <w:numFmt w:val="decimal"/>
      <w:lvlText w:val="%1."/>
      <w:lvlJc w:val="left"/>
      <w:pPr>
        <w:tabs>
          <w:tab w:val="num" w:pos="312"/>
        </w:tabs>
      </w:pPr>
    </w:lvl>
  </w:abstractNum>
  <w:abstractNum w:abstractNumId="5" w15:restartNumberingAfterBreak="0">
    <w:nsid w:val="C6F3D58B"/>
    <w:multiLevelType w:val="singleLevel"/>
    <w:tmpl w:val="C6F3D58B"/>
    <w:lvl w:ilvl="0">
      <w:start w:val="1"/>
      <w:numFmt w:val="decimal"/>
      <w:suff w:val="nothing"/>
      <w:lvlText w:val="%1、"/>
      <w:lvlJc w:val="left"/>
    </w:lvl>
  </w:abstractNum>
  <w:abstractNum w:abstractNumId="6" w15:restartNumberingAfterBreak="0">
    <w:nsid w:val="E1DD79F8"/>
    <w:multiLevelType w:val="singleLevel"/>
    <w:tmpl w:val="E1DD79F8"/>
    <w:lvl w:ilvl="0">
      <w:start w:val="1"/>
      <w:numFmt w:val="decimal"/>
      <w:suff w:val="nothing"/>
      <w:lvlText w:val="%1、"/>
      <w:lvlJc w:val="left"/>
    </w:lvl>
  </w:abstractNum>
  <w:abstractNum w:abstractNumId="7" w15:restartNumberingAfterBreak="0">
    <w:nsid w:val="01803B7F"/>
    <w:multiLevelType w:val="hybridMultilevel"/>
    <w:tmpl w:val="10BAF27C"/>
    <w:lvl w:ilvl="0" w:tplc="5BB49F9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2825721"/>
    <w:multiLevelType w:val="hybridMultilevel"/>
    <w:tmpl w:val="98E4DA9A"/>
    <w:lvl w:ilvl="0" w:tplc="67045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3EE5FC3"/>
    <w:multiLevelType w:val="hybridMultilevel"/>
    <w:tmpl w:val="6F1021E8"/>
    <w:lvl w:ilvl="0" w:tplc="19309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11" w15:restartNumberingAfterBreak="0">
    <w:nsid w:val="14F35712"/>
    <w:multiLevelType w:val="hybridMultilevel"/>
    <w:tmpl w:val="4D2AC782"/>
    <w:lvl w:ilvl="0" w:tplc="2990F2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3"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5" w15:restartNumberingAfterBreak="0">
    <w:nsid w:val="22392748"/>
    <w:multiLevelType w:val="hybridMultilevel"/>
    <w:tmpl w:val="6D908E9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2FE30AF"/>
    <w:multiLevelType w:val="hybridMultilevel"/>
    <w:tmpl w:val="8088695E"/>
    <w:lvl w:ilvl="0" w:tplc="4B78C9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6A40E07"/>
    <w:multiLevelType w:val="hybridMultilevel"/>
    <w:tmpl w:val="1054C544"/>
    <w:lvl w:ilvl="0" w:tplc="CC5C9C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AE961A6"/>
    <w:multiLevelType w:val="hybridMultilevel"/>
    <w:tmpl w:val="0548FC02"/>
    <w:lvl w:ilvl="0" w:tplc="0A5A7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F700DA8"/>
    <w:multiLevelType w:val="hybridMultilevel"/>
    <w:tmpl w:val="A75E2C68"/>
    <w:lvl w:ilvl="0" w:tplc="148CC52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2F92352D"/>
    <w:multiLevelType w:val="singleLevel"/>
    <w:tmpl w:val="572DE5B4"/>
    <w:lvl w:ilvl="0">
      <w:start w:val="1"/>
      <w:numFmt w:val="decimal"/>
      <w:suff w:val="nothing"/>
      <w:lvlText w:val="%1."/>
      <w:lvlJc w:val="left"/>
    </w:lvl>
  </w:abstractNum>
  <w:abstractNum w:abstractNumId="21" w15:restartNumberingAfterBreak="0">
    <w:nsid w:val="319301D9"/>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3CB2B17"/>
    <w:multiLevelType w:val="hybridMultilevel"/>
    <w:tmpl w:val="91A29130"/>
    <w:lvl w:ilvl="0" w:tplc="41920BBE">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15:restartNumberingAfterBreak="0">
    <w:nsid w:val="3613239C"/>
    <w:multiLevelType w:val="singleLevel"/>
    <w:tmpl w:val="3613239C"/>
    <w:lvl w:ilvl="0">
      <w:start w:val="1"/>
      <w:numFmt w:val="decimal"/>
      <w:suff w:val="nothing"/>
      <w:lvlText w:val="%1、"/>
      <w:lvlJc w:val="left"/>
    </w:lvl>
  </w:abstractNum>
  <w:abstractNum w:abstractNumId="24" w15:restartNumberingAfterBreak="0">
    <w:nsid w:val="3E3B28DA"/>
    <w:multiLevelType w:val="singleLevel"/>
    <w:tmpl w:val="3E3B28DA"/>
    <w:lvl w:ilvl="0">
      <w:start w:val="2"/>
      <w:numFmt w:val="decimal"/>
      <w:suff w:val="nothing"/>
      <w:lvlText w:val="%1、"/>
      <w:lvlJc w:val="left"/>
    </w:lvl>
  </w:abstractNum>
  <w:abstractNum w:abstractNumId="25" w15:restartNumberingAfterBreak="0">
    <w:nsid w:val="4D480155"/>
    <w:multiLevelType w:val="hybridMultilevel"/>
    <w:tmpl w:val="BFB64332"/>
    <w:lvl w:ilvl="0" w:tplc="C4882A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53062E5"/>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72DE5B4"/>
    <w:multiLevelType w:val="singleLevel"/>
    <w:tmpl w:val="572DE5B4"/>
    <w:lvl w:ilvl="0">
      <w:start w:val="1"/>
      <w:numFmt w:val="decimal"/>
      <w:suff w:val="nothing"/>
      <w:lvlText w:val="%1."/>
      <w:lvlJc w:val="left"/>
    </w:lvl>
  </w:abstractNum>
  <w:abstractNum w:abstractNumId="28" w15:restartNumberingAfterBreak="0">
    <w:nsid w:val="5F080A44"/>
    <w:multiLevelType w:val="singleLevel"/>
    <w:tmpl w:val="5F080A44"/>
    <w:lvl w:ilvl="0">
      <w:start w:val="1"/>
      <w:numFmt w:val="decimal"/>
      <w:suff w:val="nothing"/>
      <w:lvlText w:val="%1、"/>
      <w:lvlJc w:val="left"/>
    </w:lvl>
  </w:abstractNum>
  <w:abstractNum w:abstractNumId="29" w15:restartNumberingAfterBreak="0">
    <w:nsid w:val="60D62AAD"/>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2E666C3"/>
    <w:multiLevelType w:val="hybridMultilevel"/>
    <w:tmpl w:val="52CA90FC"/>
    <w:lvl w:ilvl="0" w:tplc="3B84B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6E40D42"/>
    <w:multiLevelType w:val="hybridMultilevel"/>
    <w:tmpl w:val="8FC85C8E"/>
    <w:lvl w:ilvl="0" w:tplc="71FAF2C8">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BD05F9E"/>
    <w:multiLevelType w:val="hybridMultilevel"/>
    <w:tmpl w:val="91A29130"/>
    <w:lvl w:ilvl="0" w:tplc="41920BBE">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3" w15:restartNumberingAfterBreak="0">
    <w:nsid w:val="71DD05CC"/>
    <w:multiLevelType w:val="hybridMultilevel"/>
    <w:tmpl w:val="1414B5EC"/>
    <w:lvl w:ilvl="0" w:tplc="8F6ED378">
      <w:start w:val="1"/>
      <w:numFmt w:val="decimal"/>
      <w:lvlText w:val="%1、"/>
      <w:lvlJc w:val="left"/>
      <w:pPr>
        <w:ind w:left="360" w:hanging="360"/>
      </w:pPr>
      <w:rPr>
        <w:rFonts w:ascii="宋体" w:eastAsia="宋体"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480DB77"/>
    <w:multiLevelType w:val="singleLevel"/>
    <w:tmpl w:val="7480DB77"/>
    <w:lvl w:ilvl="0">
      <w:start w:val="1"/>
      <w:numFmt w:val="decimal"/>
      <w:lvlText w:val="%1."/>
      <w:lvlJc w:val="left"/>
      <w:pPr>
        <w:tabs>
          <w:tab w:val="num" w:pos="312"/>
        </w:tabs>
      </w:pPr>
    </w:lvl>
  </w:abstractNum>
  <w:abstractNum w:abstractNumId="35" w15:restartNumberingAfterBreak="0">
    <w:nsid w:val="74A35879"/>
    <w:multiLevelType w:val="hybridMultilevel"/>
    <w:tmpl w:val="1414B5EC"/>
    <w:lvl w:ilvl="0" w:tplc="8F6ED378">
      <w:start w:val="1"/>
      <w:numFmt w:val="decimal"/>
      <w:lvlText w:val="%1、"/>
      <w:lvlJc w:val="left"/>
      <w:pPr>
        <w:ind w:left="360" w:hanging="360"/>
      </w:pPr>
      <w:rPr>
        <w:rFonts w:ascii="宋体" w:eastAsia="宋体"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D532270"/>
    <w:multiLevelType w:val="hybridMultilevel"/>
    <w:tmpl w:val="00FC35E2"/>
    <w:lvl w:ilvl="0" w:tplc="BD24A8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10"/>
  </w:num>
  <w:num w:numId="3">
    <w:abstractNumId w:val="12"/>
  </w:num>
  <w:num w:numId="4">
    <w:abstractNumId w:val="27"/>
  </w:num>
  <w:num w:numId="5">
    <w:abstractNumId w:val="13"/>
  </w:num>
  <w:num w:numId="6">
    <w:abstractNumId w:val="20"/>
  </w:num>
  <w:num w:numId="7">
    <w:abstractNumId w:val="9"/>
  </w:num>
  <w:num w:numId="8">
    <w:abstractNumId w:val="30"/>
  </w:num>
  <w:num w:numId="9">
    <w:abstractNumId w:val="24"/>
  </w:num>
  <w:num w:numId="10">
    <w:abstractNumId w:val="3"/>
  </w:num>
  <w:num w:numId="11">
    <w:abstractNumId w:val="23"/>
  </w:num>
  <w:num w:numId="12">
    <w:abstractNumId w:val="34"/>
  </w:num>
  <w:num w:numId="13">
    <w:abstractNumId w:val="4"/>
  </w:num>
  <w:num w:numId="14">
    <w:abstractNumId w:val="1"/>
  </w:num>
  <w:num w:numId="15">
    <w:abstractNumId w:val="0"/>
  </w:num>
  <w:num w:numId="16">
    <w:abstractNumId w:val="28"/>
  </w:num>
  <w:num w:numId="17">
    <w:abstractNumId w:val="2"/>
  </w:num>
  <w:num w:numId="18">
    <w:abstractNumId w:val="6"/>
  </w:num>
  <w:num w:numId="19">
    <w:abstractNumId w:val="5"/>
  </w:num>
  <w:num w:numId="20">
    <w:abstractNumId w:val="22"/>
  </w:num>
  <w:num w:numId="21">
    <w:abstractNumId w:val="15"/>
  </w:num>
  <w:num w:numId="22">
    <w:abstractNumId w:val="21"/>
  </w:num>
  <w:num w:numId="23">
    <w:abstractNumId w:val="26"/>
  </w:num>
  <w:num w:numId="24">
    <w:abstractNumId w:val="29"/>
  </w:num>
  <w:num w:numId="25">
    <w:abstractNumId w:val="32"/>
  </w:num>
  <w:num w:numId="26">
    <w:abstractNumId w:val="7"/>
  </w:num>
  <w:num w:numId="27">
    <w:abstractNumId w:val="31"/>
  </w:num>
  <w:num w:numId="28">
    <w:abstractNumId w:val="16"/>
  </w:num>
  <w:num w:numId="29">
    <w:abstractNumId w:val="35"/>
  </w:num>
  <w:num w:numId="30">
    <w:abstractNumId w:val="17"/>
  </w:num>
  <w:num w:numId="31">
    <w:abstractNumId w:val="11"/>
  </w:num>
  <w:num w:numId="32">
    <w:abstractNumId w:val="33"/>
  </w:num>
  <w:num w:numId="33">
    <w:abstractNumId w:val="19"/>
  </w:num>
  <w:num w:numId="34">
    <w:abstractNumId w:val="8"/>
  </w:num>
  <w:num w:numId="35">
    <w:abstractNumId w:val="25"/>
  </w:num>
  <w:num w:numId="36">
    <w:abstractNumId w:val="36"/>
  </w:num>
  <w:num w:numId="37">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37"/>
    <w:rsid w:val="00006EAB"/>
    <w:rsid w:val="00006FB5"/>
    <w:rsid w:val="0001269A"/>
    <w:rsid w:val="000248F2"/>
    <w:rsid w:val="00024DB1"/>
    <w:rsid w:val="000261AC"/>
    <w:rsid w:val="00046233"/>
    <w:rsid w:val="000511EF"/>
    <w:rsid w:val="000512CF"/>
    <w:rsid w:val="00051834"/>
    <w:rsid w:val="000542BB"/>
    <w:rsid w:val="00054374"/>
    <w:rsid w:val="00054CE9"/>
    <w:rsid w:val="00066150"/>
    <w:rsid w:val="00066222"/>
    <w:rsid w:val="000712FA"/>
    <w:rsid w:val="00075A5E"/>
    <w:rsid w:val="00084999"/>
    <w:rsid w:val="00086E31"/>
    <w:rsid w:val="00097540"/>
    <w:rsid w:val="000A00B3"/>
    <w:rsid w:val="000A18E3"/>
    <w:rsid w:val="000A2487"/>
    <w:rsid w:val="000A32B4"/>
    <w:rsid w:val="000A4DE7"/>
    <w:rsid w:val="000A5954"/>
    <w:rsid w:val="000A75A0"/>
    <w:rsid w:val="000B75B2"/>
    <w:rsid w:val="000C4919"/>
    <w:rsid w:val="000D372E"/>
    <w:rsid w:val="000D4516"/>
    <w:rsid w:val="000E277D"/>
    <w:rsid w:val="001013A8"/>
    <w:rsid w:val="00105509"/>
    <w:rsid w:val="001300D3"/>
    <w:rsid w:val="00146B63"/>
    <w:rsid w:val="00155983"/>
    <w:rsid w:val="00161C4F"/>
    <w:rsid w:val="00167F5B"/>
    <w:rsid w:val="001709D3"/>
    <w:rsid w:val="00171297"/>
    <w:rsid w:val="00172A27"/>
    <w:rsid w:val="00175957"/>
    <w:rsid w:val="00186019"/>
    <w:rsid w:val="00191017"/>
    <w:rsid w:val="00194365"/>
    <w:rsid w:val="001944F5"/>
    <w:rsid w:val="00195617"/>
    <w:rsid w:val="001B2164"/>
    <w:rsid w:val="001B2E16"/>
    <w:rsid w:val="001C49E4"/>
    <w:rsid w:val="001C510A"/>
    <w:rsid w:val="001D1FFB"/>
    <w:rsid w:val="001D769B"/>
    <w:rsid w:val="001E5338"/>
    <w:rsid w:val="001F1309"/>
    <w:rsid w:val="001F6D6F"/>
    <w:rsid w:val="00202786"/>
    <w:rsid w:val="00205D19"/>
    <w:rsid w:val="002117D0"/>
    <w:rsid w:val="00211BF3"/>
    <w:rsid w:val="00214EFD"/>
    <w:rsid w:val="0021591C"/>
    <w:rsid w:val="00220F76"/>
    <w:rsid w:val="00221D47"/>
    <w:rsid w:val="0022476E"/>
    <w:rsid w:val="0023650D"/>
    <w:rsid w:val="002436EB"/>
    <w:rsid w:val="0025569B"/>
    <w:rsid w:val="0026536E"/>
    <w:rsid w:val="00265945"/>
    <w:rsid w:val="00265E09"/>
    <w:rsid w:val="00275CA3"/>
    <w:rsid w:val="0028699F"/>
    <w:rsid w:val="00294486"/>
    <w:rsid w:val="002A2879"/>
    <w:rsid w:val="002A287B"/>
    <w:rsid w:val="002A558D"/>
    <w:rsid w:val="002B0293"/>
    <w:rsid w:val="002D14AE"/>
    <w:rsid w:val="002D4296"/>
    <w:rsid w:val="002D7DD0"/>
    <w:rsid w:val="002E0B01"/>
    <w:rsid w:val="002F6943"/>
    <w:rsid w:val="003025E4"/>
    <w:rsid w:val="003166C7"/>
    <w:rsid w:val="003202A4"/>
    <w:rsid w:val="00321DB1"/>
    <w:rsid w:val="00327AA1"/>
    <w:rsid w:val="0033236B"/>
    <w:rsid w:val="00341DCB"/>
    <w:rsid w:val="00343111"/>
    <w:rsid w:val="00352EF0"/>
    <w:rsid w:val="00353699"/>
    <w:rsid w:val="0036491C"/>
    <w:rsid w:val="00374D99"/>
    <w:rsid w:val="00392549"/>
    <w:rsid w:val="003932F2"/>
    <w:rsid w:val="00394717"/>
    <w:rsid w:val="003954FA"/>
    <w:rsid w:val="003975C1"/>
    <w:rsid w:val="003A61B7"/>
    <w:rsid w:val="003A63C6"/>
    <w:rsid w:val="003A7274"/>
    <w:rsid w:val="003C0DBE"/>
    <w:rsid w:val="003D0FFC"/>
    <w:rsid w:val="003D2258"/>
    <w:rsid w:val="003D6DDA"/>
    <w:rsid w:val="003F2B4E"/>
    <w:rsid w:val="00426155"/>
    <w:rsid w:val="004469BA"/>
    <w:rsid w:val="00453ADF"/>
    <w:rsid w:val="00456BC1"/>
    <w:rsid w:val="00466D81"/>
    <w:rsid w:val="00467CAD"/>
    <w:rsid w:val="00472277"/>
    <w:rsid w:val="00476BF0"/>
    <w:rsid w:val="00480966"/>
    <w:rsid w:val="00497671"/>
    <w:rsid w:val="004A0372"/>
    <w:rsid w:val="004A1A1D"/>
    <w:rsid w:val="004A23D1"/>
    <w:rsid w:val="004A4F9A"/>
    <w:rsid w:val="004B26CB"/>
    <w:rsid w:val="004B4D32"/>
    <w:rsid w:val="004B5C58"/>
    <w:rsid w:val="004B6ECB"/>
    <w:rsid w:val="004C4EDB"/>
    <w:rsid w:val="004D5436"/>
    <w:rsid w:val="004D6E61"/>
    <w:rsid w:val="004E3B04"/>
    <w:rsid w:val="004E5C78"/>
    <w:rsid w:val="004E7A16"/>
    <w:rsid w:val="00513077"/>
    <w:rsid w:val="0052246D"/>
    <w:rsid w:val="005233E2"/>
    <w:rsid w:val="0052787E"/>
    <w:rsid w:val="00541171"/>
    <w:rsid w:val="00541BB1"/>
    <w:rsid w:val="00545D4B"/>
    <w:rsid w:val="00550B1F"/>
    <w:rsid w:val="005566FF"/>
    <w:rsid w:val="00556E7E"/>
    <w:rsid w:val="00557322"/>
    <w:rsid w:val="00561290"/>
    <w:rsid w:val="005613DF"/>
    <w:rsid w:val="00567151"/>
    <w:rsid w:val="0056721A"/>
    <w:rsid w:val="00567DB5"/>
    <w:rsid w:val="00576B93"/>
    <w:rsid w:val="005772A9"/>
    <w:rsid w:val="00585285"/>
    <w:rsid w:val="00591CA4"/>
    <w:rsid w:val="00592951"/>
    <w:rsid w:val="005969FB"/>
    <w:rsid w:val="005B2C4E"/>
    <w:rsid w:val="005B3628"/>
    <w:rsid w:val="005B4909"/>
    <w:rsid w:val="005B6CEE"/>
    <w:rsid w:val="005D2CC7"/>
    <w:rsid w:val="005E06B4"/>
    <w:rsid w:val="005E4E7C"/>
    <w:rsid w:val="00600F96"/>
    <w:rsid w:val="00607731"/>
    <w:rsid w:val="006106FB"/>
    <w:rsid w:val="00611B4E"/>
    <w:rsid w:val="00617D0B"/>
    <w:rsid w:val="00621A9E"/>
    <w:rsid w:val="0062246F"/>
    <w:rsid w:val="006244A0"/>
    <w:rsid w:val="00637977"/>
    <w:rsid w:val="0064000A"/>
    <w:rsid w:val="00643B2F"/>
    <w:rsid w:val="00644344"/>
    <w:rsid w:val="006448AF"/>
    <w:rsid w:val="00646FC2"/>
    <w:rsid w:val="006503EF"/>
    <w:rsid w:val="006567A6"/>
    <w:rsid w:val="00666B5D"/>
    <w:rsid w:val="00690C78"/>
    <w:rsid w:val="00694033"/>
    <w:rsid w:val="006A2E5D"/>
    <w:rsid w:val="006A3B53"/>
    <w:rsid w:val="006B2E51"/>
    <w:rsid w:val="006B36E7"/>
    <w:rsid w:val="006D6026"/>
    <w:rsid w:val="006E54A2"/>
    <w:rsid w:val="006E7BA8"/>
    <w:rsid w:val="006F1914"/>
    <w:rsid w:val="00706205"/>
    <w:rsid w:val="00706A9D"/>
    <w:rsid w:val="00714ACD"/>
    <w:rsid w:val="00715897"/>
    <w:rsid w:val="007216CB"/>
    <w:rsid w:val="0072216A"/>
    <w:rsid w:val="007423DA"/>
    <w:rsid w:val="00743DF1"/>
    <w:rsid w:val="00753739"/>
    <w:rsid w:val="00763505"/>
    <w:rsid w:val="007672D2"/>
    <w:rsid w:val="00776700"/>
    <w:rsid w:val="007867D3"/>
    <w:rsid w:val="00786B2B"/>
    <w:rsid w:val="007A0E9C"/>
    <w:rsid w:val="007A2D85"/>
    <w:rsid w:val="007A3422"/>
    <w:rsid w:val="007A7F23"/>
    <w:rsid w:val="007B4B95"/>
    <w:rsid w:val="007C04CE"/>
    <w:rsid w:val="007C1005"/>
    <w:rsid w:val="007C3669"/>
    <w:rsid w:val="007C3F99"/>
    <w:rsid w:val="007D7DD0"/>
    <w:rsid w:val="007F3362"/>
    <w:rsid w:val="007F4585"/>
    <w:rsid w:val="007F49B3"/>
    <w:rsid w:val="007F62C7"/>
    <w:rsid w:val="00800453"/>
    <w:rsid w:val="00814712"/>
    <w:rsid w:val="00815501"/>
    <w:rsid w:val="008160FF"/>
    <w:rsid w:val="00821F86"/>
    <w:rsid w:val="00822F1F"/>
    <w:rsid w:val="008451F2"/>
    <w:rsid w:val="0084579E"/>
    <w:rsid w:val="00846388"/>
    <w:rsid w:val="00854D07"/>
    <w:rsid w:val="00860A31"/>
    <w:rsid w:val="008638B9"/>
    <w:rsid w:val="008639B0"/>
    <w:rsid w:val="0086680E"/>
    <w:rsid w:val="00877012"/>
    <w:rsid w:val="00885F0E"/>
    <w:rsid w:val="008872F1"/>
    <w:rsid w:val="00892318"/>
    <w:rsid w:val="00894519"/>
    <w:rsid w:val="0089746F"/>
    <w:rsid w:val="008A0E92"/>
    <w:rsid w:val="008A3D6E"/>
    <w:rsid w:val="008A6DD3"/>
    <w:rsid w:val="008B670C"/>
    <w:rsid w:val="008C26B6"/>
    <w:rsid w:val="008C7560"/>
    <w:rsid w:val="008E3344"/>
    <w:rsid w:val="008E4F7E"/>
    <w:rsid w:val="008F2808"/>
    <w:rsid w:val="008F2CE5"/>
    <w:rsid w:val="008F4BC0"/>
    <w:rsid w:val="008F50D8"/>
    <w:rsid w:val="008F5C67"/>
    <w:rsid w:val="00902C05"/>
    <w:rsid w:val="00902DAE"/>
    <w:rsid w:val="0090551B"/>
    <w:rsid w:val="009159D7"/>
    <w:rsid w:val="00932FEC"/>
    <w:rsid w:val="00933C2A"/>
    <w:rsid w:val="00952170"/>
    <w:rsid w:val="00955191"/>
    <w:rsid w:val="0095677A"/>
    <w:rsid w:val="00962217"/>
    <w:rsid w:val="009729EA"/>
    <w:rsid w:val="0097363A"/>
    <w:rsid w:val="00973949"/>
    <w:rsid w:val="009767C9"/>
    <w:rsid w:val="00976A0B"/>
    <w:rsid w:val="00983A2A"/>
    <w:rsid w:val="00990E1A"/>
    <w:rsid w:val="009914C9"/>
    <w:rsid w:val="009A2776"/>
    <w:rsid w:val="009A4D34"/>
    <w:rsid w:val="009A525E"/>
    <w:rsid w:val="009B4753"/>
    <w:rsid w:val="009B745A"/>
    <w:rsid w:val="009C3EE0"/>
    <w:rsid w:val="009C4E66"/>
    <w:rsid w:val="009C65A2"/>
    <w:rsid w:val="009C7BC9"/>
    <w:rsid w:val="009D0EF8"/>
    <w:rsid w:val="009E12D5"/>
    <w:rsid w:val="009E29EF"/>
    <w:rsid w:val="009E359E"/>
    <w:rsid w:val="009E3ED0"/>
    <w:rsid w:val="009F4BDD"/>
    <w:rsid w:val="00A047AA"/>
    <w:rsid w:val="00A05921"/>
    <w:rsid w:val="00A105FC"/>
    <w:rsid w:val="00A15326"/>
    <w:rsid w:val="00A214CC"/>
    <w:rsid w:val="00A32246"/>
    <w:rsid w:val="00A36C20"/>
    <w:rsid w:val="00A46630"/>
    <w:rsid w:val="00A614CE"/>
    <w:rsid w:val="00A63DD1"/>
    <w:rsid w:val="00A735C6"/>
    <w:rsid w:val="00A81CD4"/>
    <w:rsid w:val="00A919CA"/>
    <w:rsid w:val="00A963B9"/>
    <w:rsid w:val="00AA7AB2"/>
    <w:rsid w:val="00AB341E"/>
    <w:rsid w:val="00AB7FA5"/>
    <w:rsid w:val="00AD4C1A"/>
    <w:rsid w:val="00AE5CBE"/>
    <w:rsid w:val="00AF3EDE"/>
    <w:rsid w:val="00AF442C"/>
    <w:rsid w:val="00B00BE7"/>
    <w:rsid w:val="00B03C03"/>
    <w:rsid w:val="00B236EE"/>
    <w:rsid w:val="00B25BB6"/>
    <w:rsid w:val="00B261B8"/>
    <w:rsid w:val="00B27F3C"/>
    <w:rsid w:val="00B30173"/>
    <w:rsid w:val="00B30809"/>
    <w:rsid w:val="00B43CD4"/>
    <w:rsid w:val="00B47E24"/>
    <w:rsid w:val="00B5736B"/>
    <w:rsid w:val="00B62DD5"/>
    <w:rsid w:val="00B726C7"/>
    <w:rsid w:val="00B72889"/>
    <w:rsid w:val="00B860C3"/>
    <w:rsid w:val="00B90671"/>
    <w:rsid w:val="00B90B6E"/>
    <w:rsid w:val="00B9496A"/>
    <w:rsid w:val="00B96B7C"/>
    <w:rsid w:val="00BA4EFF"/>
    <w:rsid w:val="00BB1E59"/>
    <w:rsid w:val="00BB6D96"/>
    <w:rsid w:val="00BB7C3F"/>
    <w:rsid w:val="00BC0E38"/>
    <w:rsid w:val="00BC35DC"/>
    <w:rsid w:val="00BC4ED0"/>
    <w:rsid w:val="00BD5240"/>
    <w:rsid w:val="00BF0C77"/>
    <w:rsid w:val="00C062D1"/>
    <w:rsid w:val="00C07BF1"/>
    <w:rsid w:val="00C11059"/>
    <w:rsid w:val="00C110E4"/>
    <w:rsid w:val="00C11E7A"/>
    <w:rsid w:val="00C133F0"/>
    <w:rsid w:val="00C17058"/>
    <w:rsid w:val="00C174A4"/>
    <w:rsid w:val="00C17B54"/>
    <w:rsid w:val="00C219B3"/>
    <w:rsid w:val="00C2645D"/>
    <w:rsid w:val="00C3119C"/>
    <w:rsid w:val="00C514A7"/>
    <w:rsid w:val="00C57767"/>
    <w:rsid w:val="00C706FF"/>
    <w:rsid w:val="00C74CE8"/>
    <w:rsid w:val="00C758F6"/>
    <w:rsid w:val="00C85998"/>
    <w:rsid w:val="00C90657"/>
    <w:rsid w:val="00C91930"/>
    <w:rsid w:val="00C92256"/>
    <w:rsid w:val="00C9536A"/>
    <w:rsid w:val="00C9758C"/>
    <w:rsid w:val="00CB1706"/>
    <w:rsid w:val="00CC1925"/>
    <w:rsid w:val="00CC78E6"/>
    <w:rsid w:val="00CD1D9A"/>
    <w:rsid w:val="00CD7E92"/>
    <w:rsid w:val="00CF3AA5"/>
    <w:rsid w:val="00CF5C4F"/>
    <w:rsid w:val="00CF678C"/>
    <w:rsid w:val="00D01A48"/>
    <w:rsid w:val="00D03706"/>
    <w:rsid w:val="00D14DB9"/>
    <w:rsid w:val="00D40EF6"/>
    <w:rsid w:val="00D51B1D"/>
    <w:rsid w:val="00D57C42"/>
    <w:rsid w:val="00D648BA"/>
    <w:rsid w:val="00D70E13"/>
    <w:rsid w:val="00D71A5D"/>
    <w:rsid w:val="00D845E0"/>
    <w:rsid w:val="00D84E4B"/>
    <w:rsid w:val="00D87D2D"/>
    <w:rsid w:val="00D9132A"/>
    <w:rsid w:val="00D92AC4"/>
    <w:rsid w:val="00D9769D"/>
    <w:rsid w:val="00DA71C3"/>
    <w:rsid w:val="00DB6F1F"/>
    <w:rsid w:val="00DC0A3E"/>
    <w:rsid w:val="00DD2666"/>
    <w:rsid w:val="00DD3D16"/>
    <w:rsid w:val="00DE00B8"/>
    <w:rsid w:val="00DE3846"/>
    <w:rsid w:val="00DE68FF"/>
    <w:rsid w:val="00DF1B2F"/>
    <w:rsid w:val="00DF211B"/>
    <w:rsid w:val="00DF4B6D"/>
    <w:rsid w:val="00E06A4A"/>
    <w:rsid w:val="00E16D8E"/>
    <w:rsid w:val="00E1751F"/>
    <w:rsid w:val="00E32D0D"/>
    <w:rsid w:val="00E354F4"/>
    <w:rsid w:val="00E36D06"/>
    <w:rsid w:val="00E458D6"/>
    <w:rsid w:val="00E47B3B"/>
    <w:rsid w:val="00E47B59"/>
    <w:rsid w:val="00E5221B"/>
    <w:rsid w:val="00E54B23"/>
    <w:rsid w:val="00E60A10"/>
    <w:rsid w:val="00E63138"/>
    <w:rsid w:val="00E738C7"/>
    <w:rsid w:val="00E80794"/>
    <w:rsid w:val="00E97A9C"/>
    <w:rsid w:val="00EA4024"/>
    <w:rsid w:val="00EA4B1F"/>
    <w:rsid w:val="00EC0CD3"/>
    <w:rsid w:val="00EE46A6"/>
    <w:rsid w:val="00EF18C1"/>
    <w:rsid w:val="00F02A17"/>
    <w:rsid w:val="00F05829"/>
    <w:rsid w:val="00F1300D"/>
    <w:rsid w:val="00F154F7"/>
    <w:rsid w:val="00F25AE1"/>
    <w:rsid w:val="00F42B37"/>
    <w:rsid w:val="00F547F7"/>
    <w:rsid w:val="00F63FB3"/>
    <w:rsid w:val="00F64762"/>
    <w:rsid w:val="00F71114"/>
    <w:rsid w:val="00F716E9"/>
    <w:rsid w:val="00F71ADB"/>
    <w:rsid w:val="00F74258"/>
    <w:rsid w:val="00F91977"/>
    <w:rsid w:val="00FA0034"/>
    <w:rsid w:val="00FB25F3"/>
    <w:rsid w:val="00FC33B2"/>
    <w:rsid w:val="00FC3A89"/>
    <w:rsid w:val="00FD50E2"/>
    <w:rsid w:val="00FE225B"/>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F031556-AF9B-4765-9B65-D6F8CEFE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paragraph" w:styleId="1">
    <w:name w:val="heading 1"/>
    <w:basedOn w:val="a"/>
    <w:next w:val="a"/>
    <w:link w:val="1Char"/>
    <w:uiPriority w:val="9"/>
    <w:qFormat/>
    <w:rsid w:val="00694033"/>
    <w:pPr>
      <w:spacing w:before="100" w:beforeAutospacing="1" w:after="100" w:afterAutospacing="1"/>
      <w:jc w:val="left"/>
      <w:outlineLvl w:val="0"/>
    </w:pPr>
    <w:rPr>
      <w:rFonts w:ascii="宋体" w:hAnsi="宋体" w:hint="eastAsia"/>
      <w:b/>
      <w:bCs/>
      <w:snapToGrid w:val="0"/>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6106FB"/>
    <w:pPr>
      <w:widowControl/>
      <w:jc w:val="left"/>
    </w:pPr>
    <w:rPr>
      <w:rFonts w:ascii="宋体" w:eastAsia="微软雅黑" w:hAnsi="Courier New"/>
      <w:kern w:val="0"/>
      <w:sz w:val="20"/>
      <w:szCs w:val="21"/>
    </w:rPr>
  </w:style>
  <w:style w:type="paragraph" w:customStyle="1" w:styleId="100">
    <w:name w:val="1_0"/>
    <w:basedOn w:val="a"/>
    <w:next w:val="10"/>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34"/>
    <w:qFormat/>
    <w:rsid w:val="006B2E51"/>
    <w:pPr>
      <w:ind w:firstLineChars="200" w:firstLine="420"/>
    </w:pPr>
  </w:style>
  <w:style w:type="paragraph" w:styleId="ae">
    <w:name w:val="Normal (Web)"/>
    <w:basedOn w:val="a"/>
    <w:uiPriority w:val="99"/>
    <w:unhideWhenUsed/>
    <w:rsid w:val="006F1914"/>
    <w:pPr>
      <w:spacing w:before="100" w:beforeAutospacing="1" w:after="100" w:afterAutospacing="1"/>
      <w:jc w:val="left"/>
    </w:pPr>
    <w:rPr>
      <w:rFonts w:ascii="Calibri" w:hAnsi="Calibri"/>
      <w:kern w:val="0"/>
      <w:sz w:val="24"/>
      <w:szCs w:val="22"/>
    </w:rPr>
  </w:style>
  <w:style w:type="character" w:customStyle="1" w:styleId="1Char">
    <w:name w:val="标题 1 Char"/>
    <w:basedOn w:val="a0"/>
    <w:link w:val="1"/>
    <w:uiPriority w:val="9"/>
    <w:rsid w:val="00694033"/>
    <w:rPr>
      <w:rFonts w:ascii="宋体" w:hAnsi="宋体"/>
      <w:b/>
      <w:bCs/>
      <w:snapToGrid w:val="0"/>
      <w:kern w:val="44"/>
      <w:sz w:val="48"/>
      <w:szCs w:val="48"/>
    </w:rPr>
  </w:style>
  <w:style w:type="character" w:customStyle="1" w:styleId="font01">
    <w:name w:val="font01"/>
    <w:basedOn w:val="a0"/>
    <w:rsid w:val="00694033"/>
    <w:rPr>
      <w:rFonts w:ascii="宋体" w:eastAsia="宋体" w:hAnsi="宋体" w:cs="宋体" w:hint="eastAsia"/>
      <w:i w:val="0"/>
      <w:color w:val="000000"/>
      <w:sz w:val="22"/>
      <w:szCs w:val="22"/>
      <w:u w:val="none"/>
      <w:vertAlign w:val="superscript"/>
    </w:rPr>
  </w:style>
  <w:style w:type="paragraph" w:styleId="af">
    <w:name w:val="Body Text Indent"/>
    <w:basedOn w:val="a"/>
    <w:link w:val="Char4"/>
    <w:qFormat/>
    <w:rsid w:val="00694033"/>
    <w:pPr>
      <w:spacing w:after="120"/>
      <w:ind w:leftChars="200" w:left="420"/>
    </w:pPr>
    <w:rPr>
      <w:rFonts w:ascii="Calibri" w:hAnsi="Calibri"/>
      <w:szCs w:val="22"/>
    </w:rPr>
  </w:style>
  <w:style w:type="character" w:customStyle="1" w:styleId="Char4">
    <w:name w:val="正文文本缩进 Char"/>
    <w:basedOn w:val="a0"/>
    <w:link w:val="af"/>
    <w:rsid w:val="00694033"/>
    <w:rPr>
      <w:rFonts w:ascii="Calibri" w:hAnsi="Calibri"/>
      <w:kern w:val="2"/>
      <w:sz w:val="21"/>
      <w:szCs w:val="22"/>
    </w:rPr>
  </w:style>
  <w:style w:type="character" w:customStyle="1" w:styleId="font11">
    <w:name w:val="font11"/>
    <w:basedOn w:val="a0"/>
    <w:qFormat/>
    <w:rsid w:val="00E16D8E"/>
    <w:rPr>
      <w:rFonts w:ascii="宋体" w:eastAsia="宋体" w:hAnsi="宋体" w:cs="宋体" w:hint="eastAsia"/>
      <w:color w:val="000000"/>
      <w:sz w:val="21"/>
      <w:szCs w:val="21"/>
      <w:u w:val="none"/>
    </w:rPr>
  </w:style>
  <w:style w:type="paragraph" w:styleId="af0">
    <w:name w:val="Normal Indent"/>
    <w:basedOn w:val="a"/>
    <w:uiPriority w:val="99"/>
    <w:unhideWhenUsed/>
    <w:rsid w:val="00644344"/>
    <w:pPr>
      <w:ind w:firstLineChars="200" w:firstLine="200"/>
    </w:pPr>
    <w:rPr>
      <w:rFonts w:eastAsia="微软雅黑" w:hAnsi="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 w:id="2117555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1642</TotalTime>
  <Pages>16</Pages>
  <Words>1107</Words>
  <Characters>6311</Characters>
  <Application>Microsoft Office Word</Application>
  <DocSecurity>0</DocSecurity>
  <Lines>52</Lines>
  <Paragraphs>14</Paragraphs>
  <ScaleCrop>false</ScaleCrop>
  <Company>aaa</Company>
  <LinksUpToDate>false</LinksUpToDate>
  <CharactersWithSpaces>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108</cp:revision>
  <cp:lastPrinted>2011-11-29T08:47:00Z</cp:lastPrinted>
  <dcterms:created xsi:type="dcterms:W3CDTF">2018-02-28T04:01:00Z</dcterms:created>
  <dcterms:modified xsi:type="dcterms:W3CDTF">2021-08-09T02:55:00Z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