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29699" w14:textId="77777777" w:rsidR="00EC7724" w:rsidRDefault="008A46CD">
      <w:pPr>
        <w:jc w:val="center"/>
        <w:rPr>
          <w:b/>
          <w:sz w:val="28"/>
        </w:rPr>
      </w:pPr>
      <w:r>
        <w:rPr>
          <w:rFonts w:hint="eastAsia"/>
          <w:b/>
          <w:sz w:val="28"/>
        </w:rPr>
        <w:t>广州大学城投资经营管理有限公司</w:t>
      </w:r>
    </w:p>
    <w:p w14:paraId="56E81D1C" w14:textId="77777777" w:rsidR="00EC7724" w:rsidRPr="00C1091E" w:rsidRDefault="00FF28B3">
      <w:pPr>
        <w:jc w:val="center"/>
        <w:rPr>
          <w:b/>
          <w:sz w:val="28"/>
          <w:szCs w:val="28"/>
        </w:rPr>
      </w:pPr>
      <w:r>
        <w:rPr>
          <w:rFonts w:hint="eastAsia"/>
          <w:b/>
          <w:sz w:val="28"/>
          <w:szCs w:val="28"/>
        </w:rPr>
        <w:t>企业文化</w:t>
      </w:r>
      <w:proofErr w:type="gramStart"/>
      <w:r>
        <w:rPr>
          <w:rFonts w:hint="eastAsia"/>
          <w:b/>
          <w:sz w:val="28"/>
          <w:szCs w:val="28"/>
        </w:rPr>
        <w:t>墙服务</w:t>
      </w:r>
      <w:proofErr w:type="gramEnd"/>
      <w:r>
        <w:rPr>
          <w:rFonts w:hint="eastAsia"/>
          <w:b/>
          <w:sz w:val="28"/>
          <w:szCs w:val="28"/>
        </w:rPr>
        <w:t>采购</w:t>
      </w:r>
      <w:r w:rsidR="00C1091E" w:rsidRPr="00305C5D">
        <w:rPr>
          <w:rFonts w:hint="eastAsia"/>
          <w:b/>
          <w:sz w:val="28"/>
          <w:szCs w:val="28"/>
        </w:rPr>
        <w:t>项目</w:t>
      </w:r>
    </w:p>
    <w:p w14:paraId="21B1977C" w14:textId="77777777" w:rsidR="00EC7724" w:rsidRDefault="008A46CD">
      <w:pPr>
        <w:jc w:val="center"/>
        <w:rPr>
          <w:b/>
          <w:sz w:val="28"/>
        </w:rPr>
      </w:pPr>
      <w:r>
        <w:rPr>
          <w:rFonts w:hint="eastAsia"/>
          <w:b/>
          <w:sz w:val="28"/>
        </w:rPr>
        <w:t>竞选文件</w:t>
      </w:r>
    </w:p>
    <w:p w14:paraId="350D417F" w14:textId="77777777" w:rsidR="00EC7724" w:rsidRPr="00C1091E" w:rsidRDefault="008A46CD" w:rsidP="006C197D">
      <w:pPr>
        <w:pStyle w:val="11"/>
        <w:numPr>
          <w:ilvl w:val="0"/>
          <w:numId w:val="1"/>
        </w:numPr>
        <w:spacing w:line="360" w:lineRule="auto"/>
        <w:ind w:left="0" w:firstLine="482"/>
        <w:rPr>
          <w:rFonts w:ascii="宋体" w:hAnsi="宋体"/>
          <w:b/>
          <w:sz w:val="24"/>
        </w:rPr>
      </w:pPr>
      <w:r w:rsidRPr="00C1091E">
        <w:rPr>
          <w:rFonts w:ascii="宋体" w:hAnsi="宋体" w:hint="eastAsia"/>
          <w:b/>
          <w:sz w:val="24"/>
        </w:rPr>
        <w:t>项目名称和采购内容</w:t>
      </w:r>
    </w:p>
    <w:p w14:paraId="5896699F" w14:textId="77777777" w:rsidR="00EC7724" w:rsidRDefault="008A46CD">
      <w:pPr>
        <w:pStyle w:val="11"/>
        <w:numPr>
          <w:ilvl w:val="0"/>
          <w:numId w:val="2"/>
        </w:numPr>
        <w:spacing w:line="360" w:lineRule="auto"/>
        <w:ind w:firstLine="480"/>
        <w:rPr>
          <w:rFonts w:ascii="宋体" w:hAnsi="宋体"/>
          <w:sz w:val="24"/>
        </w:rPr>
      </w:pPr>
      <w:r>
        <w:rPr>
          <w:rFonts w:ascii="宋体" w:hAnsi="宋体" w:hint="eastAsia"/>
          <w:sz w:val="24"/>
        </w:rPr>
        <w:t>项目名称：</w:t>
      </w:r>
      <w:r w:rsidR="00FF28B3">
        <w:rPr>
          <w:rFonts w:ascii="宋体" w:hAnsi="宋体" w:hint="eastAsia"/>
          <w:sz w:val="24"/>
        </w:rPr>
        <w:t>企业文化</w:t>
      </w:r>
      <w:proofErr w:type="gramStart"/>
      <w:r w:rsidR="00FF28B3">
        <w:rPr>
          <w:rFonts w:ascii="宋体" w:hAnsi="宋体" w:hint="eastAsia"/>
          <w:sz w:val="24"/>
        </w:rPr>
        <w:t>墙服务</w:t>
      </w:r>
      <w:proofErr w:type="gramEnd"/>
      <w:r w:rsidR="00FF28B3">
        <w:rPr>
          <w:rFonts w:ascii="宋体" w:hAnsi="宋体" w:hint="eastAsia"/>
          <w:sz w:val="24"/>
        </w:rPr>
        <w:t>采购</w:t>
      </w:r>
      <w:r w:rsidR="00C1091E" w:rsidRPr="00C1091E">
        <w:rPr>
          <w:rFonts w:ascii="宋体" w:hAnsi="宋体" w:hint="eastAsia"/>
          <w:sz w:val="24"/>
        </w:rPr>
        <w:t>项目</w:t>
      </w:r>
    </w:p>
    <w:p w14:paraId="1D5ED35A" w14:textId="77777777" w:rsidR="00EC7724" w:rsidRDefault="008A46CD">
      <w:pPr>
        <w:pStyle w:val="11"/>
        <w:numPr>
          <w:ilvl w:val="0"/>
          <w:numId w:val="2"/>
        </w:numPr>
        <w:spacing w:line="360" w:lineRule="auto"/>
        <w:ind w:firstLine="480"/>
        <w:rPr>
          <w:rFonts w:ascii="宋体" w:hAnsi="宋体"/>
          <w:sz w:val="24"/>
        </w:rPr>
      </w:pPr>
      <w:r>
        <w:rPr>
          <w:rFonts w:ascii="宋体" w:hAnsi="宋体" w:hint="eastAsia"/>
          <w:sz w:val="24"/>
        </w:rPr>
        <w:t>采购限价：</w:t>
      </w:r>
      <w:r w:rsidR="009A25E4" w:rsidRPr="00BC48E6">
        <w:rPr>
          <w:rFonts w:ascii="宋体" w:eastAsia="宋体" w:hAnsi="宋体" w:cs="宋体" w:hint="eastAsia"/>
          <w:sz w:val="24"/>
        </w:rPr>
        <w:t>限价人民币</w:t>
      </w:r>
      <w:r w:rsidR="00FF28B3">
        <w:rPr>
          <w:rFonts w:ascii="宋体" w:eastAsia="宋体" w:hAnsi="宋体" w:cs="宋体"/>
          <w:sz w:val="24"/>
        </w:rPr>
        <w:t>1</w:t>
      </w:r>
      <w:r w:rsidR="00FF28B3">
        <w:rPr>
          <w:rFonts w:ascii="宋体" w:eastAsia="宋体" w:hAnsi="宋体" w:cs="宋体" w:hint="eastAsia"/>
          <w:sz w:val="24"/>
        </w:rPr>
        <w:t>0</w:t>
      </w:r>
      <w:r w:rsidR="009A25E4" w:rsidRPr="00AA0FA8">
        <w:rPr>
          <w:rFonts w:ascii="宋体" w:eastAsia="宋体" w:hAnsi="宋体" w:cs="宋体" w:hint="eastAsia"/>
          <w:sz w:val="24"/>
        </w:rPr>
        <w:t>万元</w:t>
      </w:r>
      <w:r>
        <w:rPr>
          <w:rFonts w:ascii="宋体" w:eastAsia="宋体" w:hAnsi="宋体" w:cs="宋体"/>
          <w:sz w:val="24"/>
        </w:rPr>
        <w:t>。</w:t>
      </w:r>
      <w:r>
        <w:rPr>
          <w:rFonts w:ascii="宋体" w:eastAsia="宋体" w:hAnsi="宋体" w:cs="宋体" w:hint="eastAsia"/>
          <w:sz w:val="24"/>
        </w:rPr>
        <w:t>（投标报价</w:t>
      </w:r>
      <w:r>
        <w:rPr>
          <w:rFonts w:ascii="宋体" w:hAnsi="宋体" w:hint="eastAsia"/>
          <w:sz w:val="24"/>
        </w:rPr>
        <w:t>超过采购限价为无效投标）。</w:t>
      </w:r>
    </w:p>
    <w:p w14:paraId="59DEEE53" w14:textId="77777777" w:rsidR="00EC7724" w:rsidRDefault="008A46CD">
      <w:pPr>
        <w:pStyle w:val="11"/>
        <w:numPr>
          <w:ilvl w:val="0"/>
          <w:numId w:val="2"/>
        </w:numPr>
        <w:spacing w:line="360" w:lineRule="auto"/>
        <w:ind w:firstLine="480"/>
        <w:rPr>
          <w:rFonts w:ascii="宋体" w:hAnsi="宋体"/>
          <w:sz w:val="24"/>
        </w:rPr>
      </w:pPr>
      <w:r>
        <w:rPr>
          <w:rFonts w:ascii="宋体" w:hAnsi="宋体" w:hint="eastAsia"/>
          <w:sz w:val="24"/>
        </w:rPr>
        <w:t>采购内容：</w:t>
      </w:r>
      <w:r w:rsidR="00FF28B3">
        <w:rPr>
          <w:rFonts w:ascii="宋体" w:eastAsia="宋体" w:hAnsi="宋体" w:cs="宋体" w:hint="eastAsia"/>
          <w:sz w:val="24"/>
        </w:rPr>
        <w:t>项目主要采购内容为</w:t>
      </w:r>
      <w:r w:rsidR="00FF28B3" w:rsidRPr="00721929">
        <w:rPr>
          <w:rFonts w:ascii="宋体" w:eastAsia="宋体" w:hAnsi="宋体" w:cs="宋体" w:hint="eastAsia"/>
          <w:sz w:val="24"/>
        </w:rPr>
        <w:t>公司</w:t>
      </w:r>
      <w:r w:rsidR="00FF28B3">
        <w:rPr>
          <w:rFonts w:ascii="宋体" w:eastAsia="宋体" w:hAnsi="宋体" w:cs="宋体" w:hint="eastAsia"/>
          <w:sz w:val="24"/>
        </w:rPr>
        <w:t>文化墙</w:t>
      </w:r>
      <w:r w:rsidR="00AF3906">
        <w:rPr>
          <w:rFonts w:ascii="宋体" w:eastAsia="宋体" w:hAnsi="宋体" w:cs="宋体" w:hint="eastAsia"/>
          <w:sz w:val="24"/>
        </w:rPr>
        <w:t>的</w:t>
      </w:r>
      <w:r w:rsidR="00FF28B3" w:rsidRPr="00721929">
        <w:rPr>
          <w:rFonts w:ascii="宋体" w:eastAsia="宋体" w:hAnsi="宋体" w:cs="宋体" w:hint="eastAsia"/>
          <w:sz w:val="24"/>
        </w:rPr>
        <w:t>设计和制作</w:t>
      </w:r>
      <w:r w:rsidR="00AF3906">
        <w:rPr>
          <w:rFonts w:ascii="宋体" w:eastAsia="宋体" w:hAnsi="宋体" w:cs="宋体" w:hint="eastAsia"/>
          <w:sz w:val="24"/>
        </w:rPr>
        <w:t>安装</w:t>
      </w:r>
      <w:r w:rsidR="00C1091E" w:rsidRPr="001F732A">
        <w:rPr>
          <w:rFonts w:ascii="宋体" w:eastAsia="宋体" w:hAnsi="宋体" w:cs="宋体" w:hint="eastAsia"/>
          <w:sz w:val="24"/>
        </w:rPr>
        <w:t>。</w:t>
      </w:r>
    </w:p>
    <w:p w14:paraId="5869BCB1" w14:textId="77777777" w:rsidR="00EC7724" w:rsidRPr="00C1091E" w:rsidRDefault="008A46CD" w:rsidP="006C197D">
      <w:pPr>
        <w:spacing w:line="360" w:lineRule="auto"/>
        <w:ind w:firstLineChars="200" w:firstLine="482"/>
        <w:rPr>
          <w:rFonts w:ascii="宋体" w:hAnsi="宋体"/>
          <w:b/>
          <w:sz w:val="24"/>
        </w:rPr>
      </w:pPr>
      <w:r w:rsidRPr="00C1091E">
        <w:rPr>
          <w:rFonts w:ascii="宋体" w:hAnsi="宋体" w:hint="eastAsia"/>
          <w:b/>
          <w:sz w:val="24"/>
        </w:rPr>
        <w:t>二、合格供应商资格要求</w:t>
      </w:r>
    </w:p>
    <w:p w14:paraId="6B78CAA2" w14:textId="77777777" w:rsidR="006A3698" w:rsidRDefault="00C1091E" w:rsidP="00C1091E">
      <w:pPr>
        <w:pStyle w:val="11"/>
        <w:tabs>
          <w:tab w:val="left" w:pos="420"/>
        </w:tabs>
        <w:spacing w:line="360" w:lineRule="auto"/>
        <w:ind w:firstLine="480"/>
        <w:rPr>
          <w:rFonts w:ascii="宋体" w:eastAsia="宋体" w:hAnsi="宋体" w:cs="宋体"/>
          <w:sz w:val="24"/>
        </w:rPr>
      </w:pPr>
      <w:r w:rsidRPr="00BC48E6">
        <w:rPr>
          <w:rFonts w:ascii="宋体" w:eastAsia="宋体" w:hAnsi="宋体" w:cs="宋体" w:hint="eastAsia"/>
          <w:sz w:val="24"/>
        </w:rPr>
        <w:t>（一）必须具有独立承担民事责任能力、在中华人民共和国境内注册的企业法人或其他组织，按国家法律经营</w:t>
      </w:r>
      <w:r>
        <w:rPr>
          <w:rFonts w:ascii="宋体" w:eastAsia="宋体" w:hAnsi="宋体" w:cs="宋体" w:hint="eastAsia"/>
          <w:sz w:val="24"/>
        </w:rPr>
        <w:t>,</w:t>
      </w:r>
      <w:r w:rsidRPr="00BC48E6">
        <w:rPr>
          <w:rFonts w:ascii="宋体" w:eastAsia="宋体" w:hAnsi="宋体" w:cs="宋体" w:hint="eastAsia"/>
          <w:sz w:val="24"/>
        </w:rPr>
        <w:t>提供有效的营业执照副本或其他组织证明文件复印件；</w:t>
      </w:r>
    </w:p>
    <w:p w14:paraId="14029E1E" w14:textId="77777777" w:rsidR="00C1091E" w:rsidRDefault="00C1091E" w:rsidP="00C1091E">
      <w:pPr>
        <w:pStyle w:val="11"/>
        <w:tabs>
          <w:tab w:val="left" w:pos="420"/>
        </w:tabs>
        <w:spacing w:line="360" w:lineRule="auto"/>
        <w:ind w:firstLine="480"/>
        <w:rPr>
          <w:rFonts w:ascii="宋体" w:eastAsia="宋体" w:hAnsi="宋体" w:cs="宋体"/>
          <w:sz w:val="24"/>
        </w:rPr>
      </w:pPr>
      <w:r w:rsidRPr="00BC48E6">
        <w:rPr>
          <w:rFonts w:ascii="宋体" w:eastAsia="宋体" w:hAnsi="宋体" w:cs="宋体" w:hint="eastAsia"/>
          <w:sz w:val="24"/>
        </w:rPr>
        <w:t>（二）已办理合法税务登记，具有开具相应增值税专用发票资格；</w:t>
      </w:r>
    </w:p>
    <w:p w14:paraId="4378A2B7" w14:textId="77777777" w:rsidR="00C1091E" w:rsidRPr="00E1756E" w:rsidRDefault="00C1091E" w:rsidP="00C1091E">
      <w:pPr>
        <w:pStyle w:val="11"/>
        <w:tabs>
          <w:tab w:val="left" w:pos="420"/>
        </w:tabs>
        <w:spacing w:line="360" w:lineRule="auto"/>
        <w:ind w:firstLine="480"/>
        <w:rPr>
          <w:rFonts w:ascii="宋体" w:eastAsia="宋体" w:hAnsi="宋体" w:cs="宋体"/>
          <w:sz w:val="24"/>
        </w:rPr>
      </w:pPr>
      <w:r>
        <w:rPr>
          <w:rFonts w:ascii="宋体" w:eastAsia="宋体" w:hAnsi="宋体" w:cs="宋体" w:hint="eastAsia"/>
          <w:sz w:val="24"/>
        </w:rPr>
        <w:t>（三）投标人近3年内（</w:t>
      </w:r>
      <w:r>
        <w:rPr>
          <w:rFonts w:ascii="宋体" w:eastAsia="宋体" w:hAnsi="宋体" w:cs="宋体"/>
          <w:sz w:val="24"/>
        </w:rPr>
        <w:t>201</w:t>
      </w:r>
      <w:r>
        <w:rPr>
          <w:rFonts w:ascii="宋体" w:eastAsia="宋体" w:hAnsi="宋体" w:cs="宋体" w:hint="eastAsia"/>
          <w:sz w:val="24"/>
        </w:rPr>
        <w:t>7年1月1日至今）完成过的</w:t>
      </w:r>
      <w:r w:rsidRPr="001F732A">
        <w:rPr>
          <w:rFonts w:ascii="宋体" w:eastAsia="宋体" w:hAnsi="宋体" w:cs="宋体" w:hint="eastAsia"/>
          <w:sz w:val="24"/>
        </w:rPr>
        <w:t>宣传</w:t>
      </w:r>
      <w:r w:rsidR="0031667F">
        <w:rPr>
          <w:rFonts w:ascii="宋体" w:eastAsia="宋体" w:hAnsi="宋体" w:cs="宋体" w:hint="eastAsia"/>
          <w:sz w:val="24"/>
        </w:rPr>
        <w:t>画册</w:t>
      </w:r>
      <w:r w:rsidRPr="001F732A">
        <w:rPr>
          <w:rFonts w:ascii="宋体" w:eastAsia="宋体" w:hAnsi="宋体" w:cs="宋体" w:hint="eastAsia"/>
          <w:sz w:val="24"/>
        </w:rPr>
        <w:t>等</w:t>
      </w:r>
      <w:r>
        <w:rPr>
          <w:rFonts w:ascii="宋体" w:eastAsia="宋体" w:hAnsi="宋体" w:cs="宋体" w:hint="eastAsia"/>
          <w:sz w:val="24"/>
        </w:rPr>
        <w:t>相关的业绩项目。</w:t>
      </w:r>
      <w:r>
        <w:rPr>
          <w:rFonts w:ascii="宋体" w:eastAsia="宋体" w:hAnsi="宋体" w:cs="宋体"/>
          <w:sz w:val="24"/>
        </w:rPr>
        <w:t>（需提供合同复印件等证明材料）</w:t>
      </w:r>
      <w:r>
        <w:rPr>
          <w:rFonts w:ascii="宋体" w:eastAsia="宋体" w:hAnsi="宋体" w:cs="宋体" w:hint="eastAsia"/>
          <w:sz w:val="24"/>
        </w:rPr>
        <w:t>。</w:t>
      </w:r>
    </w:p>
    <w:p w14:paraId="06071AB4" w14:textId="024EBBDD" w:rsidR="00C1091E" w:rsidRPr="00BC48E6" w:rsidRDefault="00C1091E" w:rsidP="00C1091E">
      <w:pPr>
        <w:spacing w:line="360" w:lineRule="auto"/>
        <w:ind w:firstLineChars="200" w:firstLine="480"/>
        <w:rPr>
          <w:rFonts w:ascii="宋体" w:hAnsi="宋体" w:cs="宋体"/>
          <w:sz w:val="24"/>
        </w:rPr>
      </w:pPr>
      <w:r w:rsidRPr="00BC48E6">
        <w:rPr>
          <w:rFonts w:ascii="宋体" w:hAnsi="宋体" w:cs="宋体" w:hint="eastAsia"/>
          <w:sz w:val="24"/>
        </w:rPr>
        <w:t>（</w:t>
      </w:r>
      <w:r>
        <w:rPr>
          <w:rFonts w:ascii="宋体" w:hAnsi="宋体" w:cs="宋体" w:hint="eastAsia"/>
          <w:sz w:val="24"/>
        </w:rPr>
        <w:t>四</w:t>
      </w:r>
      <w:r w:rsidRPr="00BC48E6">
        <w:rPr>
          <w:rFonts w:ascii="宋体" w:hAnsi="宋体" w:cs="宋体" w:hint="eastAsia"/>
          <w:sz w:val="24"/>
        </w:rPr>
        <w:t>）投标人必须提供</w:t>
      </w:r>
      <w:r w:rsidR="005E0562">
        <w:rPr>
          <w:rFonts w:ascii="宋体" w:hAnsi="宋体" w:cs="宋体" w:hint="eastAsia"/>
          <w:sz w:val="24"/>
        </w:rPr>
        <w:t>不少于一</w:t>
      </w:r>
      <w:r w:rsidR="005E0562" w:rsidRPr="005E0562">
        <w:rPr>
          <w:rFonts w:ascii="宋体" w:hAnsi="宋体" w:cs="宋体" w:hint="eastAsia"/>
          <w:sz w:val="24"/>
        </w:rPr>
        <w:t>份由投标人创作的与采购人采购内容类似具有代表性的作品</w:t>
      </w:r>
      <w:r>
        <w:rPr>
          <w:rFonts w:ascii="宋体" w:hAnsi="宋体" w:cs="宋体" w:hint="eastAsia"/>
          <w:sz w:val="24"/>
        </w:rPr>
        <w:t>。</w:t>
      </w:r>
    </w:p>
    <w:p w14:paraId="59982529" w14:textId="77777777" w:rsidR="00C1091E" w:rsidRPr="00BC48E6" w:rsidRDefault="00C1091E" w:rsidP="00C1091E">
      <w:pPr>
        <w:pStyle w:val="11"/>
        <w:tabs>
          <w:tab w:val="left" w:pos="420"/>
        </w:tabs>
        <w:spacing w:line="360" w:lineRule="auto"/>
        <w:ind w:firstLine="480"/>
        <w:rPr>
          <w:rFonts w:ascii="宋体" w:eastAsia="宋体" w:hAnsi="宋体" w:cs="宋体"/>
          <w:sz w:val="24"/>
        </w:rPr>
      </w:pPr>
      <w:r w:rsidRPr="00BC48E6">
        <w:rPr>
          <w:rFonts w:ascii="宋体" w:eastAsia="宋体" w:hAnsi="宋体" w:cs="宋体" w:hint="eastAsia"/>
          <w:sz w:val="24"/>
        </w:rPr>
        <w:t>（</w:t>
      </w:r>
      <w:r>
        <w:rPr>
          <w:rFonts w:ascii="宋体" w:eastAsia="宋体" w:hAnsi="宋体" w:cs="宋体" w:hint="eastAsia"/>
          <w:sz w:val="24"/>
        </w:rPr>
        <w:t>五</w:t>
      </w:r>
      <w:r w:rsidRPr="00BC48E6">
        <w:rPr>
          <w:rFonts w:ascii="宋体" w:eastAsia="宋体" w:hAnsi="宋体" w:cs="宋体" w:hint="eastAsia"/>
          <w:sz w:val="24"/>
        </w:rPr>
        <w:t>）不接受联合体报价。</w:t>
      </w:r>
    </w:p>
    <w:p w14:paraId="3CD67175" w14:textId="77777777" w:rsidR="00EC7724" w:rsidRPr="00C1091E" w:rsidRDefault="008A46CD" w:rsidP="006C197D">
      <w:pPr>
        <w:pStyle w:val="11"/>
        <w:numPr>
          <w:ilvl w:val="0"/>
          <w:numId w:val="4"/>
        </w:numPr>
        <w:spacing w:line="360" w:lineRule="auto"/>
        <w:ind w:left="0" w:firstLine="482"/>
        <w:rPr>
          <w:rFonts w:ascii="宋体" w:hAnsi="宋体"/>
          <w:b/>
          <w:sz w:val="24"/>
        </w:rPr>
      </w:pPr>
      <w:r w:rsidRPr="00C1091E">
        <w:rPr>
          <w:rFonts w:ascii="宋体" w:hAnsi="宋体" w:hint="eastAsia"/>
          <w:b/>
          <w:sz w:val="24"/>
        </w:rPr>
        <w:t>费用、支付方式及货期。</w:t>
      </w:r>
    </w:p>
    <w:p w14:paraId="09CB6DFF" w14:textId="77777777" w:rsidR="00EC7724" w:rsidRDefault="008A46CD">
      <w:pPr>
        <w:pStyle w:val="11"/>
        <w:numPr>
          <w:ilvl w:val="0"/>
          <w:numId w:val="5"/>
        </w:numPr>
        <w:spacing w:line="360" w:lineRule="auto"/>
        <w:ind w:firstLine="480"/>
        <w:rPr>
          <w:rFonts w:ascii="宋体" w:hAnsi="宋体"/>
          <w:sz w:val="24"/>
        </w:rPr>
      </w:pPr>
      <w:r>
        <w:rPr>
          <w:rFonts w:ascii="宋体" w:hAnsi="宋体" w:hint="eastAsia"/>
          <w:sz w:val="24"/>
        </w:rPr>
        <w:t>本项目采用</w:t>
      </w:r>
      <w:r w:rsidR="0031667F">
        <w:rPr>
          <w:rFonts w:ascii="宋体" w:hAnsi="宋体" w:hint="eastAsia"/>
          <w:sz w:val="24"/>
        </w:rPr>
        <w:t>总价</w:t>
      </w:r>
      <w:r>
        <w:rPr>
          <w:rFonts w:ascii="宋体" w:hAnsi="宋体" w:hint="eastAsia"/>
          <w:sz w:val="24"/>
        </w:rPr>
        <w:t>包干</w:t>
      </w:r>
      <w:r w:rsidR="00C1091E">
        <w:rPr>
          <w:rFonts w:ascii="宋体" w:hAnsi="宋体" w:hint="eastAsia"/>
          <w:sz w:val="24"/>
        </w:rPr>
        <w:t>。</w:t>
      </w:r>
      <w:r>
        <w:rPr>
          <w:rFonts w:ascii="宋体" w:hAnsi="宋体" w:hint="eastAsia"/>
          <w:sz w:val="24"/>
        </w:rPr>
        <w:t>本项目的总价包含供应商完成本项目（如果中标）约定所有工作内容所必须的所有费用和供应商应承担的一切税费，包括但不限于全部</w:t>
      </w:r>
      <w:r w:rsidR="004E6B60">
        <w:rPr>
          <w:rFonts w:ascii="宋体" w:hAnsi="宋体" w:hint="eastAsia"/>
          <w:sz w:val="24"/>
        </w:rPr>
        <w:t>文化</w:t>
      </w:r>
      <w:proofErr w:type="gramStart"/>
      <w:r w:rsidR="004E6B60">
        <w:rPr>
          <w:rFonts w:ascii="宋体" w:hAnsi="宋体" w:hint="eastAsia"/>
          <w:sz w:val="24"/>
        </w:rPr>
        <w:t>墙</w:t>
      </w:r>
      <w:r w:rsidR="0031667F">
        <w:rPr>
          <w:rFonts w:ascii="宋体" w:hAnsi="宋体" w:hint="eastAsia"/>
          <w:sz w:val="24"/>
        </w:rPr>
        <w:t>设计</w:t>
      </w:r>
      <w:proofErr w:type="gramEnd"/>
      <w:r w:rsidR="0031667F">
        <w:rPr>
          <w:rFonts w:ascii="宋体" w:hAnsi="宋体" w:hint="eastAsia"/>
          <w:sz w:val="24"/>
        </w:rPr>
        <w:t>及</w:t>
      </w:r>
      <w:r w:rsidR="004E6B60">
        <w:rPr>
          <w:rFonts w:ascii="宋体" w:hAnsi="宋体" w:hint="eastAsia"/>
          <w:sz w:val="24"/>
        </w:rPr>
        <w:t>制作</w:t>
      </w:r>
      <w:r w:rsidR="00C1091E" w:rsidRPr="00C1091E">
        <w:rPr>
          <w:rFonts w:ascii="宋体" w:hAnsi="宋体" w:hint="eastAsia"/>
          <w:sz w:val="24"/>
        </w:rPr>
        <w:t>（包括但不限于</w:t>
      </w:r>
      <w:r w:rsidR="00C74CFF">
        <w:rPr>
          <w:rFonts w:ascii="宋体" w:hAnsi="宋体" w:hint="eastAsia"/>
          <w:sz w:val="24"/>
        </w:rPr>
        <w:t>策划、</w:t>
      </w:r>
      <w:r w:rsidR="0031667F">
        <w:rPr>
          <w:rFonts w:ascii="宋体" w:hAnsi="宋体" w:hint="eastAsia"/>
          <w:sz w:val="24"/>
        </w:rPr>
        <w:t>编辑</w:t>
      </w:r>
      <w:r w:rsidR="00C1091E" w:rsidRPr="00C1091E">
        <w:rPr>
          <w:rFonts w:ascii="宋体" w:hAnsi="宋体" w:hint="eastAsia"/>
          <w:sz w:val="24"/>
        </w:rPr>
        <w:t>、</w:t>
      </w:r>
      <w:r w:rsidR="0031667F">
        <w:rPr>
          <w:rFonts w:ascii="宋体" w:hAnsi="宋体" w:hint="eastAsia"/>
          <w:sz w:val="24"/>
        </w:rPr>
        <w:t>设计</w:t>
      </w:r>
      <w:r w:rsidR="00C1091E" w:rsidRPr="00C1091E">
        <w:rPr>
          <w:rFonts w:ascii="宋体" w:hAnsi="宋体" w:hint="eastAsia"/>
          <w:sz w:val="24"/>
        </w:rPr>
        <w:t>）的费用</w:t>
      </w:r>
      <w:r w:rsidR="00C1091E">
        <w:rPr>
          <w:rFonts w:ascii="宋体" w:hAnsi="宋体" w:hint="eastAsia"/>
          <w:sz w:val="24"/>
        </w:rPr>
        <w:t>；</w:t>
      </w:r>
      <w:r w:rsidR="00C1091E" w:rsidRPr="00C1091E">
        <w:rPr>
          <w:rFonts w:ascii="宋体" w:hAnsi="宋体" w:hint="eastAsia"/>
          <w:sz w:val="24"/>
        </w:rPr>
        <w:t>人工费用、</w:t>
      </w:r>
      <w:r w:rsidR="004E6B60">
        <w:rPr>
          <w:rFonts w:ascii="宋体" w:hAnsi="宋体" w:hint="eastAsia"/>
          <w:sz w:val="24"/>
        </w:rPr>
        <w:t>差旅费、</w:t>
      </w:r>
      <w:r w:rsidR="00C1091E" w:rsidRPr="00C1091E">
        <w:rPr>
          <w:rFonts w:ascii="宋体" w:hAnsi="宋体" w:hint="eastAsia"/>
          <w:sz w:val="24"/>
        </w:rPr>
        <w:t>行政费用、物耗费用、劳保用品费用、工器具费用、交通费、管理费、利润和税金等各项费用</w:t>
      </w:r>
      <w:r w:rsidR="00B63AAF">
        <w:rPr>
          <w:rFonts w:ascii="宋体" w:hAnsi="宋体" w:hint="eastAsia"/>
          <w:sz w:val="24"/>
        </w:rPr>
        <w:t>以及</w:t>
      </w:r>
      <w:r>
        <w:rPr>
          <w:rFonts w:ascii="宋体" w:hAnsi="宋体" w:hint="eastAsia"/>
          <w:sz w:val="24"/>
        </w:rPr>
        <w:t>采购实施过程中不可预见费用</w:t>
      </w:r>
      <w:r>
        <w:rPr>
          <w:rFonts w:ascii="宋体" w:hAnsi="宋体" w:hint="eastAsia"/>
          <w:kern w:val="0"/>
          <w:sz w:val="24"/>
        </w:rPr>
        <w:t>以及与</w:t>
      </w:r>
      <w:r w:rsidR="00B63AAF">
        <w:rPr>
          <w:rFonts w:ascii="宋体" w:hAnsi="宋体" w:hint="eastAsia"/>
          <w:kern w:val="0"/>
          <w:sz w:val="24"/>
        </w:rPr>
        <w:t>采购内容</w:t>
      </w:r>
      <w:r>
        <w:rPr>
          <w:rFonts w:ascii="宋体" w:hAnsi="宋体" w:hint="eastAsia"/>
          <w:kern w:val="0"/>
          <w:sz w:val="24"/>
        </w:rPr>
        <w:t>有关的特殊要求等完成本合同工作所需的所有费用</w:t>
      </w:r>
      <w:r>
        <w:rPr>
          <w:rFonts w:ascii="宋体" w:hAnsi="宋体" w:hint="eastAsia"/>
          <w:sz w:val="24"/>
        </w:rPr>
        <w:t>。</w:t>
      </w:r>
    </w:p>
    <w:p w14:paraId="5C4796F8" w14:textId="77777777" w:rsidR="00EC7724" w:rsidRDefault="008A46CD">
      <w:pPr>
        <w:pStyle w:val="11"/>
        <w:numPr>
          <w:ilvl w:val="0"/>
          <w:numId w:val="5"/>
        </w:numPr>
        <w:spacing w:line="360" w:lineRule="auto"/>
        <w:ind w:firstLine="480"/>
        <w:rPr>
          <w:rFonts w:ascii="宋体" w:hAnsi="宋体"/>
          <w:sz w:val="24"/>
        </w:rPr>
      </w:pPr>
      <w:r>
        <w:rPr>
          <w:rFonts w:ascii="宋体" w:hAnsi="宋体" w:hint="eastAsia"/>
          <w:sz w:val="24"/>
        </w:rPr>
        <w:t>付款方式：</w:t>
      </w:r>
    </w:p>
    <w:p w14:paraId="41777EF0" w14:textId="77777777" w:rsidR="00B63AAF" w:rsidRPr="003B462B" w:rsidRDefault="00B63AAF" w:rsidP="00B63AAF">
      <w:pPr>
        <w:spacing w:line="360" w:lineRule="auto"/>
        <w:ind w:leftChars="-1" w:left="-2" w:firstLineChars="216" w:firstLine="518"/>
        <w:rPr>
          <w:rFonts w:ascii="宋体" w:hAnsi="宋体"/>
          <w:sz w:val="24"/>
        </w:rPr>
      </w:pPr>
      <w:r>
        <w:rPr>
          <w:rFonts w:ascii="宋体" w:hAnsi="宋体" w:hint="eastAsia"/>
          <w:sz w:val="24"/>
        </w:rPr>
        <w:t>1、</w:t>
      </w:r>
      <w:r w:rsidRPr="003B462B">
        <w:rPr>
          <w:rFonts w:ascii="宋体" w:hAnsi="宋体" w:hint="eastAsia"/>
          <w:sz w:val="24"/>
        </w:rPr>
        <w:t>乙方完成</w:t>
      </w:r>
      <w:r w:rsidR="001074BD">
        <w:rPr>
          <w:rFonts w:ascii="宋体" w:hAnsi="宋体" w:hint="eastAsia"/>
          <w:sz w:val="24"/>
        </w:rPr>
        <w:t>文化墙</w:t>
      </w:r>
      <w:r w:rsidRPr="003B462B">
        <w:rPr>
          <w:rFonts w:ascii="宋体" w:hAnsi="宋体" w:hint="eastAsia"/>
          <w:sz w:val="24"/>
        </w:rPr>
        <w:t>的创意策划方案</w:t>
      </w:r>
      <w:r w:rsidR="0031667F">
        <w:rPr>
          <w:rFonts w:ascii="宋体" w:hAnsi="宋体" w:hint="eastAsia"/>
          <w:sz w:val="24"/>
        </w:rPr>
        <w:t>与初稿</w:t>
      </w:r>
      <w:r w:rsidRPr="003B462B">
        <w:rPr>
          <w:rFonts w:ascii="宋体" w:hAnsi="宋体" w:hint="eastAsia"/>
          <w:sz w:val="24"/>
        </w:rPr>
        <w:t>，通过甲方审核后，且提交发票</w:t>
      </w:r>
      <w:r w:rsidRPr="003B462B">
        <w:rPr>
          <w:rFonts w:ascii="宋体" w:hAnsi="宋体" w:hint="eastAsia"/>
          <w:color w:val="000000"/>
          <w:sz w:val="24"/>
        </w:rPr>
        <w:t>、付款申请资料经</w:t>
      </w:r>
      <w:r w:rsidRPr="003B462B">
        <w:rPr>
          <w:rFonts w:ascii="宋体" w:hAnsi="宋体" w:hint="eastAsia"/>
          <w:sz w:val="24"/>
        </w:rPr>
        <w:t>甲方确认无误，甲方向乙方支付</w:t>
      </w:r>
      <w:r w:rsidR="0031667F">
        <w:rPr>
          <w:rFonts w:ascii="宋体" w:hAnsi="宋体" w:hint="eastAsia"/>
          <w:sz w:val="24"/>
        </w:rPr>
        <w:t>项目</w:t>
      </w:r>
      <w:r w:rsidR="001074BD">
        <w:rPr>
          <w:rFonts w:ascii="宋体" w:hAnsi="宋体" w:hint="eastAsia"/>
          <w:sz w:val="24"/>
        </w:rPr>
        <w:t>总价</w:t>
      </w:r>
      <w:r w:rsidRPr="003B462B">
        <w:rPr>
          <w:rFonts w:ascii="宋体" w:hAnsi="宋体" w:hint="eastAsia"/>
          <w:sz w:val="24"/>
        </w:rPr>
        <w:t>的30%作为进度款。</w:t>
      </w:r>
    </w:p>
    <w:p w14:paraId="204D84AC" w14:textId="090716F2" w:rsidR="00B63AAF" w:rsidRDefault="00B63AAF" w:rsidP="00B63AAF">
      <w:pPr>
        <w:spacing w:line="360" w:lineRule="auto"/>
        <w:ind w:leftChars="-1" w:left="-2" w:firstLineChars="216" w:firstLine="518"/>
        <w:rPr>
          <w:rFonts w:ascii="宋体" w:hAnsi="宋体"/>
          <w:sz w:val="24"/>
        </w:rPr>
      </w:pPr>
      <w:r>
        <w:rPr>
          <w:rFonts w:ascii="宋体" w:hAnsi="宋体" w:hint="eastAsia"/>
          <w:sz w:val="24"/>
        </w:rPr>
        <w:lastRenderedPageBreak/>
        <w:t>2、</w:t>
      </w:r>
      <w:r w:rsidRPr="003B462B">
        <w:rPr>
          <w:rFonts w:ascii="宋体" w:hAnsi="宋体" w:hint="eastAsia"/>
          <w:sz w:val="24"/>
        </w:rPr>
        <w:t>乙方完成</w:t>
      </w:r>
      <w:r w:rsidR="001074BD">
        <w:rPr>
          <w:rFonts w:ascii="宋体" w:hAnsi="宋体" w:hint="eastAsia"/>
          <w:sz w:val="24"/>
        </w:rPr>
        <w:t>文化墙制作</w:t>
      </w:r>
      <w:r w:rsidRPr="003B462B">
        <w:rPr>
          <w:rFonts w:ascii="宋体" w:hAnsi="宋体" w:hint="eastAsia"/>
          <w:sz w:val="24"/>
        </w:rPr>
        <w:t>，经甲方验收合格、交付最终成品后，且乙方提交发票、付款申请资料经甲方确认无误后，甲方向乙方</w:t>
      </w:r>
      <w:r w:rsidR="0031667F" w:rsidRPr="003B462B">
        <w:rPr>
          <w:rFonts w:ascii="宋体" w:hAnsi="宋体" w:hint="eastAsia"/>
          <w:sz w:val="24"/>
        </w:rPr>
        <w:t>支付</w:t>
      </w:r>
      <w:r w:rsidR="00A35C81">
        <w:rPr>
          <w:rFonts w:ascii="宋体" w:hAnsi="宋体" w:hint="eastAsia"/>
          <w:sz w:val="24"/>
        </w:rPr>
        <w:t>合同</w:t>
      </w:r>
      <w:r w:rsidR="0031667F">
        <w:rPr>
          <w:rFonts w:ascii="宋体" w:hAnsi="宋体" w:hint="eastAsia"/>
          <w:sz w:val="24"/>
        </w:rPr>
        <w:t>余款</w:t>
      </w:r>
      <w:r w:rsidRPr="003B462B">
        <w:rPr>
          <w:rFonts w:ascii="宋体" w:hAnsi="宋体" w:hint="eastAsia"/>
          <w:sz w:val="24"/>
        </w:rPr>
        <w:t>。</w:t>
      </w:r>
    </w:p>
    <w:p w14:paraId="58E778E6" w14:textId="7EB973D7" w:rsidR="00EC7724" w:rsidRPr="00D91826" w:rsidRDefault="00B63AAF" w:rsidP="00B63AAF">
      <w:pPr>
        <w:pStyle w:val="11"/>
        <w:numPr>
          <w:ilvl w:val="0"/>
          <w:numId w:val="5"/>
        </w:numPr>
        <w:spacing w:line="360" w:lineRule="auto"/>
        <w:ind w:firstLine="480"/>
        <w:rPr>
          <w:rFonts w:ascii="宋体" w:hAnsi="宋体"/>
          <w:sz w:val="24"/>
        </w:rPr>
      </w:pPr>
      <w:r>
        <w:rPr>
          <w:rFonts w:asciiTheme="minorEastAsia" w:hAnsiTheme="minorEastAsia" w:cs="宋体" w:hint="eastAsia"/>
          <w:sz w:val="24"/>
        </w:rPr>
        <w:t>工</w:t>
      </w:r>
      <w:r w:rsidR="008A46CD">
        <w:rPr>
          <w:rFonts w:ascii="宋体" w:hAnsi="宋体" w:hint="eastAsia"/>
          <w:sz w:val="24"/>
        </w:rPr>
        <w:t>期：</w:t>
      </w:r>
      <w:r w:rsidR="00A35C81">
        <w:rPr>
          <w:rFonts w:ascii="宋体" w:eastAsia="宋体" w:hAnsi="宋体" w:cs="宋体" w:hint="eastAsia"/>
          <w:sz w:val="24"/>
        </w:rPr>
        <w:t>自采购人通知之日起</w:t>
      </w:r>
      <w:r w:rsidR="001074BD" w:rsidRPr="001074BD">
        <w:rPr>
          <w:rFonts w:ascii="宋体" w:hAnsi="宋体" w:hint="eastAsia"/>
          <w:sz w:val="24"/>
        </w:rPr>
        <w:t>45天内完成</w:t>
      </w:r>
      <w:r w:rsidR="00AF3906">
        <w:rPr>
          <w:rFonts w:ascii="宋体" w:hAnsi="宋体" w:hint="eastAsia"/>
          <w:sz w:val="24"/>
        </w:rPr>
        <w:t>文化墙的</w:t>
      </w:r>
      <w:r w:rsidR="00A35C81">
        <w:rPr>
          <w:rFonts w:ascii="宋体" w:hAnsi="宋体" w:hint="eastAsia"/>
          <w:sz w:val="24"/>
        </w:rPr>
        <w:t>设计和</w:t>
      </w:r>
      <w:r w:rsidR="001074BD" w:rsidRPr="001074BD">
        <w:rPr>
          <w:rFonts w:ascii="宋体" w:hAnsi="宋体" w:hint="eastAsia"/>
          <w:sz w:val="24"/>
        </w:rPr>
        <w:t>制作</w:t>
      </w:r>
      <w:r w:rsidR="00AF3906">
        <w:rPr>
          <w:rFonts w:ascii="宋体" w:hAnsi="宋体" w:hint="eastAsia"/>
          <w:sz w:val="24"/>
        </w:rPr>
        <w:t>安装</w:t>
      </w:r>
      <w:r w:rsidRPr="00B63AAF">
        <w:rPr>
          <w:rFonts w:ascii="宋体" w:hAnsi="宋体" w:hint="eastAsia"/>
          <w:sz w:val="24"/>
        </w:rPr>
        <w:t>。</w:t>
      </w:r>
      <w:r w:rsidR="008A46CD">
        <w:rPr>
          <w:rFonts w:hint="eastAsia"/>
          <w:sz w:val="24"/>
        </w:rPr>
        <w:t>具体交货日期以采购人通知为准。</w:t>
      </w:r>
    </w:p>
    <w:p w14:paraId="4315F528" w14:textId="77777777" w:rsidR="00D91826" w:rsidRPr="00B63AAF" w:rsidRDefault="004E6B60" w:rsidP="00B63AAF">
      <w:pPr>
        <w:pStyle w:val="11"/>
        <w:numPr>
          <w:ilvl w:val="0"/>
          <w:numId w:val="5"/>
        </w:numPr>
        <w:spacing w:line="360" w:lineRule="auto"/>
        <w:ind w:firstLine="480"/>
        <w:rPr>
          <w:rFonts w:ascii="宋体" w:hAnsi="宋体"/>
          <w:sz w:val="24"/>
        </w:rPr>
      </w:pPr>
      <w:r>
        <w:rPr>
          <w:rFonts w:ascii="宋体" w:hAnsi="宋体" w:hint="eastAsia"/>
          <w:sz w:val="24"/>
        </w:rPr>
        <w:t>项目</w:t>
      </w:r>
      <w:r w:rsidR="00D91826">
        <w:rPr>
          <w:rFonts w:ascii="宋体" w:hAnsi="宋体" w:hint="eastAsia"/>
          <w:sz w:val="24"/>
        </w:rPr>
        <w:t>地点：广州市番禺大学城明志街1号信息枢纽楼9楼</w:t>
      </w:r>
    </w:p>
    <w:p w14:paraId="3C6AE50F" w14:textId="77777777" w:rsidR="00EC7724" w:rsidRDefault="008A46CD">
      <w:pPr>
        <w:pStyle w:val="11"/>
        <w:tabs>
          <w:tab w:val="left" w:pos="420"/>
        </w:tabs>
        <w:spacing w:line="360" w:lineRule="auto"/>
        <w:ind w:firstLineChars="0" w:firstLine="0"/>
        <w:rPr>
          <w:rFonts w:ascii="宋体" w:hAnsi="宋体"/>
          <w:sz w:val="24"/>
        </w:rPr>
      </w:pPr>
      <w:r>
        <w:rPr>
          <w:rFonts w:ascii="宋体" w:hAnsi="宋体" w:hint="eastAsia"/>
          <w:sz w:val="24"/>
        </w:rPr>
        <w:t xml:space="preserve">     四、</w:t>
      </w:r>
      <w:r w:rsidR="00B63AAF">
        <w:rPr>
          <w:rFonts w:ascii="宋体" w:hAnsi="宋体" w:hint="eastAsia"/>
          <w:sz w:val="24"/>
        </w:rPr>
        <w:t>采购需求</w:t>
      </w:r>
    </w:p>
    <w:p w14:paraId="6BE24F02" w14:textId="77777777" w:rsidR="004E6B60" w:rsidRPr="004E6B60" w:rsidRDefault="004E6B60" w:rsidP="004E6B60">
      <w:pPr>
        <w:pStyle w:val="11"/>
        <w:tabs>
          <w:tab w:val="left" w:pos="420"/>
        </w:tabs>
        <w:spacing w:line="360" w:lineRule="auto"/>
        <w:ind w:firstLine="480"/>
        <w:rPr>
          <w:rFonts w:ascii="宋体" w:hAnsi="宋体"/>
          <w:sz w:val="24"/>
        </w:rPr>
      </w:pPr>
      <w:r w:rsidRPr="004E6B60">
        <w:rPr>
          <w:rFonts w:ascii="宋体" w:hAnsi="宋体" w:hint="eastAsia"/>
          <w:sz w:val="24"/>
        </w:rPr>
        <w:t>1、企业文化墙设计</w:t>
      </w:r>
    </w:p>
    <w:p w14:paraId="0377991C" w14:textId="77777777" w:rsidR="00D64CD6" w:rsidRDefault="004E6B60" w:rsidP="004E6B60">
      <w:pPr>
        <w:pStyle w:val="11"/>
        <w:tabs>
          <w:tab w:val="left" w:pos="420"/>
        </w:tabs>
        <w:spacing w:line="360" w:lineRule="auto"/>
        <w:ind w:firstLine="480"/>
        <w:rPr>
          <w:rFonts w:ascii="宋体" w:hAnsi="宋体"/>
          <w:sz w:val="24"/>
        </w:rPr>
      </w:pPr>
      <w:r w:rsidRPr="004E6B60">
        <w:rPr>
          <w:rFonts w:ascii="宋体" w:hAnsi="宋体" w:hint="eastAsia"/>
          <w:sz w:val="24"/>
        </w:rPr>
        <w:t>a、企业文化</w:t>
      </w:r>
      <w:proofErr w:type="gramStart"/>
      <w:r w:rsidRPr="004E6B60">
        <w:rPr>
          <w:rFonts w:ascii="宋体" w:hAnsi="宋体" w:hint="eastAsia"/>
          <w:sz w:val="24"/>
        </w:rPr>
        <w:t>墙规划</w:t>
      </w:r>
      <w:proofErr w:type="gramEnd"/>
      <w:r w:rsidRPr="004E6B60">
        <w:rPr>
          <w:rFonts w:ascii="宋体" w:hAnsi="宋体" w:hint="eastAsia"/>
          <w:sz w:val="24"/>
        </w:rPr>
        <w:t>为</w:t>
      </w:r>
      <w:r w:rsidR="00D64CD6">
        <w:rPr>
          <w:rFonts w:ascii="宋体" w:hAnsi="宋体" w:hint="eastAsia"/>
          <w:sz w:val="24"/>
        </w:rPr>
        <w:t>：</w:t>
      </w:r>
    </w:p>
    <w:p w14:paraId="0FCEE6F2" w14:textId="77777777" w:rsidR="00D64CD6" w:rsidRDefault="00D64CD6" w:rsidP="004E6B60">
      <w:pPr>
        <w:pStyle w:val="11"/>
        <w:tabs>
          <w:tab w:val="left" w:pos="420"/>
        </w:tabs>
        <w:spacing w:line="360" w:lineRule="auto"/>
        <w:ind w:firstLine="480"/>
        <w:rPr>
          <w:rFonts w:ascii="宋体" w:hAnsi="宋体"/>
          <w:sz w:val="24"/>
        </w:rPr>
      </w:pPr>
      <w:r>
        <w:rPr>
          <w:rFonts w:ascii="宋体" w:hAnsi="宋体" w:hint="eastAsia"/>
          <w:sz w:val="24"/>
        </w:rPr>
        <w:t>a</w:t>
      </w:r>
      <w:r>
        <w:rPr>
          <w:rFonts w:ascii="宋体" w:hAnsi="宋体"/>
          <w:sz w:val="24"/>
        </w:rPr>
        <w:t xml:space="preserve">1: </w:t>
      </w:r>
      <w:r w:rsidR="004E6B60" w:rsidRPr="004E6B60">
        <w:rPr>
          <w:rFonts w:ascii="宋体" w:hAnsi="宋体" w:hint="eastAsia"/>
          <w:sz w:val="24"/>
        </w:rPr>
        <w:t>企业文化与产品展示部分长11米，高2.8米</w:t>
      </w:r>
      <w:r>
        <w:rPr>
          <w:rFonts w:ascii="宋体" w:hAnsi="宋体" w:hint="eastAsia"/>
          <w:sz w:val="24"/>
        </w:rPr>
        <w:t>；</w:t>
      </w:r>
    </w:p>
    <w:p w14:paraId="2EC3912A" w14:textId="77777777" w:rsidR="00D64CD6" w:rsidRDefault="00D64CD6" w:rsidP="004E6B60">
      <w:pPr>
        <w:pStyle w:val="11"/>
        <w:tabs>
          <w:tab w:val="left" w:pos="420"/>
        </w:tabs>
        <w:spacing w:line="360" w:lineRule="auto"/>
        <w:ind w:firstLine="480"/>
        <w:rPr>
          <w:rFonts w:ascii="宋体" w:hAnsi="宋体"/>
          <w:sz w:val="24"/>
        </w:rPr>
      </w:pPr>
      <w:r>
        <w:rPr>
          <w:rFonts w:ascii="宋体" w:hAnsi="宋体"/>
          <w:sz w:val="24"/>
        </w:rPr>
        <w:t>a2</w:t>
      </w:r>
      <w:r>
        <w:rPr>
          <w:rFonts w:ascii="宋体" w:hAnsi="宋体" w:hint="eastAsia"/>
          <w:sz w:val="24"/>
        </w:rPr>
        <w:t>：</w:t>
      </w:r>
      <w:r w:rsidR="004E6B60" w:rsidRPr="004E6B60">
        <w:rPr>
          <w:rFonts w:ascii="宋体" w:hAnsi="宋体" w:hint="eastAsia"/>
          <w:sz w:val="24"/>
        </w:rPr>
        <w:t>企业荣誉墙长9米，高2.8米</w:t>
      </w:r>
      <w:r>
        <w:rPr>
          <w:rFonts w:ascii="宋体" w:hAnsi="宋体" w:hint="eastAsia"/>
          <w:sz w:val="24"/>
        </w:rPr>
        <w:t>；</w:t>
      </w:r>
    </w:p>
    <w:p w14:paraId="63FDE268" w14:textId="2C169D0D" w:rsidR="004E6B60" w:rsidRPr="004E6B60" w:rsidRDefault="00D64CD6" w:rsidP="004E6B60">
      <w:pPr>
        <w:pStyle w:val="11"/>
        <w:tabs>
          <w:tab w:val="left" w:pos="420"/>
        </w:tabs>
        <w:spacing w:line="360" w:lineRule="auto"/>
        <w:ind w:firstLine="480"/>
        <w:rPr>
          <w:rFonts w:ascii="宋体" w:hAnsi="宋体"/>
          <w:sz w:val="24"/>
        </w:rPr>
      </w:pPr>
      <w:r>
        <w:rPr>
          <w:rFonts w:ascii="宋体" w:hAnsi="宋体" w:hint="eastAsia"/>
          <w:sz w:val="24"/>
        </w:rPr>
        <w:t>a</w:t>
      </w:r>
      <w:r>
        <w:rPr>
          <w:rFonts w:ascii="宋体" w:hAnsi="宋体"/>
          <w:sz w:val="24"/>
        </w:rPr>
        <w:t>3:</w:t>
      </w:r>
      <w:r w:rsidR="004E6B60" w:rsidRPr="004E6B60">
        <w:rPr>
          <w:rFonts w:ascii="宋体" w:hAnsi="宋体" w:hint="eastAsia"/>
          <w:sz w:val="24"/>
        </w:rPr>
        <w:t>党建部分长约3.5米，高2米外加4处零星党建点缀。</w:t>
      </w:r>
    </w:p>
    <w:p w14:paraId="1DE3922A" w14:textId="77777777" w:rsidR="004E6B60" w:rsidRPr="004E6B60" w:rsidRDefault="004E6B60" w:rsidP="004E6B60">
      <w:pPr>
        <w:pStyle w:val="11"/>
        <w:tabs>
          <w:tab w:val="left" w:pos="420"/>
        </w:tabs>
        <w:spacing w:line="360" w:lineRule="auto"/>
        <w:ind w:firstLine="480"/>
        <w:rPr>
          <w:rFonts w:ascii="宋体" w:hAnsi="宋体"/>
          <w:sz w:val="24"/>
        </w:rPr>
      </w:pPr>
      <w:r w:rsidRPr="004E6B60">
        <w:rPr>
          <w:rFonts w:ascii="宋体" w:hAnsi="宋体" w:hint="eastAsia"/>
          <w:sz w:val="24"/>
        </w:rPr>
        <w:t>b、所用材质为木制、</w:t>
      </w:r>
      <w:proofErr w:type="spellStart"/>
      <w:r w:rsidRPr="004E6B60">
        <w:rPr>
          <w:rFonts w:ascii="宋体" w:hAnsi="宋体" w:hint="eastAsia"/>
          <w:sz w:val="24"/>
        </w:rPr>
        <w:t>pvc</w:t>
      </w:r>
      <w:proofErr w:type="spellEnd"/>
      <w:r w:rsidRPr="004E6B60">
        <w:rPr>
          <w:rFonts w:ascii="宋体" w:hAnsi="宋体" w:hint="eastAsia"/>
          <w:sz w:val="24"/>
        </w:rPr>
        <w:t xml:space="preserve">雕刻烤漆等。 </w:t>
      </w:r>
    </w:p>
    <w:p w14:paraId="3E6B1BB1" w14:textId="77777777" w:rsidR="004E6B60" w:rsidRPr="004E6B60" w:rsidRDefault="004E6B60" w:rsidP="004E6B60">
      <w:pPr>
        <w:pStyle w:val="11"/>
        <w:tabs>
          <w:tab w:val="left" w:pos="420"/>
        </w:tabs>
        <w:spacing w:line="360" w:lineRule="auto"/>
        <w:ind w:firstLineChars="100" w:firstLine="240"/>
        <w:rPr>
          <w:rFonts w:ascii="宋体" w:hAnsi="宋体"/>
          <w:sz w:val="24"/>
        </w:rPr>
      </w:pPr>
      <w:r w:rsidRPr="004E6B60">
        <w:rPr>
          <w:rFonts w:ascii="宋体" w:hAnsi="宋体" w:hint="eastAsia"/>
          <w:sz w:val="24"/>
        </w:rPr>
        <w:t xml:space="preserve">  c、设计方案需与</w:t>
      </w:r>
      <w:r w:rsidR="00754F3D">
        <w:rPr>
          <w:rFonts w:ascii="宋体" w:hAnsi="宋体" w:hint="eastAsia"/>
          <w:sz w:val="24"/>
        </w:rPr>
        <w:t>采购人</w:t>
      </w:r>
      <w:r w:rsidRPr="004E6B60">
        <w:rPr>
          <w:rFonts w:ascii="宋体" w:hAnsi="宋体" w:hint="eastAsia"/>
          <w:sz w:val="24"/>
        </w:rPr>
        <w:t>企业画册风格相呼应</w:t>
      </w:r>
    </w:p>
    <w:p w14:paraId="2E122540" w14:textId="77777777" w:rsidR="00D91826" w:rsidRPr="00D95FB1" w:rsidRDefault="004E6B60" w:rsidP="004E6B60">
      <w:pPr>
        <w:pStyle w:val="11"/>
        <w:tabs>
          <w:tab w:val="left" w:pos="420"/>
        </w:tabs>
        <w:spacing w:line="360" w:lineRule="auto"/>
        <w:ind w:firstLine="480"/>
        <w:rPr>
          <w:rFonts w:ascii="宋体" w:hAnsi="宋体"/>
          <w:sz w:val="24"/>
        </w:rPr>
      </w:pPr>
      <w:r w:rsidRPr="004E6B60">
        <w:rPr>
          <w:rFonts w:ascii="宋体" w:hAnsi="宋体" w:hint="eastAsia"/>
          <w:sz w:val="24"/>
        </w:rPr>
        <w:t>2、要求部分文化</w:t>
      </w:r>
      <w:proofErr w:type="gramStart"/>
      <w:r w:rsidRPr="004E6B60">
        <w:rPr>
          <w:rFonts w:ascii="宋体" w:hAnsi="宋体" w:hint="eastAsia"/>
          <w:sz w:val="24"/>
        </w:rPr>
        <w:t>墙需可</w:t>
      </w:r>
      <w:proofErr w:type="gramEnd"/>
      <w:r w:rsidRPr="004E6B60">
        <w:rPr>
          <w:rFonts w:ascii="宋体" w:hAnsi="宋体" w:hint="eastAsia"/>
          <w:sz w:val="24"/>
        </w:rPr>
        <w:t>单独替换内容，安装方式为胶装或打钉，文化墙无需装饰灯饰，厚度约为1.2~1.5cm。</w:t>
      </w:r>
      <w:r w:rsidR="009E3B19" w:rsidRPr="009E3B19">
        <w:rPr>
          <w:rFonts w:ascii="宋体" w:hAnsi="宋体"/>
          <w:sz w:val="24"/>
        </w:rPr>
        <w:t>。</w:t>
      </w:r>
    </w:p>
    <w:p w14:paraId="092BDAD3" w14:textId="2B9DE96E" w:rsidR="00D04216" w:rsidRDefault="004E6B60">
      <w:pPr>
        <w:pStyle w:val="afc"/>
        <w:spacing w:before="0" w:beforeAutospacing="0" w:after="0" w:afterAutospacing="0" w:line="360" w:lineRule="auto"/>
        <w:ind w:firstLine="482"/>
      </w:pPr>
      <w:r>
        <w:rPr>
          <w:rFonts w:eastAsiaTheme="minorEastAsia" w:cstheme="minorBidi"/>
          <w:kern w:val="2"/>
        </w:rPr>
        <w:t>3</w:t>
      </w:r>
      <w:r>
        <w:rPr>
          <w:rFonts w:eastAsiaTheme="minorEastAsia" w:cstheme="minorBidi" w:hint="eastAsia"/>
          <w:kern w:val="2"/>
        </w:rPr>
        <w:t>、</w:t>
      </w:r>
      <w:r w:rsidR="00570DE6">
        <w:rPr>
          <w:rFonts w:eastAsiaTheme="minorEastAsia" w:cstheme="minorBidi" w:hint="eastAsia"/>
          <w:kern w:val="2"/>
        </w:rPr>
        <w:t>设计过程中充分听取</w:t>
      </w:r>
      <w:r w:rsidR="00754F3D">
        <w:rPr>
          <w:rFonts w:eastAsiaTheme="minorEastAsia" w:cstheme="minorBidi" w:hint="eastAsia"/>
          <w:kern w:val="2"/>
        </w:rPr>
        <w:t>采购人</w:t>
      </w:r>
      <w:r w:rsidR="00570DE6">
        <w:rPr>
          <w:rFonts w:eastAsiaTheme="minorEastAsia" w:cstheme="minorBidi" w:hint="eastAsia"/>
          <w:kern w:val="2"/>
        </w:rPr>
        <w:t>意见，不限修改次数。</w:t>
      </w:r>
    </w:p>
    <w:p w14:paraId="72768A92" w14:textId="77777777" w:rsidR="00EC7724" w:rsidRDefault="008A46CD">
      <w:pPr>
        <w:pStyle w:val="11"/>
        <w:spacing w:line="360" w:lineRule="auto"/>
        <w:ind w:firstLine="480"/>
        <w:rPr>
          <w:rFonts w:ascii="宋体" w:hAnsi="宋体"/>
          <w:sz w:val="24"/>
        </w:rPr>
      </w:pPr>
      <w:r>
        <w:rPr>
          <w:rFonts w:ascii="宋体" w:hAnsi="宋体" w:hint="eastAsia"/>
          <w:sz w:val="24"/>
        </w:rPr>
        <w:t>五、投标文件</w:t>
      </w:r>
    </w:p>
    <w:p w14:paraId="48AEEC8A" w14:textId="77777777" w:rsidR="00EC7724" w:rsidRDefault="008A46CD">
      <w:pPr>
        <w:pStyle w:val="11"/>
        <w:spacing w:line="360" w:lineRule="auto"/>
        <w:ind w:firstLine="480"/>
        <w:rPr>
          <w:rFonts w:ascii="宋体" w:hAnsi="宋体"/>
          <w:sz w:val="24"/>
        </w:rPr>
      </w:pPr>
      <w:r>
        <w:rPr>
          <w:rFonts w:ascii="宋体" w:hAnsi="宋体" w:hint="eastAsia"/>
          <w:sz w:val="24"/>
        </w:rPr>
        <w:t>根据采购人要求的投标文件格式编制，进行密封报价（盖章）。投标文件应包含以下内容：</w:t>
      </w:r>
    </w:p>
    <w:p w14:paraId="79B53A61" w14:textId="77777777" w:rsidR="00EC7724" w:rsidRDefault="008A46CD">
      <w:pPr>
        <w:pStyle w:val="11"/>
        <w:numPr>
          <w:ilvl w:val="0"/>
          <w:numId w:val="8"/>
        </w:numPr>
        <w:spacing w:line="360" w:lineRule="auto"/>
        <w:ind w:firstLine="480"/>
        <w:rPr>
          <w:rFonts w:ascii="宋体" w:hAnsi="宋体"/>
          <w:sz w:val="24"/>
        </w:rPr>
      </w:pPr>
      <w:r>
        <w:rPr>
          <w:rFonts w:ascii="宋体" w:hAnsi="宋体" w:hint="eastAsia"/>
          <w:sz w:val="24"/>
        </w:rPr>
        <w:t>价格文件（格式见附件</w:t>
      </w:r>
      <w:r w:rsidR="005766C9">
        <w:rPr>
          <w:rFonts w:ascii="宋体" w:hAnsi="宋体" w:hint="eastAsia"/>
          <w:sz w:val="24"/>
        </w:rPr>
        <w:t>1</w:t>
      </w:r>
      <w:r>
        <w:rPr>
          <w:rFonts w:ascii="宋体" w:hAnsi="宋体" w:hint="eastAsia"/>
          <w:sz w:val="24"/>
        </w:rPr>
        <w:t>，加盖公章）</w:t>
      </w:r>
    </w:p>
    <w:p w14:paraId="388D89AF" w14:textId="77777777" w:rsidR="00EC7724" w:rsidRDefault="008A46CD" w:rsidP="00B63AAF">
      <w:pPr>
        <w:spacing w:line="360" w:lineRule="auto"/>
        <w:rPr>
          <w:rFonts w:ascii="宋体" w:hAnsi="宋体"/>
          <w:sz w:val="24"/>
        </w:rPr>
      </w:pPr>
      <w:r>
        <w:rPr>
          <w:rFonts w:ascii="宋体" w:hAnsi="宋体" w:hint="eastAsia"/>
          <w:sz w:val="24"/>
        </w:rPr>
        <w:t>报价一览表</w:t>
      </w:r>
    </w:p>
    <w:p w14:paraId="28E7CE86" w14:textId="77777777" w:rsidR="00EC7724" w:rsidRDefault="008A46CD">
      <w:pPr>
        <w:pStyle w:val="11"/>
        <w:numPr>
          <w:ilvl w:val="0"/>
          <w:numId w:val="8"/>
        </w:numPr>
        <w:spacing w:line="360" w:lineRule="auto"/>
        <w:ind w:firstLine="480"/>
        <w:rPr>
          <w:rFonts w:ascii="宋体" w:hAnsi="宋体"/>
          <w:sz w:val="24"/>
        </w:rPr>
      </w:pPr>
      <w:r>
        <w:rPr>
          <w:rFonts w:ascii="宋体" w:hAnsi="宋体" w:hint="eastAsia"/>
          <w:sz w:val="24"/>
        </w:rPr>
        <w:t>商务部分</w:t>
      </w:r>
    </w:p>
    <w:p w14:paraId="5FEABD40" w14:textId="77777777" w:rsidR="00EC7724" w:rsidRDefault="008A46CD">
      <w:pPr>
        <w:pStyle w:val="11"/>
        <w:numPr>
          <w:ilvl w:val="0"/>
          <w:numId w:val="10"/>
        </w:numPr>
        <w:spacing w:line="360" w:lineRule="auto"/>
        <w:ind w:left="0" w:firstLine="480"/>
        <w:rPr>
          <w:rFonts w:ascii="宋体" w:hAnsi="宋体"/>
          <w:sz w:val="24"/>
        </w:rPr>
      </w:pPr>
      <w:r>
        <w:rPr>
          <w:rFonts w:ascii="宋体" w:hAnsi="宋体" w:hint="eastAsia"/>
          <w:sz w:val="24"/>
        </w:rPr>
        <w:t>有效的工商营业执照、企业法人组织机构代码证书、税务登记证书（或三证合一），提供复印件，并加盖公章。</w:t>
      </w:r>
    </w:p>
    <w:p w14:paraId="4B6B2088" w14:textId="77777777" w:rsidR="00EC7724" w:rsidRPr="009A2161" w:rsidRDefault="008A46CD" w:rsidP="009A2161">
      <w:pPr>
        <w:pStyle w:val="11"/>
        <w:numPr>
          <w:ilvl w:val="0"/>
          <w:numId w:val="10"/>
        </w:numPr>
        <w:spacing w:line="360" w:lineRule="auto"/>
        <w:ind w:left="0" w:firstLine="480"/>
        <w:rPr>
          <w:rFonts w:ascii="宋体" w:hAnsi="宋体"/>
          <w:sz w:val="24"/>
        </w:rPr>
      </w:pPr>
      <w:r>
        <w:rPr>
          <w:rFonts w:ascii="宋体" w:hAnsi="宋体" w:hint="eastAsia"/>
          <w:sz w:val="24"/>
          <w:szCs w:val="28"/>
        </w:rPr>
        <w:t>《法定代表人证明书》和《法定代表人授权委托书》（原件，格式见附件</w:t>
      </w:r>
      <w:r w:rsidR="005766C9">
        <w:rPr>
          <w:rFonts w:ascii="宋体" w:hAnsi="宋体" w:hint="eastAsia"/>
          <w:sz w:val="24"/>
          <w:szCs w:val="28"/>
        </w:rPr>
        <w:t>3</w:t>
      </w:r>
      <w:r>
        <w:rPr>
          <w:rFonts w:ascii="宋体" w:hAnsi="宋体"/>
          <w:sz w:val="24"/>
          <w:szCs w:val="28"/>
        </w:rPr>
        <w:t>和附件</w:t>
      </w:r>
      <w:r w:rsidR="005766C9">
        <w:rPr>
          <w:rFonts w:ascii="宋体" w:hAnsi="宋体" w:hint="eastAsia"/>
          <w:sz w:val="24"/>
          <w:szCs w:val="28"/>
        </w:rPr>
        <w:t>4</w:t>
      </w:r>
      <w:r>
        <w:rPr>
          <w:rFonts w:ascii="宋体" w:hAnsi="宋体" w:hint="eastAsia"/>
          <w:sz w:val="24"/>
          <w:szCs w:val="28"/>
        </w:rPr>
        <w:t>）；</w:t>
      </w:r>
    </w:p>
    <w:p w14:paraId="67CBEAE7" w14:textId="77777777" w:rsidR="00EC7724" w:rsidRDefault="008A46CD">
      <w:pPr>
        <w:pStyle w:val="11"/>
        <w:numPr>
          <w:ilvl w:val="0"/>
          <w:numId w:val="10"/>
        </w:numPr>
        <w:spacing w:line="360" w:lineRule="auto"/>
        <w:ind w:left="0" w:firstLine="480"/>
        <w:rPr>
          <w:rFonts w:ascii="宋体" w:hAnsi="宋体"/>
          <w:sz w:val="24"/>
        </w:rPr>
      </w:pPr>
      <w:r>
        <w:rPr>
          <w:rFonts w:ascii="宋体" w:hAnsi="宋体" w:cs="宋体" w:hint="eastAsia"/>
          <w:sz w:val="24"/>
          <w:szCs w:val="28"/>
        </w:rPr>
        <w:t>业绩一览表：</w:t>
      </w:r>
      <w:r w:rsidR="009A2161" w:rsidRPr="009A2161">
        <w:rPr>
          <w:rFonts w:ascii="宋体" w:hAnsi="宋体" w:hint="eastAsia"/>
          <w:sz w:val="24"/>
          <w:szCs w:val="28"/>
        </w:rPr>
        <w:t>投标人近3年内（2017年1月1日至今）完成过的</w:t>
      </w:r>
      <w:r w:rsidR="004E6B60">
        <w:rPr>
          <w:rFonts w:ascii="宋体" w:hAnsi="宋体" w:hint="eastAsia"/>
          <w:sz w:val="24"/>
          <w:szCs w:val="28"/>
        </w:rPr>
        <w:t>企业文化</w:t>
      </w:r>
      <w:proofErr w:type="gramStart"/>
      <w:r w:rsidR="004E6B60">
        <w:rPr>
          <w:rFonts w:ascii="宋体" w:hAnsi="宋体" w:hint="eastAsia"/>
          <w:sz w:val="24"/>
          <w:szCs w:val="28"/>
        </w:rPr>
        <w:t>墙</w:t>
      </w:r>
      <w:r w:rsidR="009A2161" w:rsidRPr="009A2161">
        <w:rPr>
          <w:rFonts w:ascii="宋体" w:hAnsi="宋体" w:hint="eastAsia"/>
          <w:sz w:val="24"/>
          <w:szCs w:val="28"/>
        </w:rPr>
        <w:t>相关</w:t>
      </w:r>
      <w:proofErr w:type="gramEnd"/>
      <w:r w:rsidR="009A2161" w:rsidRPr="009A2161">
        <w:rPr>
          <w:rFonts w:ascii="宋体" w:hAnsi="宋体" w:hint="eastAsia"/>
          <w:sz w:val="24"/>
          <w:szCs w:val="28"/>
        </w:rPr>
        <w:t>的业绩项目。（需提供合同复印件等证明材料）。</w:t>
      </w:r>
      <w:r>
        <w:rPr>
          <w:rFonts w:ascii="仿宋_GB2312" w:eastAsia="仿宋_GB2312" w:hAnsi="Arial" w:cs="Arial" w:hint="eastAsia"/>
          <w:sz w:val="24"/>
        </w:rPr>
        <w:t>（</w:t>
      </w:r>
      <w:r>
        <w:rPr>
          <w:rFonts w:ascii="宋体" w:hAnsi="宋体" w:cs="宋体" w:hint="eastAsia"/>
          <w:sz w:val="24"/>
        </w:rPr>
        <w:t>格式见附件</w:t>
      </w:r>
      <w:r w:rsidR="005766C9">
        <w:rPr>
          <w:rFonts w:ascii="宋体" w:hAnsi="宋体" w:cs="宋体" w:hint="eastAsia"/>
          <w:sz w:val="24"/>
        </w:rPr>
        <w:t>5</w:t>
      </w:r>
      <w:r>
        <w:rPr>
          <w:rFonts w:ascii="仿宋_GB2312" w:eastAsia="仿宋_GB2312" w:hAnsi="Arial" w:cs="Arial" w:hint="eastAsia"/>
          <w:sz w:val="24"/>
        </w:rPr>
        <w:t>）</w:t>
      </w:r>
    </w:p>
    <w:p w14:paraId="14FF9688" w14:textId="77777777" w:rsidR="00EC7724" w:rsidRDefault="008A46CD">
      <w:pPr>
        <w:pStyle w:val="11"/>
        <w:numPr>
          <w:ilvl w:val="0"/>
          <w:numId w:val="10"/>
        </w:numPr>
        <w:spacing w:line="360" w:lineRule="auto"/>
        <w:ind w:left="0" w:firstLine="480"/>
        <w:rPr>
          <w:rFonts w:ascii="宋体" w:hAnsi="宋体"/>
          <w:sz w:val="24"/>
        </w:rPr>
      </w:pPr>
      <w:r>
        <w:rPr>
          <w:rFonts w:ascii="宋体" w:hAnsi="宋体" w:hint="eastAsia"/>
          <w:sz w:val="24"/>
        </w:rPr>
        <w:t>供应商调查表（格式见附件</w:t>
      </w:r>
      <w:r w:rsidR="005766C9">
        <w:rPr>
          <w:rFonts w:ascii="宋体" w:hAnsi="宋体" w:hint="eastAsia"/>
          <w:sz w:val="24"/>
        </w:rPr>
        <w:t>2）</w:t>
      </w:r>
      <w:r>
        <w:rPr>
          <w:rFonts w:ascii="宋体" w:hAnsi="宋体" w:hint="eastAsia"/>
          <w:sz w:val="24"/>
        </w:rPr>
        <w:t>。</w:t>
      </w:r>
    </w:p>
    <w:p w14:paraId="2C3EA77D" w14:textId="77777777" w:rsidR="00EC7724" w:rsidRDefault="00B63AAF">
      <w:pPr>
        <w:pStyle w:val="11"/>
        <w:numPr>
          <w:ilvl w:val="0"/>
          <w:numId w:val="10"/>
        </w:numPr>
        <w:spacing w:line="360" w:lineRule="auto"/>
        <w:ind w:left="0" w:firstLine="480"/>
        <w:rPr>
          <w:rFonts w:ascii="宋体" w:hAnsi="宋体"/>
          <w:sz w:val="24"/>
        </w:rPr>
      </w:pPr>
      <w:r w:rsidRPr="00BC48E6">
        <w:rPr>
          <w:rFonts w:ascii="宋体" w:hAnsi="宋体" w:cs="宋体" w:hint="eastAsia"/>
          <w:sz w:val="24"/>
        </w:rPr>
        <w:lastRenderedPageBreak/>
        <w:t>投标人必须提供</w:t>
      </w:r>
      <w:r w:rsidR="004E6B60">
        <w:rPr>
          <w:rFonts w:ascii="宋体" w:hAnsi="宋体" w:cs="宋体" w:hint="eastAsia"/>
          <w:sz w:val="24"/>
        </w:rPr>
        <w:t>不少于一</w:t>
      </w:r>
      <w:r w:rsidR="00F64B46">
        <w:rPr>
          <w:rFonts w:ascii="宋体" w:hAnsi="宋体" w:cs="宋体" w:hint="eastAsia"/>
          <w:sz w:val="24"/>
        </w:rPr>
        <w:t>份</w:t>
      </w:r>
      <w:r>
        <w:rPr>
          <w:rFonts w:ascii="宋体" w:hAnsi="宋体" w:cs="宋体" w:hint="eastAsia"/>
          <w:sz w:val="24"/>
        </w:rPr>
        <w:t>由投标人创作的与采购人采购内容类似</w:t>
      </w:r>
      <w:r w:rsidR="00D95FB1">
        <w:rPr>
          <w:rFonts w:ascii="宋体" w:hAnsi="宋体" w:cs="宋体" w:hint="eastAsia"/>
          <w:sz w:val="24"/>
        </w:rPr>
        <w:t>的具有代表性的作品</w:t>
      </w:r>
      <w:r>
        <w:rPr>
          <w:rFonts w:ascii="宋体" w:hAnsi="宋体" w:cs="宋体" w:hint="eastAsia"/>
          <w:sz w:val="24"/>
        </w:rPr>
        <w:t>。</w:t>
      </w:r>
    </w:p>
    <w:p w14:paraId="7AAC3635" w14:textId="77777777" w:rsidR="00EC7724" w:rsidRDefault="008A46CD">
      <w:pPr>
        <w:pStyle w:val="11"/>
        <w:numPr>
          <w:ilvl w:val="0"/>
          <w:numId w:val="10"/>
        </w:numPr>
        <w:spacing w:line="360" w:lineRule="auto"/>
        <w:ind w:left="0" w:firstLine="480"/>
        <w:rPr>
          <w:rFonts w:ascii="宋体" w:hAnsi="宋体"/>
          <w:sz w:val="24"/>
        </w:rPr>
      </w:pPr>
      <w:r>
        <w:rPr>
          <w:rFonts w:ascii="宋体" w:hAnsi="宋体" w:hint="eastAsia"/>
          <w:sz w:val="24"/>
        </w:rPr>
        <w:t>供应商认为有必要的其他资质等材料复印件。</w:t>
      </w:r>
    </w:p>
    <w:p w14:paraId="3BA87A41" w14:textId="77777777" w:rsidR="00EC7724" w:rsidRDefault="008A46CD" w:rsidP="004247C2">
      <w:pPr>
        <w:pStyle w:val="11"/>
        <w:numPr>
          <w:ilvl w:val="0"/>
          <w:numId w:val="8"/>
        </w:numPr>
        <w:spacing w:line="360" w:lineRule="auto"/>
        <w:ind w:firstLine="480"/>
        <w:rPr>
          <w:rFonts w:ascii="宋体" w:hAnsi="宋体"/>
          <w:sz w:val="24"/>
        </w:rPr>
      </w:pPr>
      <w:r>
        <w:rPr>
          <w:rFonts w:ascii="宋体" w:hAnsi="宋体" w:hint="eastAsia"/>
          <w:sz w:val="24"/>
        </w:rPr>
        <w:t>技术部分</w:t>
      </w:r>
    </w:p>
    <w:p w14:paraId="4966D1C6" w14:textId="77777777" w:rsidR="00B63AAF" w:rsidRPr="004247C2" w:rsidRDefault="004247C2" w:rsidP="006C197D">
      <w:pPr>
        <w:pStyle w:val="11"/>
        <w:numPr>
          <w:ilvl w:val="0"/>
          <w:numId w:val="43"/>
        </w:numPr>
        <w:spacing w:line="360" w:lineRule="auto"/>
        <w:ind w:left="0" w:firstLineChars="0" w:firstLine="480"/>
        <w:rPr>
          <w:rFonts w:ascii="宋体" w:hAnsi="宋体"/>
          <w:sz w:val="24"/>
        </w:rPr>
      </w:pPr>
      <w:r w:rsidRPr="004247C2">
        <w:rPr>
          <w:rFonts w:ascii="宋体" w:hAnsi="宋体" w:hint="eastAsia"/>
          <w:sz w:val="24"/>
        </w:rPr>
        <w:t>项目经理介绍</w:t>
      </w:r>
      <w:r w:rsidR="00B63AAF" w:rsidRPr="004247C2">
        <w:rPr>
          <w:rFonts w:ascii="宋体" w:hAnsi="宋体" w:hint="eastAsia"/>
          <w:sz w:val="24"/>
        </w:rPr>
        <w:t>，</w:t>
      </w:r>
      <w:r w:rsidRPr="004247C2">
        <w:rPr>
          <w:rFonts w:ascii="宋体" w:hAnsi="宋体" w:hint="eastAsia"/>
          <w:sz w:val="24"/>
        </w:rPr>
        <w:t>提供项目经理履历及主办项目。</w:t>
      </w:r>
    </w:p>
    <w:p w14:paraId="088A81AF" w14:textId="77777777" w:rsidR="004247C2" w:rsidRPr="004247C2" w:rsidRDefault="00D95FB1" w:rsidP="006C197D">
      <w:pPr>
        <w:pStyle w:val="11"/>
        <w:numPr>
          <w:ilvl w:val="0"/>
          <w:numId w:val="43"/>
        </w:numPr>
        <w:spacing w:line="360" w:lineRule="auto"/>
        <w:ind w:left="0" w:firstLineChars="0" w:firstLine="480"/>
        <w:rPr>
          <w:rFonts w:ascii="宋体" w:hAnsi="宋体"/>
          <w:sz w:val="24"/>
        </w:rPr>
      </w:pPr>
      <w:r>
        <w:rPr>
          <w:rFonts w:ascii="宋体" w:hAnsi="宋体" w:hint="eastAsia"/>
          <w:sz w:val="24"/>
        </w:rPr>
        <w:t>设计团队</w:t>
      </w:r>
      <w:r w:rsidR="004247C2" w:rsidRPr="004247C2">
        <w:rPr>
          <w:rFonts w:ascii="宋体" w:hAnsi="宋体" w:hint="eastAsia"/>
          <w:sz w:val="24"/>
        </w:rPr>
        <w:t>介绍，提供</w:t>
      </w:r>
      <w:r>
        <w:rPr>
          <w:rFonts w:ascii="宋体" w:hAnsi="宋体" w:hint="eastAsia"/>
          <w:sz w:val="24"/>
        </w:rPr>
        <w:t>设计团队</w:t>
      </w:r>
      <w:r w:rsidR="004247C2" w:rsidRPr="004247C2">
        <w:rPr>
          <w:rFonts w:ascii="宋体" w:hAnsi="宋体" w:hint="eastAsia"/>
          <w:sz w:val="24"/>
        </w:rPr>
        <w:t>的履历及作品案例。</w:t>
      </w:r>
    </w:p>
    <w:p w14:paraId="449DC781" w14:textId="77777777" w:rsidR="004247C2" w:rsidRDefault="003B4AA5" w:rsidP="006C197D">
      <w:pPr>
        <w:pStyle w:val="11"/>
        <w:numPr>
          <w:ilvl w:val="0"/>
          <w:numId w:val="43"/>
        </w:numPr>
        <w:spacing w:line="360" w:lineRule="auto"/>
        <w:ind w:left="0" w:firstLineChars="0" w:firstLine="480"/>
        <w:rPr>
          <w:rFonts w:ascii="宋体" w:hAnsi="宋体"/>
          <w:sz w:val="24"/>
        </w:rPr>
      </w:pPr>
      <w:r>
        <w:rPr>
          <w:rFonts w:ascii="宋体" w:hAnsi="宋体" w:hint="eastAsia"/>
          <w:sz w:val="24"/>
        </w:rPr>
        <w:t>项目</w:t>
      </w:r>
      <w:r w:rsidR="004247C2" w:rsidRPr="004247C2">
        <w:rPr>
          <w:rFonts w:ascii="宋体" w:hAnsi="宋体" w:hint="eastAsia"/>
          <w:sz w:val="24"/>
        </w:rPr>
        <w:t>方案（包含针对本项目初步构思、</w:t>
      </w:r>
      <w:r w:rsidR="00D95FB1">
        <w:rPr>
          <w:rFonts w:ascii="宋体" w:hAnsi="宋体" w:hint="eastAsia"/>
          <w:sz w:val="24"/>
        </w:rPr>
        <w:t>设计</w:t>
      </w:r>
      <w:r w:rsidR="004247C2" w:rsidRPr="004247C2">
        <w:rPr>
          <w:rFonts w:ascii="宋体" w:hAnsi="宋体" w:hint="eastAsia"/>
          <w:sz w:val="24"/>
        </w:rPr>
        <w:t>方案等）。</w:t>
      </w:r>
    </w:p>
    <w:p w14:paraId="73FB6ACA" w14:textId="77777777" w:rsidR="009E3B19" w:rsidRDefault="005028D7" w:rsidP="009E3B19">
      <w:pPr>
        <w:pStyle w:val="11"/>
        <w:numPr>
          <w:ilvl w:val="0"/>
          <w:numId w:val="43"/>
        </w:numPr>
        <w:spacing w:line="360" w:lineRule="auto"/>
        <w:ind w:left="0" w:firstLineChars="0" w:firstLine="480"/>
        <w:rPr>
          <w:rFonts w:ascii="宋体" w:hAnsi="宋体"/>
          <w:sz w:val="24"/>
        </w:rPr>
      </w:pPr>
      <w:r w:rsidRPr="003C1072">
        <w:rPr>
          <w:rFonts w:ascii="宋体" w:hAnsi="宋体" w:hint="eastAsia"/>
          <w:sz w:val="24"/>
        </w:rPr>
        <w:t>项目计划安排表</w:t>
      </w:r>
      <w:r>
        <w:rPr>
          <w:rFonts w:ascii="宋体" w:hAnsi="宋体" w:hint="eastAsia"/>
          <w:sz w:val="24"/>
        </w:rPr>
        <w:t>(包括项目的工作计划,时间安排,进度计划等)</w:t>
      </w:r>
      <w:r w:rsidR="0088424B">
        <w:rPr>
          <w:rFonts w:ascii="宋体" w:hAnsi="宋体" w:hint="eastAsia"/>
          <w:sz w:val="24"/>
        </w:rPr>
        <w:t>。</w:t>
      </w:r>
    </w:p>
    <w:p w14:paraId="0F3CB9CD" w14:textId="77777777" w:rsidR="004247C2" w:rsidRPr="004247C2" w:rsidRDefault="004247C2" w:rsidP="004247C2">
      <w:pPr>
        <w:pStyle w:val="11"/>
        <w:numPr>
          <w:ilvl w:val="0"/>
          <w:numId w:val="43"/>
        </w:numPr>
        <w:spacing w:line="360" w:lineRule="auto"/>
        <w:ind w:left="0" w:firstLineChars="0" w:firstLine="420"/>
        <w:rPr>
          <w:rFonts w:ascii="宋体" w:hAnsi="宋体"/>
          <w:sz w:val="24"/>
        </w:rPr>
      </w:pPr>
      <w:r w:rsidRPr="004247C2">
        <w:rPr>
          <w:rFonts w:ascii="宋体" w:hAnsi="宋体" w:hint="eastAsia"/>
          <w:sz w:val="24"/>
        </w:rPr>
        <w:t>供应商认为有必要的其他</w:t>
      </w:r>
      <w:r>
        <w:rPr>
          <w:rFonts w:ascii="宋体" w:hAnsi="宋体" w:hint="eastAsia"/>
          <w:sz w:val="24"/>
        </w:rPr>
        <w:t>材料复印件。</w:t>
      </w:r>
    </w:p>
    <w:p w14:paraId="27B0AF09" w14:textId="77777777" w:rsidR="00EC7724" w:rsidRPr="004247C2" w:rsidRDefault="008A46CD" w:rsidP="006C197D">
      <w:pPr>
        <w:spacing w:line="360" w:lineRule="auto"/>
        <w:ind w:firstLine="482"/>
        <w:rPr>
          <w:rFonts w:ascii="宋体" w:hAnsi="宋体"/>
          <w:b/>
          <w:sz w:val="24"/>
        </w:rPr>
      </w:pPr>
      <w:r w:rsidRPr="004247C2">
        <w:rPr>
          <w:rFonts w:ascii="宋体" w:hAnsi="宋体" w:hint="eastAsia"/>
          <w:b/>
          <w:sz w:val="24"/>
        </w:rPr>
        <w:t>六、评标方法：</w:t>
      </w:r>
    </w:p>
    <w:p w14:paraId="4037C3A3" w14:textId="77777777" w:rsidR="00630176" w:rsidRDefault="00630176">
      <w:pPr>
        <w:spacing w:line="360" w:lineRule="auto"/>
        <w:ind w:firstLine="480"/>
        <w:rPr>
          <w:rFonts w:ascii="宋体" w:hAnsi="宋体"/>
          <w:sz w:val="24"/>
        </w:rPr>
      </w:pPr>
      <w:r w:rsidRPr="00630176">
        <w:rPr>
          <w:rFonts w:ascii="宋体" w:hAnsi="宋体" w:hint="eastAsia"/>
          <w:sz w:val="24"/>
        </w:rPr>
        <w:t>本项目采用综合评分法（具体评分细则见附件</w:t>
      </w:r>
      <w:r w:rsidR="005766C9">
        <w:rPr>
          <w:rFonts w:ascii="宋体" w:hAnsi="宋体" w:hint="eastAsia"/>
          <w:sz w:val="24"/>
        </w:rPr>
        <w:t>9</w:t>
      </w:r>
      <w:r w:rsidRPr="00630176">
        <w:rPr>
          <w:rFonts w:ascii="宋体" w:hAnsi="宋体" w:hint="eastAsia"/>
          <w:sz w:val="24"/>
        </w:rPr>
        <w:t>）确定中标候选人。同时通过投标人资格审查和投标文件有效性审查表（见附件</w:t>
      </w:r>
      <w:r w:rsidR="005766C9">
        <w:rPr>
          <w:rFonts w:ascii="宋体" w:hAnsi="宋体" w:hint="eastAsia"/>
          <w:sz w:val="24"/>
        </w:rPr>
        <w:t>6</w:t>
      </w:r>
      <w:r w:rsidRPr="00630176">
        <w:rPr>
          <w:rFonts w:ascii="宋体" w:hAnsi="宋体" w:hint="eastAsia"/>
          <w:sz w:val="24"/>
        </w:rPr>
        <w:t>）后，各投标人按评标总得分由高至低的顺序依次排列，排名第一为第一中标候选人。投标人实行信用评价管理，具体见附件</w:t>
      </w:r>
      <w:r w:rsidR="005766C9">
        <w:rPr>
          <w:rFonts w:ascii="宋体" w:hAnsi="宋体" w:hint="eastAsia"/>
          <w:sz w:val="24"/>
        </w:rPr>
        <w:t>7</w:t>
      </w:r>
      <w:r w:rsidRPr="00630176">
        <w:rPr>
          <w:rFonts w:ascii="宋体" w:hAnsi="宋体" w:hint="eastAsia"/>
          <w:sz w:val="24"/>
        </w:rPr>
        <w:t>和附</w:t>
      </w:r>
      <w:r w:rsidR="005766C9">
        <w:rPr>
          <w:rFonts w:ascii="宋体" w:hAnsi="宋体" w:hint="eastAsia"/>
          <w:sz w:val="24"/>
        </w:rPr>
        <w:t>8</w:t>
      </w:r>
      <w:r w:rsidRPr="00630176">
        <w:rPr>
          <w:rFonts w:ascii="宋体" w:hAnsi="宋体" w:hint="eastAsia"/>
          <w:sz w:val="24"/>
        </w:rPr>
        <w:t>。</w:t>
      </w:r>
    </w:p>
    <w:p w14:paraId="3659161D" w14:textId="77777777" w:rsidR="00EC7724" w:rsidRPr="00573BA2" w:rsidRDefault="00C25CB5">
      <w:pPr>
        <w:spacing w:line="360" w:lineRule="auto"/>
        <w:ind w:firstLineChars="200" w:firstLine="482"/>
        <w:rPr>
          <w:rFonts w:ascii="宋体" w:hAnsi="宋体"/>
          <w:b/>
          <w:sz w:val="24"/>
        </w:rPr>
      </w:pPr>
      <w:r>
        <w:rPr>
          <w:rFonts w:ascii="宋体" w:hAnsi="宋体" w:hint="eastAsia"/>
          <w:b/>
          <w:sz w:val="24"/>
        </w:rPr>
        <w:t>七</w:t>
      </w:r>
      <w:r w:rsidR="008A46CD">
        <w:rPr>
          <w:rFonts w:ascii="宋体" w:hAnsi="宋体" w:hint="eastAsia"/>
          <w:b/>
          <w:sz w:val="24"/>
        </w:rPr>
        <w:t>、递交投标</w:t>
      </w:r>
      <w:r w:rsidR="008A46CD" w:rsidRPr="00573BA2">
        <w:rPr>
          <w:rFonts w:ascii="宋体" w:hAnsi="宋体" w:hint="eastAsia"/>
          <w:b/>
          <w:sz w:val="24"/>
        </w:rPr>
        <w:t>文件</w:t>
      </w:r>
    </w:p>
    <w:p w14:paraId="12B21E78" w14:textId="26683056" w:rsidR="00EC7724" w:rsidRDefault="008A46CD">
      <w:pPr>
        <w:spacing w:line="360" w:lineRule="auto"/>
        <w:ind w:firstLineChars="200" w:firstLine="480"/>
        <w:rPr>
          <w:rFonts w:ascii="宋体" w:hAnsi="宋体"/>
          <w:sz w:val="24"/>
        </w:rPr>
      </w:pPr>
      <w:r w:rsidRPr="00573BA2">
        <w:rPr>
          <w:rFonts w:ascii="宋体" w:hAnsi="宋体" w:hint="eastAsia"/>
          <w:sz w:val="24"/>
        </w:rPr>
        <w:t>（一）投标文件递交截止时间</w:t>
      </w:r>
      <w:r w:rsidR="00FD6BBD" w:rsidRPr="00573BA2">
        <w:rPr>
          <w:rFonts w:ascii="宋体" w:hAnsi="宋体" w:hint="eastAsia"/>
          <w:sz w:val="24"/>
        </w:rPr>
        <w:t>：</w:t>
      </w:r>
      <w:r w:rsidR="004247C2" w:rsidRPr="00573BA2">
        <w:rPr>
          <w:rFonts w:ascii="宋体" w:hAnsi="宋体"/>
          <w:sz w:val="24"/>
        </w:rPr>
        <w:t>2020年</w:t>
      </w:r>
      <w:r w:rsidR="00357922" w:rsidRPr="00573BA2">
        <w:rPr>
          <w:rFonts w:ascii="宋体" w:hAnsi="宋体" w:hint="eastAsia"/>
          <w:sz w:val="24"/>
        </w:rPr>
        <w:t>6</w:t>
      </w:r>
      <w:r w:rsidR="00FD6BBD" w:rsidRPr="00573BA2">
        <w:rPr>
          <w:rFonts w:ascii="宋体" w:hAnsi="宋体" w:hint="eastAsia"/>
          <w:sz w:val="24"/>
        </w:rPr>
        <w:t>月</w:t>
      </w:r>
      <w:r w:rsidR="00357922" w:rsidRPr="00573BA2">
        <w:rPr>
          <w:rFonts w:ascii="宋体" w:hAnsi="宋体" w:hint="eastAsia"/>
          <w:sz w:val="24"/>
        </w:rPr>
        <w:t>2</w:t>
      </w:r>
      <w:r w:rsidR="00573BA2" w:rsidRPr="00573BA2">
        <w:rPr>
          <w:rFonts w:ascii="宋体" w:hAnsi="宋体"/>
          <w:sz w:val="24"/>
        </w:rPr>
        <w:t>3</w:t>
      </w:r>
      <w:r w:rsidR="00FD6BBD" w:rsidRPr="00573BA2">
        <w:rPr>
          <w:rFonts w:ascii="宋体" w:hAnsi="宋体" w:hint="eastAsia"/>
          <w:sz w:val="24"/>
        </w:rPr>
        <w:t>日</w:t>
      </w:r>
      <w:r w:rsidRPr="00573BA2">
        <w:rPr>
          <w:rFonts w:ascii="宋体" w:hAnsi="宋体" w:hint="eastAsia"/>
          <w:sz w:val="24"/>
        </w:rPr>
        <w:t>北京时间</w:t>
      </w:r>
      <w:r w:rsidR="00336972">
        <w:rPr>
          <w:rFonts w:ascii="宋体" w:hAnsi="宋体"/>
          <w:sz w:val="24"/>
        </w:rPr>
        <w:t>15</w:t>
      </w:r>
      <w:r>
        <w:rPr>
          <w:rFonts w:ascii="宋体" w:hAnsi="宋体" w:hint="eastAsia"/>
          <w:sz w:val="24"/>
        </w:rPr>
        <w:t>时0 分前。以密封的形式提供投标文件到：广州市</w:t>
      </w:r>
      <w:proofErr w:type="gramStart"/>
      <w:r>
        <w:rPr>
          <w:rFonts w:ascii="宋体" w:hAnsi="宋体" w:hint="eastAsia"/>
          <w:sz w:val="24"/>
        </w:rPr>
        <w:t>番禺区</w:t>
      </w:r>
      <w:proofErr w:type="gramEnd"/>
      <w:r>
        <w:rPr>
          <w:rFonts w:ascii="宋体" w:hAnsi="宋体" w:hint="eastAsia"/>
          <w:sz w:val="24"/>
        </w:rPr>
        <w:t>大学城明志街1号信息枢纽楼9楼前台。</w:t>
      </w:r>
      <w:r>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投标文件信封或外包装上应当注明采购项目名称、投标供应商名称和“在（竞选文件中规定的开标日期）之前不得启封”的字样，封口处应加盖投标供应商印章。</w:t>
      </w:r>
      <w:r>
        <w:rPr>
          <w:rFonts w:ascii="宋体" w:hAnsi="宋体" w:hint="eastAsia"/>
          <w:sz w:val="24"/>
        </w:rPr>
        <w:t>采购人接受现场递交或邮寄两种方式。</w:t>
      </w:r>
      <w:r>
        <w:rPr>
          <w:rFonts w:ascii="宋体" w:eastAsia="宋体" w:hAnsi="宋体" w:cs="宋体" w:hint="eastAsia"/>
          <w:sz w:val="24"/>
        </w:rPr>
        <w:t>采用邮寄方式的，应在邮寄外包装袋上注明“</w:t>
      </w:r>
      <w:r w:rsidR="00FF28B3">
        <w:rPr>
          <w:rFonts w:ascii="宋体" w:eastAsia="宋体" w:hAnsi="宋体" w:cs="宋体" w:hint="eastAsia"/>
          <w:sz w:val="24"/>
        </w:rPr>
        <w:t>企业文化墙服务采购</w:t>
      </w:r>
      <w:r w:rsidR="004247C2" w:rsidRPr="00305C5D">
        <w:rPr>
          <w:rFonts w:ascii="宋体" w:eastAsia="宋体" w:hAnsi="宋体" w:cs="宋体" w:hint="eastAsia"/>
          <w:sz w:val="24"/>
        </w:rPr>
        <w:t>项目</w:t>
      </w:r>
      <w:r>
        <w:rPr>
          <w:rFonts w:ascii="宋体" w:eastAsia="宋体" w:hAnsi="宋体" w:cs="宋体" w:hint="eastAsia"/>
          <w:sz w:val="24"/>
        </w:rPr>
        <w:t>”字样。投标供应商递交投标文件后，请联系采购人确认。</w:t>
      </w:r>
    </w:p>
    <w:p w14:paraId="5647A374" w14:textId="77777777" w:rsidR="00EC7724" w:rsidRDefault="008A46CD">
      <w:pPr>
        <w:spacing w:line="360" w:lineRule="auto"/>
        <w:ind w:firstLineChars="200" w:firstLine="480"/>
        <w:rPr>
          <w:rFonts w:ascii="宋体" w:hAnsi="宋体"/>
          <w:sz w:val="24"/>
        </w:rPr>
      </w:pPr>
      <w:r>
        <w:rPr>
          <w:rFonts w:ascii="宋体" w:hAnsi="宋体" w:hint="eastAsia"/>
          <w:sz w:val="24"/>
        </w:rPr>
        <w:t>（二）投标文件逾期递交、未送达指定地点的、或未按要求密封的，采购人有权不予受理。</w:t>
      </w:r>
    </w:p>
    <w:p w14:paraId="15568C62" w14:textId="77777777" w:rsidR="00EC7724" w:rsidRDefault="008A46CD">
      <w:pPr>
        <w:spacing w:line="360" w:lineRule="auto"/>
        <w:ind w:firstLineChars="200" w:firstLine="480"/>
        <w:rPr>
          <w:rFonts w:ascii="宋体" w:hAnsi="宋体"/>
          <w:sz w:val="24"/>
        </w:rPr>
      </w:pPr>
      <w:r>
        <w:rPr>
          <w:rFonts w:ascii="宋体" w:hAnsi="宋体" w:hint="eastAsia"/>
          <w:sz w:val="24"/>
        </w:rPr>
        <w:t>九、采购人地址和联系方式</w:t>
      </w:r>
    </w:p>
    <w:p w14:paraId="34544D04" w14:textId="77777777" w:rsidR="00EC7724" w:rsidRDefault="008A46CD">
      <w:pPr>
        <w:pStyle w:val="aff6"/>
        <w:numPr>
          <w:ilvl w:val="0"/>
          <w:numId w:val="11"/>
        </w:numPr>
        <w:spacing w:line="360" w:lineRule="auto"/>
        <w:ind w:firstLineChars="0"/>
        <w:rPr>
          <w:rFonts w:ascii="宋体" w:hAnsi="宋体"/>
          <w:sz w:val="24"/>
        </w:rPr>
      </w:pPr>
      <w:r>
        <w:rPr>
          <w:rFonts w:ascii="宋体" w:hAnsi="宋体" w:hint="eastAsia"/>
          <w:sz w:val="24"/>
        </w:rPr>
        <w:t>采购单位：广州大学城投资经营管理有限公司</w:t>
      </w:r>
    </w:p>
    <w:p w14:paraId="211B5BE3" w14:textId="77777777" w:rsidR="00EC7724" w:rsidRDefault="008A46CD">
      <w:pPr>
        <w:pStyle w:val="aff6"/>
        <w:numPr>
          <w:ilvl w:val="0"/>
          <w:numId w:val="11"/>
        </w:numPr>
        <w:spacing w:line="360" w:lineRule="auto"/>
        <w:ind w:firstLineChars="0"/>
        <w:rPr>
          <w:rFonts w:ascii="宋体" w:hAnsi="宋体"/>
          <w:sz w:val="24"/>
        </w:rPr>
      </w:pPr>
      <w:r>
        <w:rPr>
          <w:rFonts w:ascii="宋体" w:hAnsi="宋体" w:hint="eastAsia"/>
          <w:sz w:val="24"/>
        </w:rPr>
        <w:t>联系地址：广州市</w:t>
      </w:r>
      <w:proofErr w:type="gramStart"/>
      <w:r>
        <w:rPr>
          <w:rFonts w:ascii="宋体" w:hAnsi="宋体" w:hint="eastAsia"/>
          <w:sz w:val="24"/>
        </w:rPr>
        <w:t>番禺区</w:t>
      </w:r>
      <w:proofErr w:type="gramEnd"/>
      <w:r>
        <w:rPr>
          <w:rFonts w:ascii="宋体" w:hAnsi="宋体" w:hint="eastAsia"/>
          <w:sz w:val="24"/>
        </w:rPr>
        <w:t>大学城明志街1号信息枢纽楼9楼</w:t>
      </w:r>
    </w:p>
    <w:p w14:paraId="31A0C73E" w14:textId="77777777" w:rsidR="00EC7724" w:rsidRDefault="008A46CD">
      <w:pPr>
        <w:pStyle w:val="11"/>
        <w:numPr>
          <w:ilvl w:val="0"/>
          <w:numId w:val="11"/>
        </w:numPr>
        <w:spacing w:line="360" w:lineRule="auto"/>
        <w:ind w:firstLineChars="0"/>
        <w:rPr>
          <w:rFonts w:ascii="宋体" w:hAnsi="宋体"/>
          <w:sz w:val="24"/>
        </w:rPr>
      </w:pPr>
      <w:r>
        <w:rPr>
          <w:rFonts w:ascii="宋体" w:hAnsi="宋体" w:hint="eastAsia"/>
          <w:sz w:val="24"/>
        </w:rPr>
        <w:t>联系人：</w:t>
      </w:r>
      <w:r w:rsidR="00ED0282">
        <w:rPr>
          <w:rFonts w:ascii="宋体" w:hAnsi="宋体" w:hint="eastAsia"/>
          <w:sz w:val="24"/>
        </w:rPr>
        <w:t>廖</w:t>
      </w:r>
      <w:r>
        <w:rPr>
          <w:rFonts w:ascii="宋体" w:hAnsi="宋体" w:hint="eastAsia"/>
          <w:sz w:val="24"/>
        </w:rPr>
        <w:t>工 ，联系电话：020-3930207</w:t>
      </w:r>
      <w:r w:rsidR="00ED0282">
        <w:rPr>
          <w:rFonts w:ascii="宋体" w:hAnsi="宋体"/>
          <w:sz w:val="24"/>
        </w:rPr>
        <w:t>9</w:t>
      </w:r>
      <w:r>
        <w:rPr>
          <w:rFonts w:ascii="宋体" w:hAnsi="宋体" w:hint="eastAsia"/>
          <w:sz w:val="24"/>
        </w:rPr>
        <w:t>，电子邮件：</w:t>
      </w:r>
      <w:r w:rsidR="00ED0282">
        <w:rPr>
          <w:rFonts w:ascii="宋体" w:hAnsi="宋体"/>
          <w:sz w:val="24"/>
        </w:rPr>
        <w:t>2229889034</w:t>
      </w:r>
      <w:r w:rsidR="00ED0282">
        <w:rPr>
          <w:rFonts w:ascii="宋体" w:hAnsi="宋体" w:hint="eastAsia"/>
          <w:sz w:val="24"/>
        </w:rPr>
        <w:t>@qq</w:t>
      </w:r>
      <w:r>
        <w:rPr>
          <w:rFonts w:ascii="宋体" w:hAnsi="宋体" w:hint="eastAsia"/>
          <w:sz w:val="24"/>
        </w:rPr>
        <w:t>.com</w:t>
      </w:r>
    </w:p>
    <w:p w14:paraId="00085CB6" w14:textId="77777777" w:rsidR="00EC7724" w:rsidRDefault="008A46CD">
      <w:pPr>
        <w:pStyle w:val="11"/>
        <w:spacing w:line="360" w:lineRule="auto"/>
        <w:ind w:firstLine="480"/>
        <w:rPr>
          <w:rFonts w:ascii="宋体" w:hAnsi="宋体"/>
          <w:sz w:val="24"/>
        </w:rPr>
      </w:pPr>
      <w:r>
        <w:rPr>
          <w:rFonts w:ascii="宋体" w:hAnsi="宋体" w:hint="eastAsia"/>
          <w:sz w:val="24"/>
        </w:rPr>
        <w:lastRenderedPageBreak/>
        <w:t>附件</w:t>
      </w:r>
      <w:r w:rsidR="005766C9">
        <w:rPr>
          <w:rFonts w:ascii="宋体" w:hAnsi="宋体" w:hint="eastAsia"/>
          <w:sz w:val="24"/>
        </w:rPr>
        <w:t>1</w:t>
      </w:r>
      <w:r>
        <w:rPr>
          <w:rFonts w:ascii="宋体" w:hAnsi="宋体" w:hint="eastAsia"/>
          <w:sz w:val="24"/>
        </w:rPr>
        <w:t>、价格文件</w:t>
      </w:r>
    </w:p>
    <w:p w14:paraId="5BD954A8" w14:textId="77777777" w:rsidR="00EC7724" w:rsidRDefault="008A46CD">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2</w:t>
      </w:r>
      <w:r>
        <w:rPr>
          <w:rFonts w:ascii="宋体" w:hAnsi="宋体"/>
          <w:sz w:val="24"/>
        </w:rPr>
        <w:t>、供应商调查表</w:t>
      </w:r>
    </w:p>
    <w:p w14:paraId="3B91A71F" w14:textId="77777777" w:rsidR="00EC7724" w:rsidRDefault="008A46CD">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3</w:t>
      </w:r>
      <w:r>
        <w:rPr>
          <w:rFonts w:ascii="宋体" w:hAnsi="宋体" w:hint="eastAsia"/>
          <w:sz w:val="24"/>
        </w:rPr>
        <w:t>、法定代表人证明书</w:t>
      </w:r>
    </w:p>
    <w:p w14:paraId="5DC51B90" w14:textId="77777777" w:rsidR="00EC7724" w:rsidRDefault="008A46CD">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4</w:t>
      </w:r>
      <w:r>
        <w:rPr>
          <w:rFonts w:ascii="宋体" w:hAnsi="宋体" w:hint="eastAsia"/>
          <w:sz w:val="24"/>
        </w:rPr>
        <w:t>、法定代表人授权委托证明书</w:t>
      </w:r>
    </w:p>
    <w:p w14:paraId="6DBF5234" w14:textId="77777777" w:rsidR="00EC7724" w:rsidRDefault="008A46CD" w:rsidP="005766C9">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5</w:t>
      </w:r>
      <w:r>
        <w:rPr>
          <w:rFonts w:ascii="宋体" w:hAnsi="宋体"/>
          <w:sz w:val="24"/>
        </w:rPr>
        <w:t>、业绩一览</w:t>
      </w:r>
      <w:r>
        <w:rPr>
          <w:rFonts w:ascii="宋体" w:hAnsi="宋体" w:hint="eastAsia"/>
          <w:sz w:val="24"/>
        </w:rPr>
        <w:t>表</w:t>
      </w:r>
    </w:p>
    <w:p w14:paraId="5FC18E7F" w14:textId="77777777" w:rsidR="00EC7724" w:rsidRDefault="008A46CD">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6</w:t>
      </w:r>
      <w:r>
        <w:rPr>
          <w:rFonts w:ascii="宋体" w:hAnsi="宋体"/>
          <w:sz w:val="24"/>
        </w:rPr>
        <w:t>、资格性和有效性审查表</w:t>
      </w:r>
    </w:p>
    <w:p w14:paraId="1F8496D9" w14:textId="77777777" w:rsidR="00EC7724" w:rsidRDefault="008A46CD">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7</w:t>
      </w:r>
      <w:r>
        <w:rPr>
          <w:rFonts w:ascii="宋体" w:hAnsi="宋体"/>
          <w:sz w:val="24"/>
        </w:rPr>
        <w:t>、公开竞选供应商信用评价</w:t>
      </w:r>
    </w:p>
    <w:p w14:paraId="3C9BCE36" w14:textId="77777777" w:rsidR="00EC7724" w:rsidRDefault="008A46CD">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8</w:t>
      </w:r>
      <w:r>
        <w:rPr>
          <w:rFonts w:ascii="宋体" w:hAnsi="宋体"/>
          <w:sz w:val="24"/>
        </w:rPr>
        <w:t>、供应商信用指标及评价标准</w:t>
      </w:r>
    </w:p>
    <w:p w14:paraId="4042BD1E" w14:textId="77777777" w:rsidR="00630176" w:rsidRDefault="00630176">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9</w:t>
      </w:r>
      <w:r>
        <w:rPr>
          <w:rFonts w:ascii="宋体" w:hAnsi="宋体" w:hint="eastAsia"/>
          <w:sz w:val="24"/>
        </w:rPr>
        <w:t>、</w:t>
      </w:r>
      <w:r w:rsidRPr="00630176">
        <w:rPr>
          <w:rFonts w:ascii="宋体" w:hAnsi="宋体" w:hint="eastAsia"/>
          <w:sz w:val="24"/>
        </w:rPr>
        <w:t>评分细则</w:t>
      </w:r>
    </w:p>
    <w:p w14:paraId="5B5DF705" w14:textId="77777777" w:rsidR="00EC7724" w:rsidRDefault="00EC7724">
      <w:pPr>
        <w:pStyle w:val="11"/>
        <w:spacing w:line="360" w:lineRule="auto"/>
        <w:ind w:firstLine="480"/>
        <w:jc w:val="center"/>
        <w:rPr>
          <w:rFonts w:ascii="宋体" w:hAnsi="宋体"/>
          <w:sz w:val="24"/>
        </w:rPr>
      </w:pPr>
    </w:p>
    <w:p w14:paraId="03851F4D" w14:textId="77777777" w:rsidR="00EC7724" w:rsidRDefault="008A46CD">
      <w:pPr>
        <w:pStyle w:val="11"/>
        <w:spacing w:line="360" w:lineRule="auto"/>
        <w:ind w:firstLine="480"/>
        <w:jc w:val="center"/>
        <w:rPr>
          <w:rFonts w:ascii="宋体" w:hAnsi="宋体"/>
          <w:sz w:val="24"/>
        </w:rPr>
      </w:pPr>
      <w:r>
        <w:rPr>
          <w:rFonts w:ascii="宋体" w:hAnsi="宋体" w:hint="eastAsia"/>
          <w:sz w:val="24"/>
        </w:rPr>
        <w:t>采购人：广州大学城投资经营管理有限公司</w:t>
      </w:r>
    </w:p>
    <w:p w14:paraId="250E773C" w14:textId="7A7648FB" w:rsidR="00EC7724" w:rsidRDefault="008A46CD" w:rsidP="00F77DD7">
      <w:pPr>
        <w:pStyle w:val="11"/>
        <w:spacing w:line="360" w:lineRule="auto"/>
        <w:ind w:right="960" w:firstLineChars="1775" w:firstLine="4260"/>
        <w:outlineLvl w:val="0"/>
        <w:rPr>
          <w:rFonts w:ascii="宋体" w:hAnsi="宋体"/>
          <w:sz w:val="24"/>
        </w:rPr>
      </w:pPr>
      <w:r>
        <w:rPr>
          <w:rFonts w:ascii="宋体" w:hAnsi="宋体" w:hint="eastAsia"/>
          <w:sz w:val="24"/>
        </w:rPr>
        <w:t>2020年</w:t>
      </w:r>
      <w:r w:rsidR="00357922">
        <w:rPr>
          <w:rFonts w:ascii="宋体" w:hAnsi="宋体"/>
          <w:sz w:val="24"/>
        </w:rPr>
        <w:t>6</w:t>
      </w:r>
      <w:r>
        <w:rPr>
          <w:rFonts w:ascii="宋体" w:hAnsi="宋体" w:hint="eastAsia"/>
          <w:sz w:val="24"/>
        </w:rPr>
        <w:t>月</w:t>
      </w:r>
      <w:r w:rsidR="00357922">
        <w:rPr>
          <w:rFonts w:ascii="宋体" w:hAnsi="宋体"/>
          <w:sz w:val="24"/>
        </w:rPr>
        <w:t>16</w:t>
      </w:r>
      <w:r>
        <w:rPr>
          <w:rFonts w:ascii="宋体" w:hAnsi="宋体" w:hint="eastAsia"/>
          <w:sz w:val="24"/>
        </w:rPr>
        <w:t>日</w:t>
      </w:r>
    </w:p>
    <w:p w14:paraId="3700FD5B" w14:textId="77777777" w:rsidR="00EC7724" w:rsidRDefault="008A46CD">
      <w:pPr>
        <w:widowControl/>
        <w:jc w:val="left"/>
      </w:pPr>
      <w:r>
        <w:br w:type="page"/>
      </w:r>
    </w:p>
    <w:p w14:paraId="3C046D9E" w14:textId="77777777" w:rsidR="00EC7724" w:rsidRDefault="008A46CD">
      <w:pPr>
        <w:spacing w:line="360" w:lineRule="auto"/>
        <w:rPr>
          <w:rFonts w:hAnsi="宋体"/>
        </w:rPr>
      </w:pPr>
      <w:r>
        <w:rPr>
          <w:rFonts w:ascii="宋体" w:hAnsi="宋体" w:hint="eastAsia"/>
          <w:sz w:val="32"/>
        </w:rPr>
        <w:lastRenderedPageBreak/>
        <w:t>附件</w:t>
      </w:r>
      <w:r w:rsidR="000227B7">
        <w:rPr>
          <w:rFonts w:ascii="宋体" w:hAnsi="宋体" w:hint="eastAsia"/>
          <w:sz w:val="32"/>
        </w:rPr>
        <w:t>1</w:t>
      </w:r>
      <w:r>
        <w:rPr>
          <w:rFonts w:ascii="宋体" w:hAnsi="宋体" w:hint="eastAsia"/>
          <w:sz w:val="32"/>
        </w:rPr>
        <w:t>价格文件</w:t>
      </w:r>
    </w:p>
    <w:p w14:paraId="10EE0CE9" w14:textId="77777777" w:rsidR="00EC7724" w:rsidRDefault="008A46CD">
      <w:pPr>
        <w:spacing w:line="360" w:lineRule="auto"/>
        <w:jc w:val="center"/>
        <w:rPr>
          <w:rFonts w:ascii="宋体" w:hAnsi="宋体"/>
          <w:sz w:val="32"/>
        </w:rPr>
      </w:pPr>
      <w:r>
        <w:rPr>
          <w:rFonts w:ascii="宋体" w:hAnsi="宋体" w:hint="eastAsia"/>
          <w:sz w:val="32"/>
        </w:rPr>
        <w:t>报价一览表</w:t>
      </w:r>
    </w:p>
    <w:p w14:paraId="1771F733" w14:textId="77777777" w:rsidR="00EC7724" w:rsidRDefault="008A46CD">
      <w:pPr>
        <w:spacing w:line="360" w:lineRule="auto"/>
      </w:pPr>
      <w:r>
        <w:rPr>
          <w:rFonts w:ascii="宋体" w:hAnsi="宋体" w:hint="eastAsia"/>
        </w:rPr>
        <w:t>项目名称：</w:t>
      </w:r>
      <w:r w:rsidR="00FF28B3">
        <w:rPr>
          <w:rFonts w:ascii="宋体" w:hAnsi="宋体" w:hint="eastAsia"/>
        </w:rPr>
        <w:t>企业文化</w:t>
      </w:r>
      <w:proofErr w:type="gramStart"/>
      <w:r w:rsidR="00FF28B3">
        <w:rPr>
          <w:rFonts w:ascii="宋体" w:hAnsi="宋体" w:hint="eastAsia"/>
        </w:rPr>
        <w:t>墙服务</w:t>
      </w:r>
      <w:proofErr w:type="gramEnd"/>
      <w:r w:rsidR="00FF28B3">
        <w:rPr>
          <w:rFonts w:ascii="宋体" w:hAnsi="宋体" w:hint="eastAsia"/>
        </w:rPr>
        <w:t>采购</w:t>
      </w:r>
      <w:r w:rsidR="005766C9" w:rsidRPr="005766C9">
        <w:rPr>
          <w:rFonts w:ascii="宋体" w:hAnsi="宋体" w:hint="eastAsia"/>
        </w:rPr>
        <w:t>项目</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1871"/>
        <w:gridCol w:w="4052"/>
      </w:tblGrid>
      <w:tr w:rsidR="00EC7724" w14:paraId="58E32B9D" w14:textId="77777777">
        <w:trPr>
          <w:trHeight w:val="711"/>
          <w:jc w:val="center"/>
        </w:trPr>
        <w:tc>
          <w:tcPr>
            <w:tcW w:w="737" w:type="dxa"/>
            <w:vAlign w:val="center"/>
          </w:tcPr>
          <w:p w14:paraId="0A252DFB" w14:textId="77777777" w:rsidR="00EC7724" w:rsidRDefault="008A46CD" w:rsidP="005766C9">
            <w:pPr>
              <w:spacing w:line="360" w:lineRule="auto"/>
              <w:rPr>
                <w:rFonts w:asciiTheme="minorEastAsia" w:hAnsiTheme="minorEastAsia"/>
                <w:bCs/>
                <w:sz w:val="24"/>
              </w:rPr>
            </w:pPr>
            <w:r>
              <w:rPr>
                <w:rFonts w:asciiTheme="minorEastAsia" w:hAnsiTheme="minorEastAsia" w:hint="eastAsia"/>
                <w:bCs/>
                <w:sz w:val="24"/>
              </w:rPr>
              <w:t>序号</w:t>
            </w:r>
          </w:p>
        </w:tc>
        <w:tc>
          <w:tcPr>
            <w:tcW w:w="2268" w:type="dxa"/>
            <w:vAlign w:val="center"/>
          </w:tcPr>
          <w:p w14:paraId="4F61B07A" w14:textId="77777777" w:rsidR="00EC7724" w:rsidRDefault="008A46CD">
            <w:pPr>
              <w:jc w:val="center"/>
              <w:rPr>
                <w:rFonts w:asciiTheme="minorEastAsia" w:hAnsiTheme="minorEastAsia"/>
                <w:bCs/>
                <w:sz w:val="24"/>
              </w:rPr>
            </w:pPr>
            <w:r>
              <w:rPr>
                <w:rFonts w:asciiTheme="minorEastAsia" w:hAnsiTheme="minorEastAsia" w:hint="eastAsia"/>
                <w:bCs/>
                <w:sz w:val="24"/>
              </w:rPr>
              <w:t>内容</w:t>
            </w:r>
          </w:p>
        </w:tc>
        <w:tc>
          <w:tcPr>
            <w:tcW w:w="5923" w:type="dxa"/>
            <w:gridSpan w:val="2"/>
            <w:vAlign w:val="center"/>
          </w:tcPr>
          <w:p w14:paraId="71BC1E4C" w14:textId="77777777" w:rsidR="00EC7724" w:rsidRDefault="008A46CD">
            <w:pPr>
              <w:jc w:val="center"/>
              <w:rPr>
                <w:rFonts w:asciiTheme="minorEastAsia" w:hAnsiTheme="minorEastAsia"/>
                <w:bCs/>
                <w:sz w:val="24"/>
              </w:rPr>
            </w:pPr>
            <w:r>
              <w:rPr>
                <w:rFonts w:asciiTheme="minorEastAsia" w:hAnsiTheme="minorEastAsia" w:hint="eastAsia"/>
                <w:bCs/>
                <w:sz w:val="24"/>
              </w:rPr>
              <w:t>投标价（单位：人民币元）</w:t>
            </w:r>
          </w:p>
        </w:tc>
      </w:tr>
      <w:tr w:rsidR="00EC7724" w14:paraId="14639725" w14:textId="77777777" w:rsidTr="00ED0282">
        <w:trPr>
          <w:trHeight w:val="1527"/>
          <w:jc w:val="center"/>
        </w:trPr>
        <w:tc>
          <w:tcPr>
            <w:tcW w:w="737" w:type="dxa"/>
            <w:vMerge w:val="restart"/>
            <w:vAlign w:val="center"/>
          </w:tcPr>
          <w:p w14:paraId="1E0D165B" w14:textId="77777777" w:rsidR="00EC7724" w:rsidRDefault="008A46CD">
            <w:pPr>
              <w:jc w:val="center"/>
              <w:rPr>
                <w:rFonts w:asciiTheme="minorEastAsia" w:hAnsiTheme="minorEastAsia"/>
                <w:sz w:val="24"/>
              </w:rPr>
            </w:pPr>
            <w:r>
              <w:rPr>
                <w:rFonts w:asciiTheme="minorEastAsia" w:hAnsiTheme="minorEastAsia"/>
                <w:sz w:val="24"/>
              </w:rPr>
              <w:t>1</w:t>
            </w:r>
          </w:p>
        </w:tc>
        <w:tc>
          <w:tcPr>
            <w:tcW w:w="2268" w:type="dxa"/>
            <w:vAlign w:val="center"/>
          </w:tcPr>
          <w:p w14:paraId="771F5F3F" w14:textId="77777777" w:rsidR="00EC7724" w:rsidRDefault="008A46CD">
            <w:pPr>
              <w:jc w:val="center"/>
              <w:rPr>
                <w:rFonts w:asciiTheme="minorEastAsia" w:hAnsiTheme="minorEastAsia"/>
                <w:sz w:val="24"/>
              </w:rPr>
            </w:pPr>
            <w:r>
              <w:rPr>
                <w:rFonts w:asciiTheme="minorEastAsia" w:hAnsiTheme="minorEastAsia" w:hint="eastAsia"/>
                <w:sz w:val="24"/>
              </w:rPr>
              <w:t>投标总价</w:t>
            </w:r>
          </w:p>
        </w:tc>
        <w:tc>
          <w:tcPr>
            <w:tcW w:w="5923" w:type="dxa"/>
            <w:gridSpan w:val="2"/>
            <w:vAlign w:val="center"/>
          </w:tcPr>
          <w:p w14:paraId="0995EAF4" w14:textId="77777777" w:rsidR="00EC7724" w:rsidRDefault="008A46CD">
            <w:pPr>
              <w:rPr>
                <w:rFonts w:asciiTheme="minorEastAsia" w:hAnsiTheme="minorEastAsia"/>
                <w:sz w:val="24"/>
              </w:rPr>
            </w:pPr>
            <w:r>
              <w:rPr>
                <w:rFonts w:asciiTheme="minorEastAsia" w:hAnsiTheme="minorEastAsia" w:hint="eastAsia"/>
                <w:sz w:val="24"/>
              </w:rPr>
              <w:t>大写（含税）：</w:t>
            </w:r>
          </w:p>
          <w:p w14:paraId="576337E1" w14:textId="77777777" w:rsidR="00EC7724" w:rsidRDefault="008A46CD">
            <w:pPr>
              <w:rPr>
                <w:rFonts w:asciiTheme="minorEastAsia" w:hAnsiTheme="minorEastAsia"/>
                <w:sz w:val="24"/>
              </w:rPr>
            </w:pPr>
            <w:r>
              <w:rPr>
                <w:rFonts w:asciiTheme="minorEastAsia" w:hAnsiTheme="minorEastAsia" w:hint="eastAsia"/>
                <w:sz w:val="24"/>
              </w:rPr>
              <w:t>小写（含税）：</w:t>
            </w:r>
          </w:p>
        </w:tc>
      </w:tr>
      <w:tr w:rsidR="00EC7724" w14:paraId="59ACA3D4" w14:textId="77777777" w:rsidTr="00ED0282">
        <w:trPr>
          <w:trHeight w:val="1523"/>
          <w:jc w:val="center"/>
        </w:trPr>
        <w:tc>
          <w:tcPr>
            <w:tcW w:w="737" w:type="dxa"/>
            <w:vMerge/>
            <w:vAlign w:val="center"/>
          </w:tcPr>
          <w:p w14:paraId="4BAA2934" w14:textId="77777777" w:rsidR="00EC7724" w:rsidRDefault="00EC7724">
            <w:pPr>
              <w:jc w:val="center"/>
              <w:rPr>
                <w:rFonts w:asciiTheme="minorEastAsia" w:hAnsiTheme="minorEastAsia"/>
                <w:sz w:val="24"/>
              </w:rPr>
            </w:pPr>
          </w:p>
        </w:tc>
        <w:tc>
          <w:tcPr>
            <w:tcW w:w="2268" w:type="dxa"/>
            <w:vAlign w:val="center"/>
          </w:tcPr>
          <w:p w14:paraId="59FB83A9" w14:textId="77777777" w:rsidR="00EC7724" w:rsidRDefault="008A46CD">
            <w:pPr>
              <w:jc w:val="center"/>
              <w:rPr>
                <w:rFonts w:asciiTheme="minorEastAsia" w:hAnsiTheme="minorEastAsia"/>
                <w:sz w:val="24"/>
              </w:rPr>
            </w:pPr>
            <w:r>
              <w:rPr>
                <w:rFonts w:asciiTheme="minorEastAsia" w:hAnsiTheme="minorEastAsia" w:hint="eastAsia"/>
                <w:sz w:val="24"/>
              </w:rPr>
              <w:t>其中不含税总价</w:t>
            </w:r>
          </w:p>
        </w:tc>
        <w:tc>
          <w:tcPr>
            <w:tcW w:w="5923" w:type="dxa"/>
            <w:gridSpan w:val="2"/>
            <w:vAlign w:val="center"/>
          </w:tcPr>
          <w:p w14:paraId="20F6C715" w14:textId="77777777" w:rsidR="00EC7724" w:rsidRDefault="008A46CD">
            <w:pPr>
              <w:rPr>
                <w:rFonts w:asciiTheme="minorEastAsia" w:hAnsiTheme="minorEastAsia"/>
                <w:sz w:val="24"/>
              </w:rPr>
            </w:pPr>
            <w:r>
              <w:rPr>
                <w:rFonts w:asciiTheme="minorEastAsia" w:hAnsiTheme="minorEastAsia" w:hint="eastAsia"/>
                <w:sz w:val="24"/>
              </w:rPr>
              <w:t>大写：</w:t>
            </w:r>
          </w:p>
          <w:p w14:paraId="36403E8E" w14:textId="77777777" w:rsidR="00EC7724" w:rsidRDefault="008A46CD">
            <w:pPr>
              <w:rPr>
                <w:rFonts w:asciiTheme="minorEastAsia" w:hAnsiTheme="minorEastAsia"/>
                <w:sz w:val="24"/>
              </w:rPr>
            </w:pPr>
            <w:r>
              <w:rPr>
                <w:rFonts w:asciiTheme="minorEastAsia" w:hAnsiTheme="minorEastAsia" w:hint="eastAsia"/>
                <w:sz w:val="24"/>
              </w:rPr>
              <w:t>小写：</w:t>
            </w:r>
          </w:p>
        </w:tc>
      </w:tr>
      <w:tr w:rsidR="00EC7724" w14:paraId="6B9D77F9" w14:textId="77777777">
        <w:trPr>
          <w:trHeight w:val="461"/>
          <w:jc w:val="center"/>
        </w:trPr>
        <w:tc>
          <w:tcPr>
            <w:tcW w:w="737" w:type="dxa"/>
            <w:vAlign w:val="center"/>
          </w:tcPr>
          <w:p w14:paraId="4F15D87A" w14:textId="77777777" w:rsidR="00EC7724" w:rsidRDefault="008A46CD">
            <w:pPr>
              <w:jc w:val="center"/>
              <w:rPr>
                <w:rFonts w:asciiTheme="minorEastAsia" w:hAnsiTheme="minorEastAsia"/>
                <w:sz w:val="24"/>
              </w:rPr>
            </w:pPr>
            <w:r>
              <w:rPr>
                <w:rFonts w:asciiTheme="minorEastAsia" w:hAnsiTheme="minorEastAsia"/>
                <w:sz w:val="24"/>
              </w:rPr>
              <w:t>2</w:t>
            </w:r>
          </w:p>
        </w:tc>
        <w:tc>
          <w:tcPr>
            <w:tcW w:w="2268" w:type="dxa"/>
            <w:vAlign w:val="center"/>
          </w:tcPr>
          <w:p w14:paraId="141E9FB5" w14:textId="77777777" w:rsidR="00EC7724" w:rsidRDefault="008A46CD">
            <w:pPr>
              <w:jc w:val="center"/>
              <w:rPr>
                <w:rFonts w:asciiTheme="minorEastAsia" w:hAnsiTheme="minorEastAsia"/>
                <w:sz w:val="24"/>
              </w:rPr>
            </w:pPr>
            <w:r>
              <w:rPr>
                <w:rFonts w:asciiTheme="minorEastAsia" w:hAnsiTheme="minorEastAsia" w:hint="eastAsia"/>
                <w:sz w:val="24"/>
              </w:rPr>
              <w:t>投标工期</w:t>
            </w:r>
          </w:p>
        </w:tc>
        <w:tc>
          <w:tcPr>
            <w:tcW w:w="5923" w:type="dxa"/>
            <w:gridSpan w:val="2"/>
            <w:vAlign w:val="center"/>
          </w:tcPr>
          <w:p w14:paraId="75E19EFE" w14:textId="77777777" w:rsidR="00EC7724" w:rsidRDefault="00EC7724">
            <w:pPr>
              <w:jc w:val="center"/>
              <w:rPr>
                <w:rFonts w:asciiTheme="minorEastAsia" w:hAnsiTheme="minorEastAsia"/>
                <w:sz w:val="24"/>
              </w:rPr>
            </w:pPr>
          </w:p>
        </w:tc>
      </w:tr>
      <w:tr w:rsidR="00EC7724" w14:paraId="54005D64" w14:textId="77777777">
        <w:trPr>
          <w:trHeight w:val="417"/>
          <w:jc w:val="center"/>
        </w:trPr>
        <w:tc>
          <w:tcPr>
            <w:tcW w:w="737" w:type="dxa"/>
            <w:vMerge w:val="restart"/>
            <w:vAlign w:val="center"/>
          </w:tcPr>
          <w:p w14:paraId="1310757C" w14:textId="77777777" w:rsidR="00EC7724" w:rsidRDefault="00D95FB1">
            <w:pPr>
              <w:jc w:val="center"/>
              <w:rPr>
                <w:rFonts w:asciiTheme="minorEastAsia" w:hAnsiTheme="minorEastAsia"/>
                <w:sz w:val="24"/>
              </w:rPr>
            </w:pPr>
            <w:r>
              <w:rPr>
                <w:rFonts w:asciiTheme="minorEastAsia" w:hAnsiTheme="minorEastAsia" w:hint="eastAsia"/>
                <w:sz w:val="24"/>
              </w:rPr>
              <w:t>3</w:t>
            </w:r>
          </w:p>
        </w:tc>
        <w:tc>
          <w:tcPr>
            <w:tcW w:w="2268" w:type="dxa"/>
            <w:vMerge w:val="restart"/>
            <w:vAlign w:val="center"/>
          </w:tcPr>
          <w:p w14:paraId="7977CA6B" w14:textId="77777777" w:rsidR="00EC7724" w:rsidRDefault="008A46CD">
            <w:pPr>
              <w:jc w:val="center"/>
              <w:rPr>
                <w:rFonts w:asciiTheme="minorEastAsia" w:hAnsiTheme="minorEastAsia"/>
                <w:sz w:val="24"/>
              </w:rPr>
            </w:pPr>
            <w:r>
              <w:rPr>
                <w:rFonts w:asciiTheme="minorEastAsia" w:hAnsiTheme="minorEastAsia" w:hint="eastAsia"/>
                <w:sz w:val="24"/>
              </w:rPr>
              <w:t>项目负责人</w:t>
            </w:r>
          </w:p>
        </w:tc>
        <w:tc>
          <w:tcPr>
            <w:tcW w:w="1871" w:type="dxa"/>
            <w:vAlign w:val="center"/>
          </w:tcPr>
          <w:p w14:paraId="039D69CE" w14:textId="77777777" w:rsidR="00EC7724" w:rsidRDefault="008A46CD">
            <w:pPr>
              <w:jc w:val="center"/>
              <w:rPr>
                <w:rFonts w:asciiTheme="minorEastAsia" w:hAnsiTheme="minorEastAsia"/>
                <w:sz w:val="24"/>
              </w:rPr>
            </w:pPr>
            <w:r>
              <w:rPr>
                <w:rFonts w:asciiTheme="minorEastAsia" w:hAnsiTheme="minorEastAsia" w:hint="eastAsia"/>
                <w:sz w:val="24"/>
              </w:rPr>
              <w:t>姓名</w:t>
            </w:r>
          </w:p>
        </w:tc>
        <w:tc>
          <w:tcPr>
            <w:tcW w:w="4052" w:type="dxa"/>
            <w:vAlign w:val="center"/>
          </w:tcPr>
          <w:p w14:paraId="48F0ABEC" w14:textId="77777777" w:rsidR="00EC7724" w:rsidRDefault="00EC7724">
            <w:pPr>
              <w:jc w:val="center"/>
              <w:rPr>
                <w:rFonts w:asciiTheme="minorEastAsia" w:hAnsiTheme="minorEastAsia"/>
                <w:sz w:val="24"/>
              </w:rPr>
            </w:pPr>
          </w:p>
        </w:tc>
      </w:tr>
      <w:tr w:rsidR="00EC7724" w14:paraId="4883D795" w14:textId="77777777">
        <w:trPr>
          <w:trHeight w:val="417"/>
          <w:jc w:val="center"/>
        </w:trPr>
        <w:tc>
          <w:tcPr>
            <w:tcW w:w="737" w:type="dxa"/>
            <w:vMerge/>
            <w:vAlign w:val="center"/>
          </w:tcPr>
          <w:p w14:paraId="2D0BAB4F" w14:textId="77777777" w:rsidR="00EC7724" w:rsidRDefault="00EC7724">
            <w:pPr>
              <w:jc w:val="center"/>
              <w:rPr>
                <w:rFonts w:asciiTheme="minorEastAsia" w:hAnsiTheme="minorEastAsia"/>
                <w:sz w:val="24"/>
              </w:rPr>
            </w:pPr>
          </w:p>
        </w:tc>
        <w:tc>
          <w:tcPr>
            <w:tcW w:w="2268" w:type="dxa"/>
            <w:vMerge/>
            <w:vAlign w:val="center"/>
          </w:tcPr>
          <w:p w14:paraId="33B7B158" w14:textId="77777777" w:rsidR="00EC7724" w:rsidRDefault="00EC7724">
            <w:pPr>
              <w:jc w:val="center"/>
              <w:rPr>
                <w:rFonts w:asciiTheme="minorEastAsia" w:hAnsiTheme="minorEastAsia"/>
                <w:sz w:val="24"/>
              </w:rPr>
            </w:pPr>
          </w:p>
        </w:tc>
        <w:tc>
          <w:tcPr>
            <w:tcW w:w="1871" w:type="dxa"/>
            <w:vAlign w:val="center"/>
          </w:tcPr>
          <w:p w14:paraId="291B46ED" w14:textId="77777777" w:rsidR="00EC7724" w:rsidRDefault="008A46CD">
            <w:pPr>
              <w:jc w:val="center"/>
              <w:rPr>
                <w:rFonts w:asciiTheme="minorEastAsia" w:hAnsiTheme="minorEastAsia"/>
                <w:sz w:val="24"/>
              </w:rPr>
            </w:pPr>
            <w:r>
              <w:rPr>
                <w:rFonts w:asciiTheme="minorEastAsia" w:hAnsiTheme="minorEastAsia" w:hint="eastAsia"/>
                <w:sz w:val="24"/>
              </w:rPr>
              <w:t>职称</w:t>
            </w:r>
          </w:p>
        </w:tc>
        <w:tc>
          <w:tcPr>
            <w:tcW w:w="4052" w:type="dxa"/>
            <w:vAlign w:val="center"/>
          </w:tcPr>
          <w:p w14:paraId="167CB04A" w14:textId="77777777" w:rsidR="00EC7724" w:rsidRDefault="00EC7724">
            <w:pPr>
              <w:jc w:val="center"/>
              <w:rPr>
                <w:rFonts w:asciiTheme="minorEastAsia" w:hAnsiTheme="minorEastAsia"/>
                <w:sz w:val="24"/>
              </w:rPr>
            </w:pPr>
          </w:p>
        </w:tc>
      </w:tr>
      <w:tr w:rsidR="00EC7724" w14:paraId="0E7CF9B1" w14:textId="77777777">
        <w:trPr>
          <w:trHeight w:val="417"/>
          <w:jc w:val="center"/>
        </w:trPr>
        <w:tc>
          <w:tcPr>
            <w:tcW w:w="737" w:type="dxa"/>
            <w:vMerge/>
            <w:vAlign w:val="center"/>
          </w:tcPr>
          <w:p w14:paraId="04F23AA9" w14:textId="77777777" w:rsidR="00EC7724" w:rsidRDefault="00EC7724">
            <w:pPr>
              <w:jc w:val="center"/>
              <w:rPr>
                <w:rFonts w:asciiTheme="minorEastAsia" w:hAnsiTheme="minorEastAsia"/>
                <w:sz w:val="24"/>
              </w:rPr>
            </w:pPr>
          </w:p>
        </w:tc>
        <w:tc>
          <w:tcPr>
            <w:tcW w:w="2268" w:type="dxa"/>
            <w:vMerge/>
            <w:vAlign w:val="center"/>
          </w:tcPr>
          <w:p w14:paraId="5BC11C77" w14:textId="77777777" w:rsidR="00EC7724" w:rsidRDefault="00EC7724">
            <w:pPr>
              <w:jc w:val="center"/>
              <w:rPr>
                <w:rFonts w:asciiTheme="minorEastAsia" w:hAnsiTheme="minorEastAsia"/>
                <w:sz w:val="24"/>
              </w:rPr>
            </w:pPr>
          </w:p>
        </w:tc>
        <w:tc>
          <w:tcPr>
            <w:tcW w:w="1871" w:type="dxa"/>
            <w:vAlign w:val="center"/>
          </w:tcPr>
          <w:p w14:paraId="1A6DEE7B" w14:textId="77777777" w:rsidR="00EC7724" w:rsidRDefault="008A46CD">
            <w:pPr>
              <w:jc w:val="center"/>
              <w:rPr>
                <w:rFonts w:asciiTheme="minorEastAsia" w:hAnsiTheme="minorEastAsia"/>
                <w:sz w:val="24"/>
              </w:rPr>
            </w:pPr>
            <w:r>
              <w:rPr>
                <w:rFonts w:asciiTheme="minorEastAsia" w:hAnsiTheme="minorEastAsia" w:hint="eastAsia"/>
                <w:sz w:val="24"/>
              </w:rPr>
              <w:t>联系电话</w:t>
            </w:r>
          </w:p>
        </w:tc>
        <w:tc>
          <w:tcPr>
            <w:tcW w:w="4052" w:type="dxa"/>
            <w:vAlign w:val="center"/>
          </w:tcPr>
          <w:p w14:paraId="066291B8" w14:textId="77777777" w:rsidR="00EC7724" w:rsidRDefault="00EC7724">
            <w:pPr>
              <w:jc w:val="center"/>
              <w:rPr>
                <w:rFonts w:asciiTheme="minorEastAsia" w:hAnsiTheme="minorEastAsia"/>
                <w:sz w:val="24"/>
              </w:rPr>
            </w:pPr>
          </w:p>
        </w:tc>
      </w:tr>
    </w:tbl>
    <w:p w14:paraId="6B83B777" w14:textId="77777777" w:rsidR="00EC7724" w:rsidRDefault="008A46CD">
      <w:pPr>
        <w:spacing w:line="360" w:lineRule="auto"/>
        <w:ind w:firstLine="440"/>
        <w:rPr>
          <w:rFonts w:hAnsi="宋体"/>
        </w:rPr>
      </w:pPr>
      <w:r>
        <w:rPr>
          <w:rFonts w:hAnsi="宋体" w:hint="eastAsia"/>
        </w:rPr>
        <w:t>注：（</w:t>
      </w:r>
      <w:r>
        <w:rPr>
          <w:rFonts w:hAnsi="宋体" w:hint="eastAsia"/>
        </w:rPr>
        <w:t>1</w:t>
      </w:r>
      <w:r>
        <w:rPr>
          <w:rFonts w:hAnsi="宋体" w:hint="eastAsia"/>
        </w:rPr>
        <w:t>）投标总价为人民币报价。</w:t>
      </w:r>
    </w:p>
    <w:p w14:paraId="37224AF7" w14:textId="77777777" w:rsidR="00EC7724" w:rsidRDefault="008A46CD">
      <w:pPr>
        <w:pStyle w:val="11"/>
        <w:spacing w:line="360" w:lineRule="auto"/>
        <w:rPr>
          <w:rFonts w:ascii="宋体" w:hAnsi="宋体"/>
          <w:sz w:val="24"/>
        </w:rPr>
      </w:pPr>
      <w:r>
        <w:rPr>
          <w:rFonts w:hAnsi="宋体" w:hint="eastAsia"/>
        </w:rPr>
        <w:t>（</w:t>
      </w:r>
      <w:r>
        <w:rPr>
          <w:rFonts w:hAnsi="宋体" w:hint="eastAsia"/>
        </w:rPr>
        <w:t>2</w:t>
      </w:r>
      <w:r>
        <w:rPr>
          <w:rFonts w:hAnsi="宋体" w:hint="eastAsia"/>
        </w:rPr>
        <w:t>）以上报价包含供应商按实际现状完成本项目（如果中标）约定所有工作内容所必须的所有费用和供应商应承担的一切税费，如有漏报，视为供应商已将相关</w:t>
      </w:r>
      <w:proofErr w:type="gramStart"/>
      <w:r>
        <w:rPr>
          <w:rFonts w:hAnsi="宋体" w:hint="eastAsia"/>
        </w:rPr>
        <w:t>费用计进其他</w:t>
      </w:r>
      <w:proofErr w:type="gramEnd"/>
      <w:r>
        <w:rPr>
          <w:rFonts w:hAnsi="宋体" w:hint="eastAsia"/>
        </w:rPr>
        <w:t>项目中或属于供应商单方面</w:t>
      </w:r>
      <w:proofErr w:type="gramStart"/>
      <w:r>
        <w:rPr>
          <w:rFonts w:hAnsi="宋体" w:hint="eastAsia"/>
        </w:rPr>
        <w:t>作出</w:t>
      </w:r>
      <w:proofErr w:type="gramEnd"/>
      <w:r>
        <w:rPr>
          <w:rFonts w:hAnsi="宋体" w:hint="eastAsia"/>
        </w:rPr>
        <w:t>的让利，采购人</w:t>
      </w:r>
      <w:proofErr w:type="gramStart"/>
      <w:r>
        <w:rPr>
          <w:rFonts w:hAnsi="宋体" w:hint="eastAsia"/>
        </w:rPr>
        <w:t>不</w:t>
      </w:r>
      <w:proofErr w:type="gramEnd"/>
      <w:r>
        <w:rPr>
          <w:rFonts w:hAnsi="宋体" w:hint="eastAsia"/>
        </w:rPr>
        <w:t>另行增加费用。采购人有权根据实际情况调整采购数量。</w:t>
      </w:r>
    </w:p>
    <w:p w14:paraId="39A2AD96" w14:textId="77777777" w:rsidR="00EC7724" w:rsidRDefault="008A46CD">
      <w:pPr>
        <w:tabs>
          <w:tab w:val="left" w:pos="8364"/>
        </w:tabs>
        <w:spacing w:line="360" w:lineRule="auto"/>
        <w:ind w:firstLine="440"/>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14:paraId="30EA34C0" w14:textId="77777777" w:rsidR="00EC7724" w:rsidRDefault="008A46CD" w:rsidP="00A35C81">
      <w:pPr>
        <w:spacing w:beforeLines="30" w:before="93" w:line="400" w:lineRule="exact"/>
        <w:ind w:firstLineChars="1800" w:firstLine="3780"/>
        <w:rPr>
          <w:rFonts w:hAnsi="宋体"/>
        </w:rPr>
      </w:pPr>
      <w:r>
        <w:rPr>
          <w:rFonts w:hAnsi="宋体" w:hint="eastAsia"/>
        </w:rPr>
        <w:t>供应商名称（盖章）：</w:t>
      </w:r>
    </w:p>
    <w:p w14:paraId="23F67AC0" w14:textId="77777777" w:rsidR="00EC7724" w:rsidRDefault="00EC7724">
      <w:pPr>
        <w:rPr>
          <w:rFonts w:hAnsi="宋体"/>
        </w:rPr>
      </w:pPr>
    </w:p>
    <w:p w14:paraId="41CFD8CA" w14:textId="77777777" w:rsidR="00EC7724" w:rsidRDefault="008A46CD" w:rsidP="00A35C81">
      <w:pPr>
        <w:spacing w:beforeLines="30" w:before="93" w:line="400" w:lineRule="exact"/>
        <w:ind w:firstLineChars="2000" w:firstLine="4200"/>
        <w:rPr>
          <w:sz w:val="24"/>
        </w:rPr>
      </w:pPr>
      <w:r>
        <w:rPr>
          <w:rFonts w:hAnsi="宋体" w:hint="eastAsia"/>
        </w:rPr>
        <w:t>日期：年月日</w:t>
      </w:r>
    </w:p>
    <w:p w14:paraId="5DBC8A55" w14:textId="77777777" w:rsidR="00EC7724" w:rsidRDefault="00EC7724">
      <w:pPr>
        <w:spacing w:line="360" w:lineRule="auto"/>
        <w:ind w:firstLineChars="2250" w:firstLine="5400"/>
        <w:rPr>
          <w:sz w:val="24"/>
        </w:rPr>
      </w:pPr>
    </w:p>
    <w:p w14:paraId="2513CDA0" w14:textId="77777777" w:rsidR="00D04216" w:rsidRDefault="008A46CD">
      <w:pPr>
        <w:widowControl/>
        <w:jc w:val="left"/>
        <w:rPr>
          <w:rFonts w:ascii="宋体" w:hAnsi="宋体"/>
          <w:sz w:val="32"/>
        </w:rPr>
      </w:pPr>
      <w:r>
        <w:rPr>
          <w:rFonts w:ascii="宋体" w:hAnsi="宋体"/>
          <w:sz w:val="32"/>
        </w:rPr>
        <w:br w:type="page"/>
      </w:r>
      <w:r w:rsidR="00D95FB1">
        <w:rPr>
          <w:rFonts w:ascii="宋体" w:hAnsi="宋体" w:hint="eastAsia"/>
          <w:sz w:val="32"/>
        </w:rPr>
        <w:lastRenderedPageBreak/>
        <w:t xml:space="preserve">                   报价明细表</w:t>
      </w:r>
    </w:p>
    <w:p w14:paraId="03C43870" w14:textId="77777777" w:rsidR="00D95FB1" w:rsidRDefault="00D95FB1" w:rsidP="00D95FB1">
      <w:pPr>
        <w:spacing w:line="360" w:lineRule="auto"/>
        <w:jc w:val="left"/>
        <w:rPr>
          <w:rFonts w:ascii="宋体" w:hAnsi="宋体"/>
        </w:rPr>
      </w:pPr>
      <w:r>
        <w:rPr>
          <w:rFonts w:ascii="宋体" w:hAnsi="宋体" w:hint="eastAsia"/>
        </w:rPr>
        <w:t>项目名称：</w:t>
      </w:r>
      <w:r w:rsidR="00FF28B3">
        <w:rPr>
          <w:rFonts w:ascii="宋体" w:hAnsi="宋体" w:hint="eastAsia"/>
        </w:rPr>
        <w:t>企业文化</w:t>
      </w:r>
      <w:proofErr w:type="gramStart"/>
      <w:r w:rsidR="00FF28B3">
        <w:rPr>
          <w:rFonts w:ascii="宋体" w:hAnsi="宋体" w:hint="eastAsia"/>
        </w:rPr>
        <w:t>墙服务</w:t>
      </w:r>
      <w:proofErr w:type="gramEnd"/>
      <w:r w:rsidR="00FF28B3">
        <w:rPr>
          <w:rFonts w:ascii="宋体" w:hAnsi="宋体" w:hint="eastAsia"/>
        </w:rPr>
        <w:t>采购</w:t>
      </w:r>
      <w:r w:rsidRPr="005766C9">
        <w:rPr>
          <w:rFonts w:ascii="宋体" w:hAnsi="宋体" w:hint="eastAsia"/>
        </w:rPr>
        <w:t>项目</w:t>
      </w:r>
    </w:p>
    <w:tbl>
      <w:tblPr>
        <w:tblpPr w:leftFromText="180" w:rightFromText="180" w:vertAnchor="text" w:horzAnchor="page" w:tblpX="1080" w:tblpY="51"/>
        <w:tblOverlap w:val="neve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1262"/>
        <w:gridCol w:w="3086"/>
        <w:gridCol w:w="1134"/>
        <w:gridCol w:w="709"/>
        <w:gridCol w:w="1134"/>
        <w:gridCol w:w="1134"/>
        <w:gridCol w:w="1044"/>
      </w:tblGrid>
      <w:tr w:rsidR="00B404BE" w:rsidRPr="00B404BE" w14:paraId="49133CE8" w14:textId="77777777" w:rsidTr="00ED0282">
        <w:trPr>
          <w:trHeight w:val="863"/>
        </w:trPr>
        <w:tc>
          <w:tcPr>
            <w:tcW w:w="438" w:type="dxa"/>
            <w:vAlign w:val="center"/>
          </w:tcPr>
          <w:p w14:paraId="19B5D4D7" w14:textId="77777777" w:rsidR="00D04216" w:rsidRDefault="00B404BE">
            <w:pPr>
              <w:jc w:val="left"/>
              <w:rPr>
                <w:rFonts w:ascii="宋体" w:hAnsi="宋体" w:cs="宋体"/>
                <w:b/>
                <w:bCs/>
                <w:sz w:val="16"/>
                <w:szCs w:val="18"/>
              </w:rPr>
            </w:pPr>
            <w:r w:rsidRPr="00B404BE">
              <w:rPr>
                <w:rFonts w:ascii="宋体" w:hAnsi="宋体" w:cs="宋体" w:hint="eastAsia"/>
                <w:b/>
                <w:bCs/>
                <w:sz w:val="16"/>
                <w:szCs w:val="18"/>
              </w:rPr>
              <w:t>序号</w:t>
            </w:r>
          </w:p>
        </w:tc>
        <w:tc>
          <w:tcPr>
            <w:tcW w:w="1262" w:type="dxa"/>
            <w:vAlign w:val="center"/>
          </w:tcPr>
          <w:p w14:paraId="6FB2FFC3" w14:textId="77777777" w:rsidR="00D04216" w:rsidRDefault="00B404BE">
            <w:pPr>
              <w:jc w:val="center"/>
              <w:rPr>
                <w:rFonts w:ascii="宋体" w:hAnsi="宋体" w:cs="宋体"/>
                <w:b/>
                <w:sz w:val="16"/>
                <w:szCs w:val="18"/>
              </w:rPr>
            </w:pPr>
            <w:r w:rsidRPr="00B404BE">
              <w:rPr>
                <w:rFonts w:ascii="宋体" w:eastAsia="宋体" w:hAnsi="宋体" w:cs="宋体" w:hint="eastAsia"/>
                <w:b/>
                <w:bCs/>
                <w:color w:val="000000"/>
                <w:kern w:val="0"/>
                <w:sz w:val="16"/>
              </w:rPr>
              <w:t>产品名称</w:t>
            </w:r>
          </w:p>
        </w:tc>
        <w:tc>
          <w:tcPr>
            <w:tcW w:w="3086" w:type="dxa"/>
            <w:vAlign w:val="center"/>
          </w:tcPr>
          <w:p w14:paraId="410ADCDE" w14:textId="77777777" w:rsidR="00D04216" w:rsidRPr="00ED0282" w:rsidRDefault="00B404BE" w:rsidP="00ED0282">
            <w:pPr>
              <w:jc w:val="center"/>
              <w:rPr>
                <w:rFonts w:ascii="宋体" w:hAnsi="宋体" w:cs="宋体"/>
                <w:b/>
                <w:sz w:val="16"/>
                <w:szCs w:val="18"/>
              </w:rPr>
            </w:pPr>
            <w:r w:rsidRPr="00B404BE">
              <w:rPr>
                <w:rFonts w:ascii="宋体" w:hAnsi="宋体" w:cs="宋体" w:hint="eastAsia"/>
                <w:b/>
                <w:sz w:val="16"/>
                <w:szCs w:val="18"/>
              </w:rPr>
              <w:t>规格型号</w:t>
            </w:r>
          </w:p>
        </w:tc>
        <w:tc>
          <w:tcPr>
            <w:tcW w:w="1134" w:type="dxa"/>
            <w:vAlign w:val="center"/>
          </w:tcPr>
          <w:p w14:paraId="58C80265" w14:textId="77777777" w:rsidR="00D04216" w:rsidRDefault="00B404BE">
            <w:pPr>
              <w:jc w:val="center"/>
              <w:rPr>
                <w:rFonts w:ascii="宋体" w:hAnsi="宋体"/>
                <w:b/>
                <w:sz w:val="16"/>
                <w:szCs w:val="18"/>
              </w:rPr>
            </w:pPr>
            <w:r w:rsidRPr="00B404BE">
              <w:rPr>
                <w:rFonts w:ascii="宋体" w:hAnsi="宋体" w:hint="eastAsia"/>
                <w:b/>
                <w:sz w:val="16"/>
                <w:szCs w:val="18"/>
              </w:rPr>
              <w:t>单位</w:t>
            </w:r>
          </w:p>
        </w:tc>
        <w:tc>
          <w:tcPr>
            <w:tcW w:w="709" w:type="dxa"/>
            <w:vAlign w:val="center"/>
          </w:tcPr>
          <w:p w14:paraId="0C10BD0D" w14:textId="77777777" w:rsidR="00D04216" w:rsidRDefault="00B404BE">
            <w:pPr>
              <w:jc w:val="center"/>
              <w:rPr>
                <w:rFonts w:ascii="宋体" w:hAnsi="宋体"/>
                <w:b/>
                <w:sz w:val="16"/>
                <w:szCs w:val="18"/>
              </w:rPr>
            </w:pPr>
            <w:r w:rsidRPr="00B404BE">
              <w:rPr>
                <w:rFonts w:ascii="宋体" w:hAnsi="宋体" w:hint="eastAsia"/>
                <w:b/>
                <w:sz w:val="16"/>
                <w:szCs w:val="18"/>
              </w:rPr>
              <w:t>数量</w:t>
            </w:r>
          </w:p>
        </w:tc>
        <w:tc>
          <w:tcPr>
            <w:tcW w:w="1134" w:type="dxa"/>
            <w:vAlign w:val="center"/>
          </w:tcPr>
          <w:p w14:paraId="793165D3" w14:textId="77777777" w:rsidR="00D04216" w:rsidRDefault="00B404BE">
            <w:pPr>
              <w:jc w:val="center"/>
              <w:rPr>
                <w:rFonts w:ascii="宋体" w:hAnsi="宋体"/>
                <w:b/>
                <w:sz w:val="16"/>
                <w:szCs w:val="18"/>
              </w:rPr>
            </w:pPr>
            <w:r w:rsidRPr="00B404BE">
              <w:rPr>
                <w:rFonts w:ascii="宋体" w:hAnsi="宋体" w:hint="eastAsia"/>
                <w:b/>
                <w:sz w:val="16"/>
                <w:szCs w:val="18"/>
              </w:rPr>
              <w:t>含税单价（元）</w:t>
            </w:r>
          </w:p>
        </w:tc>
        <w:tc>
          <w:tcPr>
            <w:tcW w:w="1134" w:type="dxa"/>
            <w:vAlign w:val="center"/>
          </w:tcPr>
          <w:p w14:paraId="771C4224" w14:textId="77777777" w:rsidR="00D04216" w:rsidRDefault="00B404BE">
            <w:pPr>
              <w:jc w:val="center"/>
              <w:rPr>
                <w:rFonts w:ascii="宋体" w:hAnsi="宋体"/>
                <w:b/>
                <w:sz w:val="16"/>
                <w:szCs w:val="18"/>
              </w:rPr>
            </w:pPr>
            <w:r w:rsidRPr="00B404BE">
              <w:rPr>
                <w:rFonts w:ascii="宋体" w:hAnsi="宋体" w:hint="eastAsia"/>
                <w:b/>
                <w:sz w:val="16"/>
                <w:szCs w:val="18"/>
              </w:rPr>
              <w:t>含税金额（元）</w:t>
            </w:r>
          </w:p>
        </w:tc>
        <w:tc>
          <w:tcPr>
            <w:tcW w:w="1044" w:type="dxa"/>
            <w:vAlign w:val="center"/>
          </w:tcPr>
          <w:p w14:paraId="12224DE6" w14:textId="77777777" w:rsidR="00D04216" w:rsidRDefault="00B404BE">
            <w:pPr>
              <w:jc w:val="center"/>
              <w:rPr>
                <w:rFonts w:ascii="宋体" w:hAnsi="宋体"/>
                <w:b/>
                <w:sz w:val="16"/>
                <w:szCs w:val="18"/>
              </w:rPr>
            </w:pPr>
            <w:r w:rsidRPr="00B404BE">
              <w:rPr>
                <w:rFonts w:ascii="宋体" w:hAnsi="宋体" w:hint="eastAsia"/>
                <w:b/>
                <w:sz w:val="16"/>
                <w:szCs w:val="18"/>
              </w:rPr>
              <w:t>税率</w:t>
            </w:r>
          </w:p>
        </w:tc>
      </w:tr>
      <w:tr w:rsidR="00B404BE" w:rsidRPr="00B404BE" w14:paraId="69EE3F28" w14:textId="77777777" w:rsidTr="00ED0282">
        <w:trPr>
          <w:trHeight w:val="1055"/>
        </w:trPr>
        <w:tc>
          <w:tcPr>
            <w:tcW w:w="438" w:type="dxa"/>
            <w:vAlign w:val="center"/>
          </w:tcPr>
          <w:p w14:paraId="02146DA5" w14:textId="77777777" w:rsidR="00D04216" w:rsidRDefault="00D04216">
            <w:pPr>
              <w:widowControl/>
              <w:jc w:val="center"/>
              <w:rPr>
                <w:rFonts w:ascii="宋体" w:hAnsi="宋体" w:cs="宋体"/>
                <w:color w:val="000000"/>
                <w:kern w:val="0"/>
                <w:sz w:val="16"/>
                <w:szCs w:val="18"/>
              </w:rPr>
            </w:pPr>
          </w:p>
        </w:tc>
        <w:tc>
          <w:tcPr>
            <w:tcW w:w="1262" w:type="dxa"/>
            <w:vAlign w:val="center"/>
          </w:tcPr>
          <w:p w14:paraId="64BF12DA" w14:textId="77777777" w:rsidR="00D04216" w:rsidRDefault="00D04216">
            <w:pPr>
              <w:widowControl/>
              <w:jc w:val="center"/>
              <w:rPr>
                <w:rFonts w:ascii="宋体" w:eastAsia="宋体" w:hAnsi="宋体" w:cs="宋体"/>
                <w:color w:val="000000"/>
                <w:kern w:val="0"/>
                <w:sz w:val="16"/>
              </w:rPr>
            </w:pPr>
          </w:p>
        </w:tc>
        <w:tc>
          <w:tcPr>
            <w:tcW w:w="3086" w:type="dxa"/>
            <w:vAlign w:val="center"/>
          </w:tcPr>
          <w:p w14:paraId="11433315" w14:textId="77777777" w:rsidR="00D04216" w:rsidRDefault="00D04216">
            <w:pPr>
              <w:widowControl/>
              <w:jc w:val="left"/>
              <w:rPr>
                <w:rFonts w:ascii="宋体" w:eastAsia="宋体" w:hAnsi="宋体" w:cs="宋体"/>
                <w:color w:val="000000"/>
                <w:kern w:val="0"/>
                <w:sz w:val="16"/>
              </w:rPr>
            </w:pPr>
          </w:p>
        </w:tc>
        <w:tc>
          <w:tcPr>
            <w:tcW w:w="1134" w:type="dxa"/>
            <w:vAlign w:val="center"/>
          </w:tcPr>
          <w:p w14:paraId="5A0B56BD" w14:textId="77777777" w:rsidR="00D04216" w:rsidRDefault="00D04216">
            <w:pPr>
              <w:widowControl/>
              <w:jc w:val="center"/>
              <w:rPr>
                <w:rFonts w:ascii="宋体" w:eastAsia="宋体" w:hAnsi="宋体" w:cs="宋体"/>
                <w:color w:val="000000"/>
                <w:kern w:val="0"/>
                <w:sz w:val="16"/>
              </w:rPr>
            </w:pPr>
          </w:p>
        </w:tc>
        <w:tc>
          <w:tcPr>
            <w:tcW w:w="709" w:type="dxa"/>
            <w:vAlign w:val="center"/>
          </w:tcPr>
          <w:p w14:paraId="000B6DA7" w14:textId="77777777" w:rsidR="00D04216" w:rsidRDefault="00D04216">
            <w:pPr>
              <w:widowControl/>
              <w:jc w:val="center"/>
              <w:rPr>
                <w:rFonts w:ascii="宋体" w:eastAsia="宋体" w:hAnsi="宋体" w:cs="宋体"/>
                <w:color w:val="000000"/>
                <w:kern w:val="0"/>
                <w:sz w:val="16"/>
              </w:rPr>
            </w:pPr>
          </w:p>
        </w:tc>
        <w:tc>
          <w:tcPr>
            <w:tcW w:w="1134" w:type="dxa"/>
            <w:vAlign w:val="center"/>
          </w:tcPr>
          <w:p w14:paraId="517A3CBD" w14:textId="77777777" w:rsidR="00D04216" w:rsidRDefault="00D04216">
            <w:pPr>
              <w:widowControl/>
              <w:jc w:val="center"/>
              <w:rPr>
                <w:rFonts w:ascii="宋体" w:hAnsi="宋体" w:cs="宋体"/>
                <w:color w:val="000000"/>
                <w:kern w:val="0"/>
                <w:sz w:val="16"/>
                <w:szCs w:val="18"/>
              </w:rPr>
            </w:pPr>
          </w:p>
        </w:tc>
        <w:tc>
          <w:tcPr>
            <w:tcW w:w="1134" w:type="dxa"/>
            <w:vAlign w:val="center"/>
          </w:tcPr>
          <w:p w14:paraId="59790AC8" w14:textId="77777777" w:rsidR="00D04216" w:rsidRDefault="00D04216">
            <w:pPr>
              <w:keepNext/>
              <w:keepLines/>
              <w:jc w:val="center"/>
              <w:outlineLvl w:val="0"/>
              <w:rPr>
                <w:rFonts w:ascii="宋体" w:hAnsi="宋体"/>
                <w:sz w:val="16"/>
                <w:szCs w:val="18"/>
              </w:rPr>
            </w:pPr>
          </w:p>
        </w:tc>
        <w:tc>
          <w:tcPr>
            <w:tcW w:w="1044" w:type="dxa"/>
            <w:vAlign w:val="center"/>
          </w:tcPr>
          <w:p w14:paraId="139F8642" w14:textId="77777777" w:rsidR="00D04216" w:rsidRDefault="00D04216">
            <w:pPr>
              <w:keepNext/>
              <w:keepLines/>
              <w:jc w:val="center"/>
              <w:outlineLvl w:val="0"/>
              <w:rPr>
                <w:rFonts w:ascii="宋体" w:hAnsi="宋体"/>
                <w:sz w:val="16"/>
                <w:szCs w:val="18"/>
              </w:rPr>
            </w:pPr>
          </w:p>
        </w:tc>
      </w:tr>
      <w:tr w:rsidR="00B404BE" w:rsidRPr="00B404BE" w14:paraId="7EA4C688" w14:textId="77777777" w:rsidTr="00ED0282">
        <w:trPr>
          <w:trHeight w:val="531"/>
        </w:trPr>
        <w:tc>
          <w:tcPr>
            <w:tcW w:w="438" w:type="dxa"/>
            <w:vAlign w:val="center"/>
          </w:tcPr>
          <w:p w14:paraId="73F9CFAC" w14:textId="77777777" w:rsidR="00D04216" w:rsidRDefault="00D04216">
            <w:pPr>
              <w:widowControl/>
              <w:jc w:val="center"/>
              <w:rPr>
                <w:rFonts w:ascii="宋体" w:hAnsi="宋体" w:cs="宋体"/>
                <w:color w:val="000000"/>
                <w:kern w:val="0"/>
                <w:sz w:val="16"/>
                <w:szCs w:val="18"/>
              </w:rPr>
            </w:pPr>
          </w:p>
        </w:tc>
        <w:tc>
          <w:tcPr>
            <w:tcW w:w="1262" w:type="dxa"/>
            <w:vAlign w:val="center"/>
          </w:tcPr>
          <w:p w14:paraId="51A0FA23" w14:textId="77777777" w:rsidR="00D04216" w:rsidRDefault="00D04216">
            <w:pPr>
              <w:widowControl/>
              <w:jc w:val="left"/>
              <w:rPr>
                <w:rFonts w:ascii="宋体" w:eastAsia="宋体" w:hAnsi="宋体" w:cs="宋体"/>
                <w:color w:val="000000"/>
                <w:kern w:val="0"/>
                <w:sz w:val="16"/>
              </w:rPr>
            </w:pPr>
          </w:p>
        </w:tc>
        <w:tc>
          <w:tcPr>
            <w:tcW w:w="3086" w:type="dxa"/>
            <w:vAlign w:val="center"/>
          </w:tcPr>
          <w:p w14:paraId="27A8E5E9" w14:textId="77777777" w:rsidR="00D04216" w:rsidRDefault="00D04216">
            <w:pPr>
              <w:widowControl/>
              <w:jc w:val="left"/>
              <w:rPr>
                <w:rFonts w:ascii="宋体" w:eastAsia="宋体" w:hAnsi="宋体" w:cs="宋体"/>
                <w:color w:val="000000"/>
                <w:kern w:val="0"/>
                <w:sz w:val="16"/>
              </w:rPr>
            </w:pPr>
          </w:p>
        </w:tc>
        <w:tc>
          <w:tcPr>
            <w:tcW w:w="1134" w:type="dxa"/>
            <w:vAlign w:val="center"/>
          </w:tcPr>
          <w:p w14:paraId="1588E347" w14:textId="77777777" w:rsidR="00D04216" w:rsidRDefault="00D04216">
            <w:pPr>
              <w:widowControl/>
              <w:jc w:val="center"/>
              <w:rPr>
                <w:rFonts w:ascii="宋体" w:eastAsia="宋体" w:hAnsi="宋体" w:cs="宋体"/>
                <w:color w:val="000000"/>
                <w:kern w:val="0"/>
                <w:sz w:val="16"/>
              </w:rPr>
            </w:pPr>
          </w:p>
        </w:tc>
        <w:tc>
          <w:tcPr>
            <w:tcW w:w="709" w:type="dxa"/>
            <w:vAlign w:val="center"/>
          </w:tcPr>
          <w:p w14:paraId="3F83E725" w14:textId="77777777" w:rsidR="00D04216" w:rsidRDefault="00D04216">
            <w:pPr>
              <w:widowControl/>
              <w:jc w:val="center"/>
              <w:rPr>
                <w:rFonts w:ascii="宋体" w:eastAsia="宋体" w:hAnsi="宋体" w:cs="宋体"/>
                <w:color w:val="000000"/>
                <w:kern w:val="0"/>
                <w:sz w:val="16"/>
              </w:rPr>
            </w:pPr>
          </w:p>
        </w:tc>
        <w:tc>
          <w:tcPr>
            <w:tcW w:w="1134" w:type="dxa"/>
            <w:vAlign w:val="center"/>
          </w:tcPr>
          <w:p w14:paraId="424753CD" w14:textId="77777777" w:rsidR="00D04216" w:rsidRDefault="00D04216">
            <w:pPr>
              <w:widowControl/>
              <w:jc w:val="center"/>
              <w:rPr>
                <w:rFonts w:ascii="宋体" w:hAnsi="宋体" w:cs="宋体"/>
                <w:color w:val="000000"/>
                <w:kern w:val="0"/>
                <w:sz w:val="16"/>
                <w:szCs w:val="18"/>
              </w:rPr>
            </w:pPr>
          </w:p>
        </w:tc>
        <w:tc>
          <w:tcPr>
            <w:tcW w:w="1134" w:type="dxa"/>
            <w:vAlign w:val="center"/>
          </w:tcPr>
          <w:p w14:paraId="4566C5C0" w14:textId="77777777" w:rsidR="00D04216" w:rsidRDefault="00D04216">
            <w:pPr>
              <w:keepNext/>
              <w:keepLines/>
              <w:jc w:val="center"/>
              <w:outlineLvl w:val="0"/>
              <w:rPr>
                <w:rFonts w:ascii="宋体" w:hAnsi="宋体"/>
                <w:sz w:val="16"/>
                <w:szCs w:val="18"/>
              </w:rPr>
            </w:pPr>
          </w:p>
        </w:tc>
        <w:tc>
          <w:tcPr>
            <w:tcW w:w="1044" w:type="dxa"/>
            <w:vAlign w:val="center"/>
          </w:tcPr>
          <w:p w14:paraId="12BD2E45" w14:textId="77777777" w:rsidR="00D04216" w:rsidRDefault="00D04216">
            <w:pPr>
              <w:keepNext/>
              <w:keepLines/>
              <w:jc w:val="center"/>
              <w:outlineLvl w:val="0"/>
              <w:rPr>
                <w:rFonts w:ascii="宋体" w:hAnsi="宋体"/>
                <w:sz w:val="16"/>
                <w:szCs w:val="18"/>
              </w:rPr>
            </w:pPr>
          </w:p>
        </w:tc>
      </w:tr>
      <w:tr w:rsidR="00B404BE" w:rsidRPr="00B404BE" w14:paraId="42EB206D" w14:textId="77777777" w:rsidTr="00ED0282">
        <w:trPr>
          <w:trHeight w:val="937"/>
        </w:trPr>
        <w:tc>
          <w:tcPr>
            <w:tcW w:w="438" w:type="dxa"/>
            <w:vAlign w:val="center"/>
          </w:tcPr>
          <w:p w14:paraId="12615BD3" w14:textId="77777777" w:rsidR="00D04216" w:rsidRDefault="00D04216">
            <w:pPr>
              <w:widowControl/>
              <w:jc w:val="center"/>
              <w:rPr>
                <w:rFonts w:ascii="宋体" w:hAnsi="宋体" w:cs="宋体"/>
                <w:color w:val="000000"/>
                <w:kern w:val="0"/>
                <w:sz w:val="16"/>
                <w:szCs w:val="21"/>
              </w:rPr>
            </w:pPr>
          </w:p>
        </w:tc>
        <w:tc>
          <w:tcPr>
            <w:tcW w:w="1262" w:type="dxa"/>
            <w:vAlign w:val="center"/>
          </w:tcPr>
          <w:p w14:paraId="3C0C706A" w14:textId="77777777" w:rsidR="00D04216" w:rsidRDefault="00D04216">
            <w:pPr>
              <w:widowControl/>
              <w:jc w:val="left"/>
              <w:rPr>
                <w:rFonts w:ascii="宋体" w:eastAsia="宋体" w:hAnsi="宋体" w:cs="宋体"/>
                <w:color w:val="000000"/>
                <w:kern w:val="0"/>
                <w:sz w:val="16"/>
              </w:rPr>
            </w:pPr>
          </w:p>
        </w:tc>
        <w:tc>
          <w:tcPr>
            <w:tcW w:w="3086" w:type="dxa"/>
            <w:vAlign w:val="center"/>
          </w:tcPr>
          <w:p w14:paraId="44416647" w14:textId="77777777" w:rsidR="00D04216" w:rsidRDefault="00D04216">
            <w:pPr>
              <w:widowControl/>
              <w:ind w:rightChars="-51" w:right="-107"/>
              <w:jc w:val="left"/>
              <w:rPr>
                <w:rFonts w:ascii="宋体" w:eastAsia="宋体" w:hAnsi="宋体" w:cs="宋体"/>
                <w:color w:val="000000"/>
                <w:kern w:val="0"/>
                <w:sz w:val="16"/>
              </w:rPr>
            </w:pPr>
          </w:p>
        </w:tc>
        <w:tc>
          <w:tcPr>
            <w:tcW w:w="1134" w:type="dxa"/>
            <w:vAlign w:val="center"/>
          </w:tcPr>
          <w:p w14:paraId="1BFD8E7B" w14:textId="77777777" w:rsidR="00D04216" w:rsidRDefault="00D04216">
            <w:pPr>
              <w:widowControl/>
              <w:jc w:val="center"/>
              <w:rPr>
                <w:rFonts w:ascii="宋体" w:eastAsia="宋体" w:hAnsi="宋体" w:cs="宋体"/>
                <w:color w:val="000000"/>
                <w:kern w:val="0"/>
                <w:sz w:val="16"/>
              </w:rPr>
            </w:pPr>
          </w:p>
        </w:tc>
        <w:tc>
          <w:tcPr>
            <w:tcW w:w="709" w:type="dxa"/>
            <w:vAlign w:val="center"/>
          </w:tcPr>
          <w:p w14:paraId="694FD29B" w14:textId="77777777" w:rsidR="00D04216" w:rsidRDefault="00D04216">
            <w:pPr>
              <w:widowControl/>
              <w:jc w:val="center"/>
              <w:rPr>
                <w:rFonts w:ascii="宋体" w:eastAsia="宋体" w:hAnsi="宋体" w:cs="宋体"/>
                <w:color w:val="000000"/>
                <w:kern w:val="0"/>
                <w:sz w:val="16"/>
              </w:rPr>
            </w:pPr>
          </w:p>
        </w:tc>
        <w:tc>
          <w:tcPr>
            <w:tcW w:w="1134" w:type="dxa"/>
            <w:vAlign w:val="center"/>
          </w:tcPr>
          <w:p w14:paraId="364F80EA" w14:textId="77777777" w:rsidR="00D04216" w:rsidRDefault="00D04216">
            <w:pPr>
              <w:widowControl/>
              <w:jc w:val="center"/>
              <w:rPr>
                <w:rFonts w:ascii="宋体" w:hAnsi="宋体" w:cs="宋体"/>
                <w:color w:val="000000"/>
                <w:kern w:val="0"/>
                <w:sz w:val="16"/>
                <w:szCs w:val="18"/>
              </w:rPr>
            </w:pPr>
          </w:p>
        </w:tc>
        <w:tc>
          <w:tcPr>
            <w:tcW w:w="1134" w:type="dxa"/>
            <w:vAlign w:val="center"/>
          </w:tcPr>
          <w:p w14:paraId="23116D79" w14:textId="77777777" w:rsidR="00D04216" w:rsidRDefault="00D04216">
            <w:pPr>
              <w:keepNext/>
              <w:keepLines/>
              <w:jc w:val="center"/>
              <w:outlineLvl w:val="0"/>
              <w:rPr>
                <w:rFonts w:ascii="宋体" w:hAnsi="宋体"/>
                <w:sz w:val="16"/>
                <w:szCs w:val="18"/>
              </w:rPr>
            </w:pPr>
          </w:p>
        </w:tc>
        <w:tc>
          <w:tcPr>
            <w:tcW w:w="1044" w:type="dxa"/>
            <w:vAlign w:val="center"/>
          </w:tcPr>
          <w:p w14:paraId="6EA173FA" w14:textId="77777777" w:rsidR="00D04216" w:rsidRDefault="00D04216">
            <w:pPr>
              <w:keepNext/>
              <w:keepLines/>
              <w:jc w:val="center"/>
              <w:outlineLvl w:val="0"/>
              <w:rPr>
                <w:rFonts w:ascii="宋体" w:hAnsi="宋体"/>
                <w:sz w:val="16"/>
                <w:szCs w:val="18"/>
              </w:rPr>
            </w:pPr>
          </w:p>
        </w:tc>
      </w:tr>
      <w:tr w:rsidR="00B404BE" w:rsidRPr="00B404BE" w14:paraId="691988CE" w14:textId="77777777" w:rsidTr="00ED0282">
        <w:trPr>
          <w:trHeight w:val="892"/>
        </w:trPr>
        <w:tc>
          <w:tcPr>
            <w:tcW w:w="438" w:type="dxa"/>
            <w:vAlign w:val="center"/>
          </w:tcPr>
          <w:p w14:paraId="5147D0EF" w14:textId="77777777" w:rsidR="00D04216" w:rsidRDefault="00D04216">
            <w:pPr>
              <w:widowControl/>
              <w:jc w:val="center"/>
              <w:rPr>
                <w:rFonts w:ascii="宋体" w:hAnsi="宋体" w:cs="宋体"/>
                <w:color w:val="000000"/>
                <w:kern w:val="0"/>
                <w:sz w:val="16"/>
                <w:szCs w:val="18"/>
              </w:rPr>
            </w:pPr>
          </w:p>
        </w:tc>
        <w:tc>
          <w:tcPr>
            <w:tcW w:w="1262" w:type="dxa"/>
            <w:vAlign w:val="center"/>
          </w:tcPr>
          <w:p w14:paraId="4B274AC6" w14:textId="77777777" w:rsidR="00D04216" w:rsidRDefault="00D04216">
            <w:pPr>
              <w:widowControl/>
              <w:jc w:val="center"/>
              <w:rPr>
                <w:rFonts w:ascii="宋体" w:eastAsia="宋体" w:hAnsi="宋体" w:cs="宋体"/>
                <w:color w:val="000000"/>
                <w:kern w:val="0"/>
                <w:sz w:val="16"/>
              </w:rPr>
            </w:pPr>
          </w:p>
        </w:tc>
        <w:tc>
          <w:tcPr>
            <w:tcW w:w="3086" w:type="dxa"/>
            <w:vAlign w:val="center"/>
          </w:tcPr>
          <w:p w14:paraId="3D6C61A0" w14:textId="77777777" w:rsidR="00D04216" w:rsidRDefault="00D04216">
            <w:pPr>
              <w:widowControl/>
              <w:jc w:val="left"/>
              <w:rPr>
                <w:rFonts w:ascii="宋体" w:eastAsia="宋体" w:hAnsi="宋体" w:cs="宋体"/>
                <w:color w:val="000000"/>
                <w:kern w:val="0"/>
                <w:sz w:val="16"/>
              </w:rPr>
            </w:pPr>
          </w:p>
        </w:tc>
        <w:tc>
          <w:tcPr>
            <w:tcW w:w="1134" w:type="dxa"/>
            <w:vAlign w:val="center"/>
          </w:tcPr>
          <w:p w14:paraId="01EA0CD9" w14:textId="77777777" w:rsidR="00D04216" w:rsidRDefault="00D04216">
            <w:pPr>
              <w:widowControl/>
              <w:jc w:val="center"/>
              <w:rPr>
                <w:rFonts w:ascii="宋体" w:eastAsia="宋体" w:hAnsi="宋体" w:cs="宋体"/>
                <w:color w:val="000000"/>
                <w:kern w:val="0"/>
                <w:sz w:val="16"/>
              </w:rPr>
            </w:pPr>
          </w:p>
        </w:tc>
        <w:tc>
          <w:tcPr>
            <w:tcW w:w="709" w:type="dxa"/>
            <w:vAlign w:val="center"/>
          </w:tcPr>
          <w:p w14:paraId="0AFB8C85" w14:textId="77777777" w:rsidR="00D04216" w:rsidRDefault="00D04216">
            <w:pPr>
              <w:widowControl/>
              <w:jc w:val="center"/>
              <w:rPr>
                <w:rFonts w:ascii="宋体" w:eastAsia="宋体" w:hAnsi="宋体" w:cs="宋体"/>
                <w:color w:val="000000"/>
                <w:kern w:val="0"/>
                <w:sz w:val="16"/>
              </w:rPr>
            </w:pPr>
          </w:p>
        </w:tc>
        <w:tc>
          <w:tcPr>
            <w:tcW w:w="1134" w:type="dxa"/>
            <w:vAlign w:val="center"/>
          </w:tcPr>
          <w:p w14:paraId="6F4A79D2" w14:textId="77777777" w:rsidR="00D04216" w:rsidRDefault="00D04216">
            <w:pPr>
              <w:widowControl/>
              <w:jc w:val="center"/>
              <w:rPr>
                <w:rFonts w:ascii="宋体" w:hAnsi="宋体" w:cs="宋体"/>
                <w:color w:val="000000"/>
                <w:kern w:val="0"/>
                <w:sz w:val="16"/>
                <w:szCs w:val="18"/>
              </w:rPr>
            </w:pPr>
          </w:p>
        </w:tc>
        <w:tc>
          <w:tcPr>
            <w:tcW w:w="1134" w:type="dxa"/>
            <w:vAlign w:val="center"/>
          </w:tcPr>
          <w:p w14:paraId="17306445" w14:textId="77777777" w:rsidR="00D04216" w:rsidRDefault="00D04216">
            <w:pPr>
              <w:keepNext/>
              <w:keepLines/>
              <w:jc w:val="center"/>
              <w:outlineLvl w:val="0"/>
              <w:rPr>
                <w:rFonts w:ascii="宋体" w:hAnsi="宋体"/>
                <w:sz w:val="16"/>
                <w:szCs w:val="18"/>
              </w:rPr>
            </w:pPr>
          </w:p>
        </w:tc>
        <w:tc>
          <w:tcPr>
            <w:tcW w:w="1044" w:type="dxa"/>
            <w:vAlign w:val="center"/>
          </w:tcPr>
          <w:p w14:paraId="3683607E" w14:textId="77777777" w:rsidR="00D04216" w:rsidRDefault="00D04216">
            <w:pPr>
              <w:keepNext/>
              <w:keepLines/>
              <w:jc w:val="center"/>
              <w:outlineLvl w:val="0"/>
              <w:rPr>
                <w:rFonts w:ascii="宋体" w:hAnsi="宋体"/>
                <w:sz w:val="16"/>
                <w:szCs w:val="18"/>
              </w:rPr>
            </w:pPr>
          </w:p>
        </w:tc>
      </w:tr>
      <w:tr w:rsidR="00B404BE" w:rsidRPr="00B404BE" w14:paraId="66020D02" w14:textId="77777777" w:rsidTr="00ED0282">
        <w:trPr>
          <w:trHeight w:val="1173"/>
        </w:trPr>
        <w:tc>
          <w:tcPr>
            <w:tcW w:w="438" w:type="dxa"/>
            <w:vAlign w:val="center"/>
          </w:tcPr>
          <w:p w14:paraId="13A2282C" w14:textId="77777777" w:rsidR="00D04216" w:rsidRDefault="00D04216">
            <w:pPr>
              <w:widowControl/>
              <w:jc w:val="center"/>
              <w:rPr>
                <w:rFonts w:ascii="宋体" w:hAnsi="宋体" w:cs="宋体"/>
                <w:color w:val="000000"/>
                <w:kern w:val="0"/>
                <w:sz w:val="16"/>
                <w:szCs w:val="18"/>
              </w:rPr>
            </w:pPr>
          </w:p>
        </w:tc>
        <w:tc>
          <w:tcPr>
            <w:tcW w:w="1262" w:type="dxa"/>
            <w:vAlign w:val="center"/>
          </w:tcPr>
          <w:p w14:paraId="4EEBD196" w14:textId="77777777" w:rsidR="00D04216" w:rsidRDefault="00D04216">
            <w:pPr>
              <w:widowControl/>
              <w:jc w:val="center"/>
              <w:rPr>
                <w:rFonts w:ascii="宋体" w:eastAsia="宋体" w:hAnsi="宋体" w:cs="宋体"/>
                <w:color w:val="000000"/>
                <w:kern w:val="0"/>
                <w:sz w:val="16"/>
              </w:rPr>
            </w:pPr>
          </w:p>
        </w:tc>
        <w:tc>
          <w:tcPr>
            <w:tcW w:w="3086" w:type="dxa"/>
            <w:vAlign w:val="center"/>
          </w:tcPr>
          <w:p w14:paraId="47D44AC6" w14:textId="77777777" w:rsidR="00D04216" w:rsidRDefault="00D04216">
            <w:pPr>
              <w:widowControl/>
              <w:jc w:val="left"/>
              <w:rPr>
                <w:rFonts w:ascii="宋体" w:eastAsia="宋体" w:hAnsi="宋体" w:cs="宋体"/>
                <w:color w:val="000000"/>
                <w:kern w:val="0"/>
                <w:sz w:val="16"/>
              </w:rPr>
            </w:pPr>
          </w:p>
        </w:tc>
        <w:tc>
          <w:tcPr>
            <w:tcW w:w="1134" w:type="dxa"/>
            <w:vAlign w:val="center"/>
          </w:tcPr>
          <w:p w14:paraId="36455B42" w14:textId="77777777" w:rsidR="00D04216" w:rsidRDefault="00D04216">
            <w:pPr>
              <w:widowControl/>
              <w:jc w:val="center"/>
              <w:rPr>
                <w:rFonts w:ascii="宋体" w:eastAsia="宋体" w:hAnsi="宋体" w:cs="宋体"/>
                <w:color w:val="000000"/>
                <w:kern w:val="0"/>
                <w:sz w:val="16"/>
              </w:rPr>
            </w:pPr>
          </w:p>
        </w:tc>
        <w:tc>
          <w:tcPr>
            <w:tcW w:w="709" w:type="dxa"/>
            <w:vAlign w:val="center"/>
          </w:tcPr>
          <w:p w14:paraId="1DCAB7D7" w14:textId="77777777" w:rsidR="00D04216" w:rsidRDefault="00D04216">
            <w:pPr>
              <w:widowControl/>
              <w:jc w:val="center"/>
              <w:rPr>
                <w:rFonts w:ascii="宋体" w:eastAsia="宋体" w:hAnsi="宋体" w:cs="宋体"/>
                <w:color w:val="000000"/>
                <w:kern w:val="0"/>
                <w:sz w:val="16"/>
              </w:rPr>
            </w:pPr>
          </w:p>
        </w:tc>
        <w:tc>
          <w:tcPr>
            <w:tcW w:w="1134" w:type="dxa"/>
            <w:vAlign w:val="center"/>
          </w:tcPr>
          <w:p w14:paraId="04FB63D0" w14:textId="77777777" w:rsidR="00D04216" w:rsidRDefault="00D04216">
            <w:pPr>
              <w:widowControl/>
              <w:jc w:val="center"/>
              <w:rPr>
                <w:rFonts w:ascii="宋体" w:hAnsi="宋体" w:cs="宋体"/>
                <w:color w:val="000000"/>
                <w:kern w:val="0"/>
                <w:sz w:val="16"/>
                <w:szCs w:val="18"/>
              </w:rPr>
            </w:pPr>
          </w:p>
        </w:tc>
        <w:tc>
          <w:tcPr>
            <w:tcW w:w="1134" w:type="dxa"/>
            <w:vAlign w:val="center"/>
          </w:tcPr>
          <w:p w14:paraId="3B30D896" w14:textId="77777777" w:rsidR="00D04216" w:rsidRDefault="00D04216">
            <w:pPr>
              <w:keepNext/>
              <w:keepLines/>
              <w:jc w:val="center"/>
              <w:outlineLvl w:val="0"/>
              <w:rPr>
                <w:rFonts w:ascii="宋体" w:hAnsi="宋体"/>
                <w:bCs/>
                <w:sz w:val="16"/>
                <w:szCs w:val="18"/>
              </w:rPr>
            </w:pPr>
          </w:p>
        </w:tc>
        <w:tc>
          <w:tcPr>
            <w:tcW w:w="1044" w:type="dxa"/>
            <w:vAlign w:val="center"/>
          </w:tcPr>
          <w:p w14:paraId="5BF1CAE8" w14:textId="77777777" w:rsidR="00D04216" w:rsidRDefault="00D04216">
            <w:pPr>
              <w:keepNext/>
              <w:keepLines/>
              <w:jc w:val="center"/>
              <w:outlineLvl w:val="0"/>
              <w:rPr>
                <w:rFonts w:ascii="宋体" w:hAnsi="宋体"/>
                <w:bCs/>
                <w:sz w:val="16"/>
                <w:szCs w:val="18"/>
              </w:rPr>
            </w:pPr>
          </w:p>
        </w:tc>
      </w:tr>
      <w:tr w:rsidR="00B404BE" w:rsidRPr="00B404BE" w14:paraId="3F81EDBD" w14:textId="77777777" w:rsidTr="00ED0282">
        <w:trPr>
          <w:trHeight w:val="67"/>
        </w:trPr>
        <w:tc>
          <w:tcPr>
            <w:tcW w:w="438" w:type="dxa"/>
            <w:vAlign w:val="center"/>
          </w:tcPr>
          <w:p w14:paraId="77B9E0B0" w14:textId="77777777" w:rsidR="00D04216" w:rsidRDefault="00D04216">
            <w:pPr>
              <w:widowControl/>
              <w:jc w:val="center"/>
              <w:rPr>
                <w:rFonts w:ascii="宋体" w:hAnsi="宋体" w:cs="宋体"/>
                <w:color w:val="000000"/>
                <w:kern w:val="0"/>
                <w:sz w:val="16"/>
                <w:szCs w:val="18"/>
              </w:rPr>
            </w:pPr>
          </w:p>
        </w:tc>
        <w:tc>
          <w:tcPr>
            <w:tcW w:w="1262" w:type="dxa"/>
            <w:vAlign w:val="center"/>
          </w:tcPr>
          <w:p w14:paraId="30EDAD69" w14:textId="77777777" w:rsidR="00D04216" w:rsidRDefault="00D04216">
            <w:pPr>
              <w:widowControl/>
              <w:jc w:val="center"/>
              <w:rPr>
                <w:rFonts w:ascii="宋体" w:eastAsia="宋体" w:hAnsi="宋体" w:cs="宋体"/>
                <w:color w:val="000000"/>
                <w:kern w:val="0"/>
                <w:sz w:val="16"/>
              </w:rPr>
            </w:pPr>
          </w:p>
        </w:tc>
        <w:tc>
          <w:tcPr>
            <w:tcW w:w="3086" w:type="dxa"/>
            <w:vAlign w:val="center"/>
          </w:tcPr>
          <w:p w14:paraId="29225728" w14:textId="77777777" w:rsidR="00D04216" w:rsidRDefault="00D04216">
            <w:pPr>
              <w:widowControl/>
              <w:jc w:val="left"/>
              <w:rPr>
                <w:rFonts w:ascii="宋体" w:eastAsia="宋体" w:hAnsi="宋体" w:cs="宋体"/>
                <w:color w:val="000000"/>
                <w:kern w:val="0"/>
                <w:sz w:val="16"/>
              </w:rPr>
            </w:pPr>
          </w:p>
        </w:tc>
        <w:tc>
          <w:tcPr>
            <w:tcW w:w="1134" w:type="dxa"/>
            <w:vAlign w:val="center"/>
          </w:tcPr>
          <w:p w14:paraId="25767459" w14:textId="77777777" w:rsidR="00D04216" w:rsidRDefault="00D04216">
            <w:pPr>
              <w:widowControl/>
              <w:jc w:val="center"/>
              <w:rPr>
                <w:rFonts w:ascii="宋体" w:eastAsia="宋体" w:hAnsi="宋体" w:cs="宋体"/>
                <w:color w:val="000000"/>
                <w:kern w:val="0"/>
                <w:sz w:val="16"/>
              </w:rPr>
            </w:pPr>
          </w:p>
        </w:tc>
        <w:tc>
          <w:tcPr>
            <w:tcW w:w="709" w:type="dxa"/>
            <w:vAlign w:val="center"/>
          </w:tcPr>
          <w:p w14:paraId="4C5A3380" w14:textId="77777777" w:rsidR="00D04216" w:rsidRDefault="00D04216">
            <w:pPr>
              <w:widowControl/>
              <w:jc w:val="center"/>
              <w:rPr>
                <w:rFonts w:ascii="宋体" w:eastAsia="宋体" w:hAnsi="宋体" w:cs="宋体"/>
                <w:color w:val="000000"/>
                <w:kern w:val="0"/>
                <w:sz w:val="16"/>
              </w:rPr>
            </w:pPr>
          </w:p>
        </w:tc>
        <w:tc>
          <w:tcPr>
            <w:tcW w:w="1134" w:type="dxa"/>
            <w:vAlign w:val="center"/>
          </w:tcPr>
          <w:p w14:paraId="3B76A60B" w14:textId="77777777" w:rsidR="00D04216" w:rsidRDefault="00D04216">
            <w:pPr>
              <w:widowControl/>
              <w:jc w:val="center"/>
              <w:rPr>
                <w:rFonts w:ascii="宋体" w:hAnsi="宋体" w:cs="宋体"/>
                <w:color w:val="000000"/>
                <w:kern w:val="0"/>
                <w:sz w:val="16"/>
                <w:szCs w:val="18"/>
              </w:rPr>
            </w:pPr>
          </w:p>
        </w:tc>
        <w:tc>
          <w:tcPr>
            <w:tcW w:w="1134" w:type="dxa"/>
            <w:vAlign w:val="center"/>
          </w:tcPr>
          <w:p w14:paraId="51CCC717" w14:textId="77777777" w:rsidR="00D04216" w:rsidRDefault="00D04216">
            <w:pPr>
              <w:keepNext/>
              <w:keepLines/>
              <w:jc w:val="center"/>
              <w:outlineLvl w:val="0"/>
              <w:rPr>
                <w:rFonts w:ascii="宋体" w:hAnsi="宋体"/>
                <w:bCs/>
                <w:sz w:val="16"/>
                <w:szCs w:val="18"/>
              </w:rPr>
            </w:pPr>
          </w:p>
        </w:tc>
        <w:tc>
          <w:tcPr>
            <w:tcW w:w="1044" w:type="dxa"/>
          </w:tcPr>
          <w:p w14:paraId="37FEA80E" w14:textId="77777777" w:rsidR="00D04216" w:rsidRDefault="00D04216">
            <w:pPr>
              <w:keepNext/>
              <w:keepLines/>
              <w:jc w:val="center"/>
              <w:outlineLvl w:val="0"/>
              <w:rPr>
                <w:rFonts w:ascii="宋体" w:hAnsi="宋体"/>
                <w:bCs/>
                <w:sz w:val="16"/>
                <w:szCs w:val="18"/>
              </w:rPr>
            </w:pPr>
          </w:p>
        </w:tc>
      </w:tr>
      <w:tr w:rsidR="00B404BE" w:rsidRPr="00B404BE" w14:paraId="48A0269E" w14:textId="77777777" w:rsidTr="00ED0282">
        <w:trPr>
          <w:trHeight w:val="505"/>
        </w:trPr>
        <w:tc>
          <w:tcPr>
            <w:tcW w:w="6629" w:type="dxa"/>
            <w:gridSpan w:val="5"/>
            <w:vAlign w:val="center"/>
          </w:tcPr>
          <w:p w14:paraId="768A3E87" w14:textId="77777777" w:rsidR="00D04216" w:rsidRDefault="00B404BE">
            <w:pPr>
              <w:widowControl/>
              <w:jc w:val="center"/>
              <w:rPr>
                <w:rFonts w:ascii="宋体" w:hAnsi="宋体" w:cs="宋体"/>
                <w:sz w:val="16"/>
                <w:szCs w:val="20"/>
              </w:rPr>
            </w:pPr>
            <w:r w:rsidRPr="00B404BE">
              <w:rPr>
                <w:rFonts w:ascii="宋体" w:eastAsia="宋体" w:hAnsi="宋体" w:cs="宋体" w:hint="eastAsia"/>
                <w:color w:val="000000"/>
                <w:kern w:val="0"/>
                <w:sz w:val="16"/>
              </w:rPr>
              <w:t>合计</w:t>
            </w:r>
          </w:p>
        </w:tc>
        <w:tc>
          <w:tcPr>
            <w:tcW w:w="3312" w:type="dxa"/>
            <w:gridSpan w:val="3"/>
          </w:tcPr>
          <w:p w14:paraId="308DBD33" w14:textId="77777777" w:rsidR="00D04216" w:rsidRDefault="00D04216">
            <w:pPr>
              <w:widowControl/>
              <w:jc w:val="center"/>
              <w:rPr>
                <w:rFonts w:ascii="宋体" w:hAnsi="宋体" w:cs="宋体"/>
                <w:sz w:val="16"/>
                <w:szCs w:val="20"/>
              </w:rPr>
            </w:pPr>
          </w:p>
        </w:tc>
      </w:tr>
    </w:tbl>
    <w:p w14:paraId="42F6541D" w14:textId="77777777" w:rsidR="00B404BE" w:rsidRDefault="00B404BE" w:rsidP="00D95FB1">
      <w:pPr>
        <w:spacing w:line="360" w:lineRule="auto"/>
        <w:jc w:val="left"/>
        <w:rPr>
          <w:rFonts w:ascii="宋体" w:hAnsi="宋体"/>
          <w:sz w:val="32"/>
        </w:rPr>
      </w:pPr>
    </w:p>
    <w:p w14:paraId="7F05B8C5" w14:textId="77777777" w:rsidR="00175221" w:rsidRPr="00C25CB5" w:rsidRDefault="00570DE6" w:rsidP="00175221">
      <w:pPr>
        <w:spacing w:line="360" w:lineRule="auto"/>
        <w:ind w:firstLine="440"/>
        <w:rPr>
          <w:rFonts w:hAnsi="宋体"/>
          <w:sz w:val="20"/>
        </w:rPr>
      </w:pPr>
      <w:r w:rsidRPr="00570DE6">
        <w:rPr>
          <w:rFonts w:hAnsi="宋体" w:hint="eastAsia"/>
          <w:sz w:val="20"/>
        </w:rPr>
        <w:t>注：（</w:t>
      </w:r>
      <w:r w:rsidRPr="00570DE6">
        <w:rPr>
          <w:rFonts w:hAnsi="宋体"/>
          <w:sz w:val="20"/>
        </w:rPr>
        <w:t>1</w:t>
      </w:r>
      <w:r w:rsidRPr="00570DE6">
        <w:rPr>
          <w:rFonts w:hAnsi="宋体" w:hint="eastAsia"/>
          <w:sz w:val="20"/>
        </w:rPr>
        <w:t>）投标总价为人民币报价。</w:t>
      </w:r>
    </w:p>
    <w:p w14:paraId="198E4E69" w14:textId="77777777" w:rsidR="00D04216" w:rsidRDefault="00570DE6" w:rsidP="00776A5F">
      <w:pPr>
        <w:pStyle w:val="11"/>
        <w:spacing w:line="360" w:lineRule="auto"/>
        <w:ind w:firstLine="400"/>
        <w:rPr>
          <w:rFonts w:ascii="宋体" w:hAnsi="宋体"/>
          <w:sz w:val="22"/>
        </w:rPr>
      </w:pPr>
      <w:r w:rsidRPr="00570DE6">
        <w:rPr>
          <w:rFonts w:hAnsi="宋体" w:hint="eastAsia"/>
          <w:sz w:val="20"/>
        </w:rPr>
        <w:t>（</w:t>
      </w:r>
      <w:r w:rsidRPr="00570DE6">
        <w:rPr>
          <w:rFonts w:hAnsi="宋体"/>
          <w:sz w:val="20"/>
        </w:rPr>
        <w:t>2</w:t>
      </w:r>
      <w:r w:rsidRPr="00570DE6">
        <w:rPr>
          <w:rFonts w:hAnsi="宋体" w:hint="eastAsia"/>
          <w:sz w:val="20"/>
        </w:rPr>
        <w:t>）以上报价包含供应商按实际现状完成本项目（如果中标）约定所有工作内容所必须的所有费用和供应商应承担的一切税费，如有漏报，视为供应商已将相关</w:t>
      </w:r>
      <w:proofErr w:type="gramStart"/>
      <w:r w:rsidRPr="00570DE6">
        <w:rPr>
          <w:rFonts w:hAnsi="宋体" w:hint="eastAsia"/>
          <w:sz w:val="20"/>
        </w:rPr>
        <w:t>费用计进其他</w:t>
      </w:r>
      <w:proofErr w:type="gramEnd"/>
      <w:r w:rsidRPr="00570DE6">
        <w:rPr>
          <w:rFonts w:hAnsi="宋体" w:hint="eastAsia"/>
          <w:sz w:val="20"/>
        </w:rPr>
        <w:t>项目中或属于供应商单方面</w:t>
      </w:r>
      <w:proofErr w:type="gramStart"/>
      <w:r w:rsidRPr="00570DE6">
        <w:rPr>
          <w:rFonts w:hAnsi="宋体" w:hint="eastAsia"/>
          <w:sz w:val="20"/>
        </w:rPr>
        <w:t>作出</w:t>
      </w:r>
      <w:proofErr w:type="gramEnd"/>
      <w:r w:rsidRPr="00570DE6">
        <w:rPr>
          <w:rFonts w:hAnsi="宋体" w:hint="eastAsia"/>
          <w:sz w:val="20"/>
        </w:rPr>
        <w:t>的让利，采购人</w:t>
      </w:r>
      <w:proofErr w:type="gramStart"/>
      <w:r w:rsidRPr="00570DE6">
        <w:rPr>
          <w:rFonts w:hAnsi="宋体" w:hint="eastAsia"/>
          <w:sz w:val="20"/>
        </w:rPr>
        <w:t>不</w:t>
      </w:r>
      <w:proofErr w:type="gramEnd"/>
      <w:r w:rsidRPr="00570DE6">
        <w:rPr>
          <w:rFonts w:hAnsi="宋体" w:hint="eastAsia"/>
          <w:sz w:val="20"/>
        </w:rPr>
        <w:t>另行增加费用。采购人有权根据实际情况调整采购数量。</w:t>
      </w:r>
    </w:p>
    <w:p w14:paraId="0362DAE7" w14:textId="77777777" w:rsidR="00175221" w:rsidRPr="00C25CB5" w:rsidRDefault="00570DE6" w:rsidP="00175221">
      <w:pPr>
        <w:tabs>
          <w:tab w:val="left" w:pos="8364"/>
        </w:tabs>
        <w:spacing w:line="360" w:lineRule="auto"/>
        <w:ind w:firstLine="440"/>
        <w:rPr>
          <w:rFonts w:hAnsi="宋体"/>
          <w:sz w:val="20"/>
        </w:rPr>
      </w:pPr>
      <w:r w:rsidRPr="00570DE6">
        <w:rPr>
          <w:rFonts w:hAnsi="宋体" w:hint="eastAsia"/>
          <w:sz w:val="20"/>
        </w:rPr>
        <w:t>（</w:t>
      </w:r>
      <w:r w:rsidRPr="00570DE6">
        <w:rPr>
          <w:rFonts w:hAnsi="宋体"/>
          <w:sz w:val="20"/>
        </w:rPr>
        <w:t>3</w:t>
      </w:r>
      <w:r w:rsidRPr="00570DE6">
        <w:rPr>
          <w:rFonts w:hAnsi="宋体" w:hint="eastAsia"/>
          <w:sz w:val="20"/>
        </w:rPr>
        <w:t>）若用小写表示的金额和用大写表示的金额不一致，以大写表示的金额为准。</w:t>
      </w:r>
    </w:p>
    <w:p w14:paraId="027491B6" w14:textId="77777777" w:rsidR="00175221" w:rsidRDefault="00175221" w:rsidP="00A35C81">
      <w:pPr>
        <w:spacing w:beforeLines="30" w:before="93" w:line="400" w:lineRule="exact"/>
        <w:ind w:firstLineChars="1800" w:firstLine="3780"/>
        <w:rPr>
          <w:rFonts w:hAnsi="宋体"/>
        </w:rPr>
      </w:pPr>
      <w:r>
        <w:rPr>
          <w:rFonts w:hAnsi="宋体" w:hint="eastAsia"/>
        </w:rPr>
        <w:t>供应商名称（盖章）：</w:t>
      </w:r>
    </w:p>
    <w:p w14:paraId="4D0692A9" w14:textId="77777777" w:rsidR="00175221" w:rsidRDefault="00175221" w:rsidP="00175221">
      <w:pPr>
        <w:rPr>
          <w:rFonts w:hAnsi="宋体"/>
        </w:rPr>
      </w:pPr>
    </w:p>
    <w:p w14:paraId="1035494C" w14:textId="77777777" w:rsidR="00175221" w:rsidRDefault="00175221" w:rsidP="00A35C81">
      <w:pPr>
        <w:spacing w:beforeLines="30" w:before="93" w:line="400" w:lineRule="exact"/>
        <w:ind w:firstLineChars="2000" w:firstLine="4200"/>
        <w:rPr>
          <w:sz w:val="24"/>
        </w:rPr>
      </w:pPr>
      <w:r>
        <w:rPr>
          <w:rFonts w:hAnsi="宋体" w:hint="eastAsia"/>
        </w:rPr>
        <w:t>日期：年月日</w:t>
      </w:r>
    </w:p>
    <w:p w14:paraId="6749A24D" w14:textId="77777777" w:rsidR="00EC7724" w:rsidRDefault="00B404BE">
      <w:pPr>
        <w:widowControl/>
        <w:jc w:val="left"/>
        <w:rPr>
          <w:rFonts w:ascii="宋体" w:hAnsi="宋体"/>
          <w:sz w:val="32"/>
        </w:rPr>
      </w:pPr>
      <w:r>
        <w:rPr>
          <w:rFonts w:ascii="宋体" w:hAnsi="宋体"/>
          <w:sz w:val="32"/>
        </w:rPr>
        <w:br w:type="page"/>
      </w:r>
      <w:r w:rsidR="008A46CD">
        <w:rPr>
          <w:rFonts w:ascii="宋体" w:hAnsi="宋体" w:hint="eastAsia"/>
          <w:sz w:val="32"/>
        </w:rPr>
        <w:lastRenderedPageBreak/>
        <w:t>附件</w:t>
      </w:r>
      <w:r w:rsidR="000227B7">
        <w:rPr>
          <w:rFonts w:ascii="宋体" w:hAnsi="宋体" w:hint="eastAsia"/>
          <w:sz w:val="32"/>
        </w:rPr>
        <w:t>2</w:t>
      </w:r>
    </w:p>
    <w:p w14:paraId="0EE45EEF" w14:textId="77777777" w:rsidR="00EC7724" w:rsidRDefault="008A46CD">
      <w:pPr>
        <w:widowControl/>
        <w:jc w:val="right"/>
        <w:rPr>
          <w:rFonts w:ascii="宋体" w:eastAsia="宋体" w:hAnsi="宋体" w:cs="宋体"/>
          <w:kern w:val="0"/>
          <w:szCs w:val="21"/>
        </w:rPr>
      </w:pPr>
      <w:r>
        <w:rPr>
          <w:rFonts w:ascii="宋体" w:eastAsia="宋体" w:hAnsi="宋体" w:cs="宋体" w:hint="eastAsia"/>
          <w:kern w:val="0"/>
          <w:szCs w:val="21"/>
        </w:rPr>
        <w:t>编号：TZ4-23</w:t>
      </w:r>
    </w:p>
    <w:tbl>
      <w:tblPr>
        <w:tblW w:w="9356" w:type="dxa"/>
        <w:tblInd w:w="-34" w:type="dxa"/>
        <w:tblLayout w:type="fixed"/>
        <w:tblLook w:val="04A0" w:firstRow="1" w:lastRow="0" w:firstColumn="1" w:lastColumn="0" w:noHBand="0" w:noVBand="1"/>
      </w:tblPr>
      <w:tblGrid>
        <w:gridCol w:w="981"/>
        <w:gridCol w:w="91"/>
        <w:gridCol w:w="535"/>
        <w:gridCol w:w="95"/>
        <w:gridCol w:w="1417"/>
        <w:gridCol w:w="73"/>
        <w:gridCol w:w="1060"/>
        <w:gridCol w:w="568"/>
        <w:gridCol w:w="172"/>
        <w:gridCol w:w="1180"/>
        <w:gridCol w:w="207"/>
        <w:gridCol w:w="233"/>
        <w:gridCol w:w="236"/>
        <w:gridCol w:w="723"/>
        <w:gridCol w:w="1785"/>
      </w:tblGrid>
      <w:tr w:rsidR="000227B7" w14:paraId="1C6E78DD" w14:textId="77777777" w:rsidTr="00D95FB1">
        <w:trPr>
          <w:trHeight w:val="444"/>
        </w:trPr>
        <w:tc>
          <w:tcPr>
            <w:tcW w:w="9356" w:type="dxa"/>
            <w:gridSpan w:val="15"/>
            <w:tcBorders>
              <w:top w:val="nil"/>
              <w:left w:val="nil"/>
              <w:bottom w:val="nil"/>
              <w:right w:val="nil"/>
            </w:tcBorders>
            <w:shd w:val="clear" w:color="auto" w:fill="auto"/>
            <w:vAlign w:val="center"/>
          </w:tcPr>
          <w:p w14:paraId="6A1AAD12" w14:textId="77777777" w:rsidR="000227B7" w:rsidRDefault="000227B7" w:rsidP="00D95FB1">
            <w:pPr>
              <w:widowControl/>
              <w:ind w:firstLineChars="700" w:firstLine="3080"/>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0227B7" w14:paraId="313D4E9C" w14:textId="77777777" w:rsidTr="00D95FB1">
        <w:trPr>
          <w:trHeight w:val="399"/>
        </w:trPr>
        <w:tc>
          <w:tcPr>
            <w:tcW w:w="9356" w:type="dxa"/>
            <w:gridSpan w:val="15"/>
            <w:tcBorders>
              <w:top w:val="nil"/>
              <w:left w:val="nil"/>
              <w:bottom w:val="single" w:sz="8" w:space="0" w:color="auto"/>
              <w:right w:val="nil"/>
            </w:tcBorders>
            <w:shd w:val="clear" w:color="auto" w:fill="auto"/>
            <w:vAlign w:val="center"/>
          </w:tcPr>
          <w:p w14:paraId="551F6A49" w14:textId="77777777" w:rsidR="000227B7" w:rsidRDefault="000227B7" w:rsidP="000227B7">
            <w:pPr>
              <w:widowControl/>
              <w:ind w:firstLine="200"/>
              <w:rPr>
                <w:rFonts w:ascii="宋体" w:hAnsi="宋体" w:cs="宋体"/>
                <w:kern w:val="0"/>
                <w:sz w:val="28"/>
                <w:szCs w:val="28"/>
              </w:rPr>
            </w:pPr>
            <w:r>
              <w:rPr>
                <w:rFonts w:ascii="宋体" w:hAnsi="宋体" w:cs="宋体" w:hint="eastAsia"/>
                <w:kern w:val="0"/>
                <w:sz w:val="28"/>
                <w:szCs w:val="28"/>
              </w:rPr>
              <w:t>项目名称：</w:t>
            </w:r>
            <w:r w:rsidR="00FF28B3">
              <w:rPr>
                <w:rFonts w:ascii="宋体" w:hAnsi="宋体" w:cs="宋体" w:hint="eastAsia"/>
                <w:kern w:val="0"/>
                <w:sz w:val="28"/>
                <w:szCs w:val="28"/>
              </w:rPr>
              <w:t>企业文化</w:t>
            </w:r>
            <w:proofErr w:type="gramStart"/>
            <w:r w:rsidR="00FF28B3">
              <w:rPr>
                <w:rFonts w:ascii="宋体" w:hAnsi="宋体" w:cs="宋体" w:hint="eastAsia"/>
                <w:kern w:val="0"/>
                <w:sz w:val="28"/>
                <w:szCs w:val="28"/>
              </w:rPr>
              <w:t>墙服务</w:t>
            </w:r>
            <w:proofErr w:type="gramEnd"/>
            <w:r w:rsidR="00FF28B3">
              <w:rPr>
                <w:rFonts w:ascii="宋体" w:hAnsi="宋体" w:cs="宋体" w:hint="eastAsia"/>
                <w:kern w:val="0"/>
                <w:sz w:val="28"/>
                <w:szCs w:val="28"/>
              </w:rPr>
              <w:t>采购</w:t>
            </w:r>
            <w:r w:rsidRPr="000227B7">
              <w:rPr>
                <w:rFonts w:ascii="宋体" w:hAnsi="宋体" w:cs="宋体" w:hint="eastAsia"/>
                <w:kern w:val="0"/>
                <w:sz w:val="28"/>
                <w:szCs w:val="28"/>
              </w:rPr>
              <w:t>项目</w:t>
            </w:r>
          </w:p>
        </w:tc>
      </w:tr>
      <w:tr w:rsidR="000227B7" w14:paraId="35B8CD1D" w14:textId="77777777" w:rsidTr="00D95FB1">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17FD7337" w14:textId="77777777" w:rsidR="000227B7" w:rsidRDefault="000227B7" w:rsidP="00D95FB1">
            <w:pPr>
              <w:widowControl/>
              <w:jc w:val="center"/>
              <w:rPr>
                <w:rFonts w:ascii="宋体" w:hAnsi="宋体" w:cs="宋体"/>
                <w:kern w:val="0"/>
                <w:sz w:val="24"/>
              </w:rPr>
            </w:pPr>
            <w:r>
              <w:rPr>
                <w:rFonts w:ascii="宋体" w:hAnsi="宋体" w:cs="宋体" w:hint="eastAsia"/>
                <w:kern w:val="0"/>
                <w:sz w:val="24"/>
              </w:rPr>
              <w:t xml:space="preserve">供应商名称 </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7139D5D3" w14:textId="77777777" w:rsidR="000227B7" w:rsidRDefault="000227B7" w:rsidP="00D95FB1">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2CCFF7B" w14:textId="77777777" w:rsidR="000227B7" w:rsidRDefault="000227B7" w:rsidP="00D95FB1">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1D71E708" w14:textId="77777777" w:rsidR="000227B7" w:rsidRDefault="000227B7" w:rsidP="00D95FB1">
            <w:pPr>
              <w:widowControl/>
              <w:ind w:firstLine="200"/>
              <w:jc w:val="center"/>
              <w:rPr>
                <w:rFonts w:ascii="宋体" w:hAnsi="宋体" w:cs="宋体"/>
                <w:kern w:val="0"/>
                <w:sz w:val="24"/>
              </w:rPr>
            </w:pPr>
          </w:p>
        </w:tc>
      </w:tr>
      <w:tr w:rsidR="000227B7" w14:paraId="6710DF10" w14:textId="77777777" w:rsidTr="00D95FB1">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DA195A6" w14:textId="77777777" w:rsidR="000227B7" w:rsidRDefault="000227B7" w:rsidP="00D95FB1">
            <w:pPr>
              <w:widowControl/>
              <w:jc w:val="center"/>
              <w:rPr>
                <w:rFonts w:ascii="宋体" w:hAnsi="宋体" w:cs="宋体"/>
                <w:kern w:val="0"/>
                <w:sz w:val="24"/>
              </w:rPr>
            </w:pPr>
            <w:r>
              <w:rPr>
                <w:rFonts w:ascii="宋体" w:hAnsi="宋体" w:cs="宋体" w:hint="eastAsia"/>
                <w:kern w:val="0"/>
                <w:sz w:val="24"/>
              </w:rPr>
              <w:t>详细地址</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0AF6B90E" w14:textId="77777777" w:rsidR="000227B7" w:rsidRDefault="000227B7" w:rsidP="00D95FB1">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62606F5" w14:textId="77777777" w:rsidR="000227B7" w:rsidRDefault="000227B7" w:rsidP="00D95FB1">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6BE5B9AC" w14:textId="77777777" w:rsidR="000227B7" w:rsidRDefault="000227B7" w:rsidP="00D95FB1">
            <w:pPr>
              <w:widowControl/>
              <w:ind w:firstLine="200"/>
              <w:jc w:val="center"/>
              <w:rPr>
                <w:rFonts w:ascii="宋体" w:hAnsi="宋体" w:cs="宋体"/>
                <w:kern w:val="0"/>
                <w:sz w:val="24"/>
              </w:rPr>
            </w:pPr>
          </w:p>
        </w:tc>
      </w:tr>
      <w:tr w:rsidR="000227B7" w14:paraId="10FD2A94" w14:textId="77777777" w:rsidTr="00D95FB1">
        <w:trPr>
          <w:trHeight w:val="47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D4A5217" w14:textId="77777777" w:rsidR="000227B7" w:rsidRDefault="000227B7" w:rsidP="00D95FB1">
            <w:pPr>
              <w:widowControl/>
              <w:jc w:val="center"/>
              <w:rPr>
                <w:rFonts w:ascii="宋体" w:hAnsi="宋体" w:cs="宋体"/>
                <w:kern w:val="0"/>
                <w:sz w:val="24"/>
              </w:rPr>
            </w:pPr>
            <w:r>
              <w:rPr>
                <w:rFonts w:ascii="宋体" w:hAnsi="宋体" w:cs="宋体" w:hint="eastAsia"/>
                <w:kern w:val="0"/>
                <w:sz w:val="24"/>
              </w:rPr>
              <w:t>成立日期</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773BF7B2" w14:textId="77777777" w:rsidR="000227B7" w:rsidRDefault="000227B7" w:rsidP="00D95FB1">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29A6279" w14:textId="77777777" w:rsidR="000227B7" w:rsidRDefault="000227B7" w:rsidP="00D95FB1">
            <w:pPr>
              <w:widowControl/>
              <w:jc w:val="center"/>
              <w:rPr>
                <w:rFonts w:ascii="宋体" w:hAnsi="宋体" w:cs="宋体"/>
                <w:kern w:val="0"/>
                <w:sz w:val="24"/>
              </w:rPr>
            </w:pPr>
            <w:r>
              <w:rPr>
                <w:rFonts w:ascii="宋体" w:hAnsi="宋体" w:cs="宋体" w:hint="eastAsia"/>
                <w:kern w:val="0"/>
                <w:sz w:val="24"/>
              </w:rPr>
              <w:t>营业执照号码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7C08AB6" w14:textId="77777777" w:rsidR="000227B7" w:rsidRDefault="000227B7" w:rsidP="00D95FB1">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09617ED" w14:textId="77777777" w:rsidR="000227B7" w:rsidRDefault="000227B7" w:rsidP="00D95FB1">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19208E3B" w14:textId="77777777" w:rsidR="000227B7" w:rsidRDefault="000227B7" w:rsidP="00D95FB1">
            <w:pPr>
              <w:widowControl/>
              <w:ind w:firstLine="200"/>
              <w:jc w:val="center"/>
              <w:rPr>
                <w:rFonts w:ascii="宋体" w:hAnsi="宋体" w:cs="宋体"/>
                <w:kern w:val="0"/>
                <w:sz w:val="24"/>
              </w:rPr>
            </w:pPr>
          </w:p>
        </w:tc>
      </w:tr>
      <w:tr w:rsidR="000227B7" w14:paraId="3DE2B6A0" w14:textId="77777777" w:rsidTr="00D95FB1">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B573722" w14:textId="77777777" w:rsidR="000227B7" w:rsidRDefault="000227B7" w:rsidP="00D95FB1">
            <w:pPr>
              <w:widowControl/>
              <w:jc w:val="center"/>
              <w:rPr>
                <w:rFonts w:ascii="宋体" w:hAnsi="宋体" w:cs="宋体"/>
                <w:kern w:val="0"/>
                <w:sz w:val="24"/>
              </w:rPr>
            </w:pPr>
            <w:r>
              <w:rPr>
                <w:rFonts w:ascii="宋体" w:hAnsi="宋体" w:cs="宋体" w:hint="eastAsia"/>
                <w:kern w:val="0"/>
                <w:sz w:val="24"/>
              </w:rPr>
              <w:t>固定电话号码</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3BEB00DC" w14:textId="77777777" w:rsidR="000227B7" w:rsidRDefault="000227B7" w:rsidP="00D95FB1">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18CD07D" w14:textId="77777777" w:rsidR="000227B7" w:rsidRDefault="000227B7" w:rsidP="00D95FB1">
            <w:pPr>
              <w:widowControl/>
              <w:jc w:val="center"/>
              <w:rPr>
                <w:rFonts w:ascii="宋体" w:hAnsi="宋体" w:cs="宋体"/>
                <w:kern w:val="0"/>
                <w:sz w:val="24"/>
              </w:rPr>
            </w:pPr>
            <w:r>
              <w:rPr>
                <w:rFonts w:ascii="宋体" w:hAnsi="宋体" w:cs="宋体" w:hint="eastAsia"/>
                <w:kern w:val="0"/>
                <w:sz w:val="24"/>
              </w:rPr>
              <w:t>传真号码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22719B6" w14:textId="77777777" w:rsidR="000227B7" w:rsidRDefault="000227B7" w:rsidP="00D95FB1">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1122DD7" w14:textId="77777777" w:rsidR="000227B7" w:rsidRDefault="000227B7" w:rsidP="00D95FB1">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717558F6" w14:textId="77777777" w:rsidR="000227B7" w:rsidRDefault="000227B7" w:rsidP="00D95FB1">
            <w:pPr>
              <w:widowControl/>
              <w:ind w:firstLine="200"/>
              <w:jc w:val="center"/>
              <w:rPr>
                <w:rFonts w:ascii="宋体" w:hAnsi="宋体" w:cs="宋体"/>
                <w:kern w:val="0"/>
                <w:sz w:val="24"/>
              </w:rPr>
            </w:pPr>
          </w:p>
        </w:tc>
      </w:tr>
      <w:tr w:rsidR="000227B7" w14:paraId="38B6A38C" w14:textId="77777777" w:rsidTr="00D95FB1">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D84E946" w14:textId="77777777" w:rsidR="000227B7" w:rsidRDefault="000227B7" w:rsidP="00D95FB1">
            <w:pPr>
              <w:widowControl/>
              <w:jc w:val="center"/>
              <w:rPr>
                <w:rFonts w:ascii="宋体" w:hAnsi="宋体" w:cs="宋体"/>
                <w:kern w:val="0"/>
                <w:sz w:val="24"/>
              </w:rPr>
            </w:pPr>
            <w:r>
              <w:rPr>
                <w:rFonts w:ascii="宋体" w:hAnsi="宋体" w:cs="宋体" w:hint="eastAsia"/>
                <w:kern w:val="0"/>
                <w:sz w:val="24"/>
              </w:rPr>
              <w:t>公司类型</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EF5F168" w14:textId="77777777" w:rsidR="000227B7" w:rsidRDefault="000227B7" w:rsidP="00D95FB1">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C3AE77E" w14:textId="77777777" w:rsidR="000227B7" w:rsidRDefault="000227B7" w:rsidP="00D95FB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ACF95E7" w14:textId="77777777" w:rsidR="000227B7" w:rsidRDefault="000227B7" w:rsidP="00D95FB1">
            <w:pPr>
              <w:widowControl/>
              <w:jc w:val="left"/>
              <w:rPr>
                <w:rFonts w:ascii="宋体" w:hAnsi="宋体" w:cs="宋体"/>
                <w:b/>
                <w:bCs/>
                <w:kern w:val="0"/>
                <w:sz w:val="24"/>
              </w:rPr>
            </w:pPr>
          </w:p>
        </w:tc>
      </w:tr>
      <w:tr w:rsidR="000227B7" w14:paraId="4C9B325F" w14:textId="77777777" w:rsidTr="00D95FB1">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1AD099A" w14:textId="77777777" w:rsidR="000227B7" w:rsidRDefault="000227B7" w:rsidP="00D95FB1">
            <w:pPr>
              <w:widowControl/>
              <w:jc w:val="center"/>
              <w:rPr>
                <w:rFonts w:ascii="宋体" w:hAnsi="宋体" w:cs="宋体"/>
                <w:kern w:val="0"/>
                <w:sz w:val="24"/>
              </w:rPr>
            </w:pPr>
            <w:r>
              <w:rPr>
                <w:rFonts w:ascii="宋体" w:hAnsi="宋体" w:cs="宋体" w:hint="eastAsia"/>
                <w:kern w:val="0"/>
                <w:sz w:val="24"/>
              </w:rPr>
              <w:t>项目联系人</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6562751" w14:textId="77777777" w:rsidR="000227B7" w:rsidRDefault="000227B7" w:rsidP="00D95FB1">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22F4E7A" w14:textId="77777777" w:rsidR="000227B7" w:rsidRDefault="000227B7" w:rsidP="00D95FB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BE2887E" w14:textId="77777777" w:rsidR="000227B7" w:rsidRDefault="000227B7" w:rsidP="00D95FB1">
            <w:pPr>
              <w:widowControl/>
              <w:jc w:val="left"/>
              <w:rPr>
                <w:rFonts w:ascii="宋体" w:hAnsi="宋体" w:cs="宋体"/>
                <w:b/>
                <w:bCs/>
                <w:kern w:val="0"/>
                <w:sz w:val="24"/>
              </w:rPr>
            </w:pPr>
          </w:p>
        </w:tc>
      </w:tr>
      <w:tr w:rsidR="000227B7" w14:paraId="0E0A916A" w14:textId="77777777" w:rsidTr="00D95FB1">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8E8563A" w14:textId="77777777" w:rsidR="000227B7" w:rsidRDefault="000227B7" w:rsidP="00D95FB1">
            <w:pPr>
              <w:widowControl/>
              <w:jc w:val="center"/>
              <w:rPr>
                <w:rFonts w:ascii="宋体" w:hAnsi="宋体" w:cs="宋体"/>
                <w:kern w:val="0"/>
                <w:sz w:val="24"/>
              </w:rPr>
            </w:pPr>
            <w:r>
              <w:rPr>
                <w:rFonts w:ascii="宋体" w:hAnsi="宋体" w:cs="宋体" w:hint="eastAsia"/>
                <w:kern w:val="0"/>
                <w:sz w:val="24"/>
              </w:rPr>
              <w:t>经营范围</w:t>
            </w:r>
          </w:p>
        </w:tc>
        <w:tc>
          <w:tcPr>
            <w:tcW w:w="765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14:paraId="0440E89C" w14:textId="77777777" w:rsidR="000227B7" w:rsidRDefault="000227B7" w:rsidP="00D95FB1">
            <w:pPr>
              <w:widowControl/>
              <w:rPr>
                <w:rFonts w:ascii="宋体" w:hAnsi="宋体" w:cs="宋体"/>
                <w:b/>
                <w:bCs/>
                <w:kern w:val="0"/>
                <w:sz w:val="24"/>
              </w:rPr>
            </w:pPr>
          </w:p>
          <w:p w14:paraId="49284DC3" w14:textId="77777777" w:rsidR="000227B7" w:rsidRDefault="000227B7" w:rsidP="00D95FB1">
            <w:pPr>
              <w:widowControl/>
              <w:rPr>
                <w:rFonts w:ascii="宋体" w:hAnsi="宋体" w:cs="宋体"/>
                <w:b/>
                <w:bCs/>
                <w:kern w:val="0"/>
                <w:sz w:val="24"/>
              </w:rPr>
            </w:pPr>
          </w:p>
          <w:p w14:paraId="2A3C084F" w14:textId="77777777" w:rsidR="000227B7" w:rsidRDefault="000227B7" w:rsidP="00D95FB1">
            <w:pPr>
              <w:widowControl/>
              <w:rPr>
                <w:rFonts w:ascii="宋体" w:hAnsi="宋体" w:cs="宋体"/>
                <w:b/>
                <w:bCs/>
                <w:kern w:val="0"/>
                <w:sz w:val="24"/>
              </w:rPr>
            </w:pPr>
          </w:p>
          <w:p w14:paraId="5C1789B3" w14:textId="77777777" w:rsidR="000227B7" w:rsidRDefault="000227B7" w:rsidP="00D95FB1">
            <w:pPr>
              <w:widowControl/>
              <w:rPr>
                <w:rFonts w:ascii="宋体" w:hAnsi="宋体" w:cs="宋体"/>
                <w:b/>
                <w:bCs/>
                <w:kern w:val="0"/>
                <w:sz w:val="24"/>
              </w:rPr>
            </w:pPr>
          </w:p>
        </w:tc>
      </w:tr>
      <w:tr w:rsidR="000227B7" w14:paraId="2BEDC54A" w14:textId="77777777" w:rsidTr="00D95FB1">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46794CE0" w14:textId="77777777" w:rsidR="000227B7" w:rsidRDefault="000227B7" w:rsidP="00D95FB1">
            <w:pPr>
              <w:widowControl/>
              <w:jc w:val="center"/>
              <w:rPr>
                <w:rFonts w:ascii="宋体" w:hAnsi="宋体" w:cs="宋体"/>
                <w:kern w:val="0"/>
                <w:sz w:val="24"/>
              </w:rPr>
            </w:pPr>
            <w:r>
              <w:rPr>
                <w:rFonts w:ascii="宋体" w:hAnsi="宋体" w:cs="宋体" w:hint="eastAsia"/>
                <w:kern w:val="0"/>
                <w:sz w:val="24"/>
              </w:rPr>
              <w:t>序号</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14:paraId="3686FE26" w14:textId="77777777" w:rsidR="000227B7" w:rsidRDefault="000227B7" w:rsidP="00D95FB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3D0CA4C" w14:textId="77777777" w:rsidR="000227B7" w:rsidRDefault="000227B7" w:rsidP="00D95FB1">
            <w:pPr>
              <w:widowControl/>
              <w:jc w:val="center"/>
              <w:rPr>
                <w:rFonts w:ascii="宋体" w:hAnsi="宋体" w:cs="宋体"/>
                <w:kern w:val="0"/>
                <w:sz w:val="24"/>
              </w:rPr>
            </w:pPr>
            <w:r>
              <w:rPr>
                <w:rFonts w:ascii="宋体" w:hAnsi="宋体" w:cs="宋体" w:hint="eastAsia"/>
                <w:kern w:val="0"/>
                <w:sz w:val="24"/>
              </w:rPr>
              <w:t>发证机关</w:t>
            </w:r>
          </w:p>
        </w:tc>
      </w:tr>
      <w:tr w:rsidR="000227B7" w14:paraId="1BA399EE" w14:textId="77777777" w:rsidTr="00D95FB1">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5BB66F23" w14:textId="77777777" w:rsidR="000227B7" w:rsidRDefault="000227B7" w:rsidP="00D95FB1">
            <w:pPr>
              <w:widowControl/>
              <w:jc w:val="center"/>
              <w:rPr>
                <w:rFonts w:ascii="宋体" w:hAnsi="宋体" w:cs="宋体"/>
                <w:kern w:val="0"/>
                <w:sz w:val="24"/>
              </w:rPr>
            </w:pPr>
            <w:r>
              <w:rPr>
                <w:rFonts w:ascii="宋体" w:hAnsi="宋体" w:cs="宋体" w:hint="eastAsia"/>
                <w:kern w:val="0"/>
                <w:sz w:val="24"/>
              </w:rPr>
              <w:t>1</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14:paraId="00D287F5" w14:textId="77777777" w:rsidR="000227B7" w:rsidRDefault="000227B7" w:rsidP="00D95FB1">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7B6673F" w14:textId="77777777" w:rsidR="000227B7" w:rsidRDefault="000227B7" w:rsidP="00D95FB1">
            <w:pPr>
              <w:widowControl/>
              <w:jc w:val="center"/>
              <w:rPr>
                <w:rFonts w:ascii="宋体" w:hAnsi="宋体" w:cs="宋体"/>
                <w:b/>
                <w:bCs/>
                <w:kern w:val="0"/>
                <w:sz w:val="24"/>
              </w:rPr>
            </w:pPr>
          </w:p>
        </w:tc>
      </w:tr>
      <w:tr w:rsidR="000227B7" w14:paraId="3284EAB7" w14:textId="77777777" w:rsidTr="00D95FB1">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6E550DB9" w14:textId="77777777" w:rsidR="000227B7" w:rsidRDefault="000227B7" w:rsidP="00D95FB1">
            <w:pPr>
              <w:widowControl/>
              <w:jc w:val="center"/>
              <w:rPr>
                <w:rFonts w:ascii="宋体" w:hAnsi="宋体" w:cs="宋体"/>
                <w:kern w:val="0"/>
                <w:sz w:val="24"/>
              </w:rPr>
            </w:pPr>
            <w:r>
              <w:rPr>
                <w:rFonts w:ascii="宋体" w:hAnsi="宋体" w:cs="宋体" w:hint="eastAsia"/>
                <w:kern w:val="0"/>
                <w:sz w:val="24"/>
              </w:rPr>
              <w:t>2</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14:paraId="4FFC54A0" w14:textId="77777777" w:rsidR="000227B7" w:rsidRDefault="000227B7" w:rsidP="00D95FB1">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1E475B43" w14:textId="77777777" w:rsidR="000227B7" w:rsidRDefault="000227B7" w:rsidP="00D95FB1">
            <w:pPr>
              <w:widowControl/>
              <w:jc w:val="center"/>
              <w:rPr>
                <w:rFonts w:ascii="宋体" w:hAnsi="宋体" w:cs="宋体"/>
                <w:b/>
                <w:bCs/>
                <w:kern w:val="0"/>
                <w:sz w:val="24"/>
              </w:rPr>
            </w:pPr>
          </w:p>
        </w:tc>
      </w:tr>
      <w:tr w:rsidR="000227B7" w14:paraId="3C77488E" w14:textId="77777777" w:rsidTr="00D95FB1">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02D2BFF" w14:textId="77777777" w:rsidR="000227B7" w:rsidRDefault="000227B7" w:rsidP="00D95FB1">
            <w:pPr>
              <w:widowControl/>
              <w:jc w:val="center"/>
              <w:rPr>
                <w:rFonts w:ascii="宋体" w:hAnsi="宋体" w:cs="宋体"/>
                <w:kern w:val="0"/>
                <w:sz w:val="24"/>
              </w:rPr>
            </w:pPr>
            <w:r>
              <w:rPr>
                <w:rFonts w:ascii="宋体" w:hAnsi="宋体" w:cs="宋体" w:hint="eastAsia"/>
                <w:kern w:val="0"/>
                <w:sz w:val="24"/>
              </w:rPr>
              <w:t>3</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14:paraId="4FFDB458" w14:textId="77777777" w:rsidR="000227B7" w:rsidRDefault="000227B7" w:rsidP="00D95FB1">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2FC8496" w14:textId="77777777" w:rsidR="000227B7" w:rsidRDefault="000227B7" w:rsidP="00D95FB1">
            <w:pPr>
              <w:widowControl/>
              <w:jc w:val="center"/>
              <w:rPr>
                <w:rFonts w:ascii="宋体" w:hAnsi="宋体" w:cs="宋体"/>
                <w:b/>
                <w:bCs/>
                <w:kern w:val="0"/>
                <w:sz w:val="24"/>
              </w:rPr>
            </w:pPr>
          </w:p>
        </w:tc>
      </w:tr>
      <w:tr w:rsidR="000227B7" w14:paraId="3CD31533" w14:textId="77777777" w:rsidTr="00D95FB1">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4727562A" w14:textId="77777777" w:rsidR="000227B7" w:rsidRDefault="000227B7" w:rsidP="00D95FB1">
            <w:pPr>
              <w:widowControl/>
              <w:jc w:val="center"/>
              <w:rPr>
                <w:rFonts w:ascii="宋体" w:hAnsi="宋体" w:cs="宋体"/>
                <w:b/>
                <w:bCs/>
                <w:kern w:val="0"/>
                <w:sz w:val="24"/>
              </w:rPr>
            </w:pP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14:paraId="4B215649" w14:textId="77777777" w:rsidR="000227B7" w:rsidRDefault="000227B7" w:rsidP="00D95FB1">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8F7FDDE" w14:textId="77777777" w:rsidR="000227B7" w:rsidRDefault="000227B7" w:rsidP="00D95FB1">
            <w:pPr>
              <w:widowControl/>
              <w:jc w:val="center"/>
              <w:rPr>
                <w:rFonts w:ascii="宋体" w:hAnsi="宋体" w:cs="宋体"/>
                <w:b/>
                <w:bCs/>
                <w:kern w:val="0"/>
                <w:sz w:val="24"/>
              </w:rPr>
            </w:pPr>
          </w:p>
        </w:tc>
      </w:tr>
      <w:tr w:rsidR="000227B7" w14:paraId="3B49839B" w14:textId="77777777" w:rsidTr="00D95FB1">
        <w:trPr>
          <w:trHeight w:val="39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8E1206B" w14:textId="77777777" w:rsidR="000227B7" w:rsidRDefault="000227B7" w:rsidP="00D95FB1">
            <w:pPr>
              <w:widowControl/>
              <w:jc w:val="center"/>
              <w:rPr>
                <w:rFonts w:ascii="宋体" w:hAnsi="宋体" w:cs="宋体"/>
                <w:kern w:val="0"/>
                <w:sz w:val="24"/>
              </w:rPr>
            </w:pPr>
            <w:r>
              <w:rPr>
                <w:rFonts w:ascii="宋体" w:hAnsi="宋体" w:cs="宋体" w:hint="eastAsia"/>
                <w:kern w:val="0"/>
                <w:sz w:val="24"/>
              </w:rPr>
              <w:t>主要服务行业</w:t>
            </w:r>
          </w:p>
        </w:tc>
        <w:tc>
          <w:tcPr>
            <w:tcW w:w="25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FA56903" w14:textId="77777777" w:rsidR="000227B7" w:rsidRDefault="000227B7" w:rsidP="00D95FB1">
            <w:pPr>
              <w:widowControl/>
              <w:jc w:val="center"/>
              <w:rPr>
                <w:rFonts w:ascii="宋体" w:hAnsi="宋体" w:cs="宋体"/>
                <w:b/>
                <w:bCs/>
                <w:kern w:val="0"/>
                <w:sz w:val="24"/>
              </w:rPr>
            </w:pPr>
          </w:p>
        </w:tc>
        <w:tc>
          <w:tcPr>
            <w:tcW w:w="212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7BA5E26" w14:textId="77777777" w:rsidR="000227B7" w:rsidRDefault="000227B7" w:rsidP="00D95FB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3BAAB46" w14:textId="77777777" w:rsidR="000227B7" w:rsidRDefault="000227B7" w:rsidP="00D95FB1">
            <w:pPr>
              <w:widowControl/>
              <w:jc w:val="center"/>
              <w:rPr>
                <w:rFonts w:ascii="宋体" w:hAnsi="宋体" w:cs="宋体"/>
                <w:b/>
                <w:bCs/>
                <w:kern w:val="0"/>
                <w:sz w:val="24"/>
              </w:rPr>
            </w:pPr>
          </w:p>
        </w:tc>
      </w:tr>
      <w:tr w:rsidR="000227B7" w14:paraId="6243FA96" w14:textId="77777777" w:rsidTr="00D95FB1">
        <w:trPr>
          <w:trHeight w:val="397"/>
        </w:trPr>
        <w:tc>
          <w:tcPr>
            <w:tcW w:w="9356" w:type="dxa"/>
            <w:gridSpan w:val="15"/>
            <w:tcBorders>
              <w:top w:val="single" w:sz="8" w:space="0" w:color="auto"/>
              <w:left w:val="single" w:sz="8" w:space="0" w:color="auto"/>
              <w:bottom w:val="single" w:sz="8" w:space="0" w:color="auto"/>
              <w:right w:val="single" w:sz="8" w:space="0" w:color="auto"/>
            </w:tcBorders>
            <w:shd w:val="clear" w:color="auto" w:fill="auto"/>
            <w:vAlign w:val="center"/>
          </w:tcPr>
          <w:p w14:paraId="0E4AAFB9" w14:textId="77777777" w:rsidR="000227B7" w:rsidRDefault="000227B7" w:rsidP="00D95FB1">
            <w:pPr>
              <w:widowControl/>
              <w:jc w:val="center"/>
              <w:rPr>
                <w:rFonts w:ascii="宋体" w:hAnsi="宋体" w:cs="宋体"/>
                <w:kern w:val="0"/>
                <w:sz w:val="24"/>
              </w:rPr>
            </w:pPr>
            <w:r>
              <w:rPr>
                <w:rFonts w:ascii="宋体" w:hAnsi="宋体" w:cs="宋体" w:hint="eastAsia"/>
                <w:kern w:val="0"/>
                <w:sz w:val="24"/>
              </w:rPr>
              <w:t>近三年类似业绩</w:t>
            </w:r>
          </w:p>
        </w:tc>
      </w:tr>
      <w:tr w:rsidR="000227B7" w14:paraId="285E407B" w14:textId="77777777" w:rsidTr="00D95FB1">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64F1370A" w14:textId="77777777" w:rsidR="000227B7" w:rsidRDefault="000227B7" w:rsidP="00D95FB1">
            <w:pPr>
              <w:widowControl/>
              <w:jc w:val="center"/>
              <w:rPr>
                <w:rFonts w:ascii="宋体" w:hAnsi="宋体" w:cs="宋体"/>
                <w:kern w:val="0"/>
                <w:sz w:val="24"/>
              </w:rPr>
            </w:pPr>
            <w:r>
              <w:rPr>
                <w:rFonts w:ascii="宋体" w:hAnsi="宋体" w:cs="宋体" w:hint="eastAsia"/>
                <w:kern w:val="0"/>
                <w:sz w:val="24"/>
              </w:rPr>
              <w:t>序号</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14D95FB7" w14:textId="77777777" w:rsidR="000227B7" w:rsidRDefault="000227B7" w:rsidP="00D95FB1">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7239A43A" w14:textId="77777777" w:rsidR="000227B7" w:rsidRDefault="000227B7" w:rsidP="00D95FB1">
            <w:pPr>
              <w:widowControl/>
              <w:jc w:val="center"/>
              <w:rPr>
                <w:rFonts w:ascii="宋体" w:hAnsi="宋体" w:cs="宋体"/>
                <w:kern w:val="0"/>
                <w:sz w:val="24"/>
              </w:rPr>
            </w:pPr>
            <w:r>
              <w:rPr>
                <w:rFonts w:ascii="宋体" w:hAnsi="宋体" w:cs="宋体" w:hint="eastAsia"/>
                <w:kern w:val="0"/>
                <w:sz w:val="24"/>
              </w:rPr>
              <w:t>项目内容</w:t>
            </w:r>
          </w:p>
        </w:tc>
      </w:tr>
      <w:tr w:rsidR="000227B7" w14:paraId="3A007F6F" w14:textId="77777777" w:rsidTr="00D95FB1">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42DC6874" w14:textId="77777777" w:rsidR="000227B7" w:rsidRDefault="000227B7" w:rsidP="00D95FB1">
            <w:pPr>
              <w:widowControl/>
              <w:jc w:val="center"/>
              <w:rPr>
                <w:rFonts w:ascii="宋体" w:hAnsi="宋体" w:cs="宋体"/>
                <w:kern w:val="0"/>
                <w:sz w:val="24"/>
              </w:rPr>
            </w:pPr>
            <w:r>
              <w:rPr>
                <w:rFonts w:ascii="宋体" w:hAnsi="宋体" w:cs="宋体" w:hint="eastAsia"/>
                <w:kern w:val="0"/>
                <w:sz w:val="24"/>
              </w:rPr>
              <w:t>1</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1CA005B5" w14:textId="77777777" w:rsidR="000227B7" w:rsidRDefault="000227B7" w:rsidP="00D95FB1">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4207A2E2" w14:textId="77777777" w:rsidR="000227B7" w:rsidRDefault="000227B7" w:rsidP="00D95FB1">
            <w:pPr>
              <w:widowControl/>
              <w:jc w:val="center"/>
              <w:rPr>
                <w:rFonts w:ascii="宋体" w:hAnsi="宋体" w:cs="宋体"/>
                <w:b/>
                <w:bCs/>
                <w:kern w:val="0"/>
                <w:sz w:val="24"/>
              </w:rPr>
            </w:pPr>
          </w:p>
        </w:tc>
      </w:tr>
      <w:tr w:rsidR="000227B7" w14:paraId="1EF39F63" w14:textId="77777777" w:rsidTr="00D95FB1">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40259C2B" w14:textId="77777777" w:rsidR="000227B7" w:rsidRDefault="000227B7" w:rsidP="00D95FB1">
            <w:pPr>
              <w:widowControl/>
              <w:jc w:val="center"/>
              <w:rPr>
                <w:rFonts w:ascii="宋体" w:hAnsi="宋体" w:cs="宋体"/>
                <w:kern w:val="0"/>
                <w:sz w:val="24"/>
              </w:rPr>
            </w:pPr>
            <w:r>
              <w:rPr>
                <w:rFonts w:ascii="宋体" w:hAnsi="宋体" w:cs="宋体" w:hint="eastAsia"/>
                <w:kern w:val="0"/>
                <w:sz w:val="24"/>
              </w:rPr>
              <w:t>2</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7DE4E519" w14:textId="77777777" w:rsidR="000227B7" w:rsidRDefault="000227B7" w:rsidP="00D95FB1">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5135FB39" w14:textId="77777777" w:rsidR="000227B7" w:rsidRDefault="000227B7" w:rsidP="00D95FB1">
            <w:pPr>
              <w:widowControl/>
              <w:jc w:val="center"/>
              <w:rPr>
                <w:rFonts w:ascii="宋体" w:hAnsi="宋体" w:cs="宋体"/>
                <w:b/>
                <w:bCs/>
                <w:kern w:val="0"/>
                <w:sz w:val="24"/>
              </w:rPr>
            </w:pPr>
          </w:p>
        </w:tc>
      </w:tr>
      <w:tr w:rsidR="000227B7" w14:paraId="54521B4C" w14:textId="77777777" w:rsidTr="00D95FB1">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03365F1A" w14:textId="77777777" w:rsidR="000227B7" w:rsidRDefault="000227B7" w:rsidP="00D95FB1">
            <w:pPr>
              <w:widowControl/>
              <w:jc w:val="center"/>
              <w:rPr>
                <w:rFonts w:ascii="宋体" w:hAnsi="宋体" w:cs="宋体"/>
                <w:kern w:val="0"/>
                <w:sz w:val="24"/>
              </w:rPr>
            </w:pPr>
            <w:r>
              <w:rPr>
                <w:rFonts w:ascii="宋体" w:hAnsi="宋体" w:cs="宋体" w:hint="eastAsia"/>
                <w:kern w:val="0"/>
                <w:sz w:val="24"/>
              </w:rPr>
              <w:t>3</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57EB1C85" w14:textId="77777777" w:rsidR="000227B7" w:rsidRDefault="000227B7" w:rsidP="00D95FB1">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tcPr>
          <w:p w14:paraId="71B1FD5F" w14:textId="77777777" w:rsidR="000227B7" w:rsidRDefault="000227B7" w:rsidP="00D95FB1">
            <w:pPr>
              <w:widowControl/>
              <w:jc w:val="center"/>
              <w:rPr>
                <w:b/>
                <w:bCs/>
                <w:kern w:val="0"/>
                <w:sz w:val="24"/>
              </w:rPr>
            </w:pPr>
          </w:p>
        </w:tc>
      </w:tr>
      <w:tr w:rsidR="000227B7" w14:paraId="0D75504C" w14:textId="77777777" w:rsidTr="00D95FB1">
        <w:trPr>
          <w:trHeight w:val="399"/>
        </w:trPr>
        <w:tc>
          <w:tcPr>
            <w:tcW w:w="1072" w:type="dxa"/>
            <w:gridSpan w:val="2"/>
            <w:tcBorders>
              <w:top w:val="single" w:sz="8" w:space="0" w:color="auto"/>
              <w:left w:val="nil"/>
              <w:bottom w:val="nil"/>
              <w:right w:val="nil"/>
            </w:tcBorders>
            <w:shd w:val="clear" w:color="auto" w:fill="auto"/>
            <w:vAlign w:val="center"/>
          </w:tcPr>
          <w:p w14:paraId="6CEE2120" w14:textId="77777777" w:rsidR="000227B7" w:rsidRDefault="000227B7" w:rsidP="00D95FB1">
            <w:pPr>
              <w:widowControl/>
              <w:ind w:firstLine="200"/>
              <w:jc w:val="left"/>
              <w:rPr>
                <w:rFonts w:ascii="Calibri" w:hAnsi="Calibri" w:cs="宋体"/>
                <w:kern w:val="0"/>
                <w:szCs w:val="21"/>
              </w:rPr>
            </w:pPr>
          </w:p>
        </w:tc>
        <w:tc>
          <w:tcPr>
            <w:tcW w:w="535" w:type="dxa"/>
            <w:tcBorders>
              <w:top w:val="single" w:sz="8" w:space="0" w:color="auto"/>
              <w:left w:val="nil"/>
              <w:bottom w:val="nil"/>
              <w:right w:val="nil"/>
            </w:tcBorders>
            <w:shd w:val="clear" w:color="auto" w:fill="auto"/>
            <w:vAlign w:val="center"/>
          </w:tcPr>
          <w:p w14:paraId="0679C5C2" w14:textId="77777777" w:rsidR="000227B7" w:rsidRDefault="000227B7" w:rsidP="00D95FB1">
            <w:pPr>
              <w:widowControl/>
              <w:ind w:firstLine="200"/>
              <w:jc w:val="left"/>
              <w:rPr>
                <w:rFonts w:ascii="Calibri" w:hAnsi="Calibri" w:cs="宋体"/>
                <w:kern w:val="0"/>
                <w:szCs w:val="21"/>
              </w:rPr>
            </w:pPr>
          </w:p>
        </w:tc>
        <w:tc>
          <w:tcPr>
            <w:tcW w:w="1585" w:type="dxa"/>
            <w:gridSpan w:val="3"/>
            <w:tcBorders>
              <w:top w:val="single" w:sz="8" w:space="0" w:color="auto"/>
              <w:left w:val="nil"/>
              <w:bottom w:val="nil"/>
              <w:right w:val="nil"/>
            </w:tcBorders>
            <w:shd w:val="clear" w:color="auto" w:fill="auto"/>
            <w:vAlign w:val="center"/>
          </w:tcPr>
          <w:p w14:paraId="08A46425" w14:textId="77777777" w:rsidR="000227B7" w:rsidRDefault="000227B7" w:rsidP="00D95FB1">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14:paraId="25A2898E" w14:textId="77777777" w:rsidR="000227B7" w:rsidRDefault="000227B7" w:rsidP="00D95FB1">
            <w:pPr>
              <w:widowControl/>
              <w:ind w:firstLine="200"/>
              <w:jc w:val="left"/>
              <w:rPr>
                <w:rFonts w:ascii="Calibri" w:hAnsi="Calibri" w:cs="宋体"/>
                <w:kern w:val="0"/>
                <w:szCs w:val="21"/>
              </w:rPr>
            </w:pPr>
          </w:p>
        </w:tc>
        <w:tc>
          <w:tcPr>
            <w:tcW w:w="740" w:type="dxa"/>
            <w:gridSpan w:val="2"/>
            <w:tcBorders>
              <w:top w:val="single" w:sz="8" w:space="0" w:color="auto"/>
              <w:left w:val="nil"/>
              <w:bottom w:val="nil"/>
              <w:right w:val="nil"/>
            </w:tcBorders>
            <w:shd w:val="clear" w:color="auto" w:fill="auto"/>
            <w:vAlign w:val="center"/>
          </w:tcPr>
          <w:p w14:paraId="6783C335" w14:textId="77777777" w:rsidR="000227B7" w:rsidRDefault="000227B7" w:rsidP="00D95FB1">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14:paraId="44E4B20D" w14:textId="77777777" w:rsidR="000227B7" w:rsidRDefault="000227B7" w:rsidP="00D95FB1">
            <w:pPr>
              <w:widowControl/>
              <w:ind w:firstLine="200"/>
              <w:jc w:val="left"/>
              <w:rPr>
                <w:rFonts w:ascii="Calibri" w:hAnsi="Calibri" w:cs="宋体"/>
                <w:kern w:val="0"/>
                <w:szCs w:val="21"/>
              </w:rPr>
            </w:pPr>
          </w:p>
        </w:tc>
        <w:tc>
          <w:tcPr>
            <w:tcW w:w="440" w:type="dxa"/>
            <w:gridSpan w:val="2"/>
            <w:tcBorders>
              <w:top w:val="single" w:sz="8" w:space="0" w:color="auto"/>
              <w:left w:val="nil"/>
              <w:bottom w:val="nil"/>
              <w:right w:val="nil"/>
            </w:tcBorders>
            <w:shd w:val="clear" w:color="auto" w:fill="auto"/>
            <w:vAlign w:val="center"/>
          </w:tcPr>
          <w:p w14:paraId="148F88D9" w14:textId="77777777" w:rsidR="000227B7" w:rsidRDefault="000227B7" w:rsidP="00D95FB1">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14:paraId="6181A46D" w14:textId="77777777" w:rsidR="000227B7" w:rsidRDefault="000227B7" w:rsidP="00D95FB1">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14:paraId="458DE142" w14:textId="77777777" w:rsidR="000227B7" w:rsidRDefault="000227B7" w:rsidP="00D95FB1">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14:paraId="6F077DE3" w14:textId="77777777" w:rsidR="000227B7" w:rsidRDefault="000227B7" w:rsidP="00D95FB1">
            <w:pPr>
              <w:widowControl/>
              <w:ind w:firstLine="200"/>
              <w:jc w:val="left"/>
              <w:rPr>
                <w:rFonts w:ascii="Calibri" w:hAnsi="Calibri" w:cs="宋体"/>
                <w:kern w:val="0"/>
                <w:szCs w:val="21"/>
              </w:rPr>
            </w:pPr>
          </w:p>
        </w:tc>
      </w:tr>
      <w:tr w:rsidR="000227B7" w14:paraId="20829259" w14:textId="77777777" w:rsidTr="00D95FB1">
        <w:trPr>
          <w:trHeight w:val="399"/>
        </w:trPr>
        <w:tc>
          <w:tcPr>
            <w:tcW w:w="9356" w:type="dxa"/>
            <w:gridSpan w:val="15"/>
            <w:tcBorders>
              <w:top w:val="nil"/>
              <w:left w:val="nil"/>
              <w:bottom w:val="nil"/>
              <w:right w:val="nil"/>
            </w:tcBorders>
            <w:shd w:val="clear" w:color="auto" w:fill="auto"/>
            <w:vAlign w:val="center"/>
          </w:tcPr>
          <w:p w14:paraId="68963D90" w14:textId="77777777" w:rsidR="000227B7" w:rsidRDefault="000227B7" w:rsidP="00D95FB1">
            <w:pPr>
              <w:spacing w:line="400" w:lineRule="exact"/>
              <w:ind w:firstLine="200"/>
              <w:rPr>
                <w:sz w:val="28"/>
                <w:szCs w:val="28"/>
              </w:rPr>
            </w:pPr>
          </w:p>
          <w:p w14:paraId="66C4A1DD" w14:textId="77777777" w:rsidR="000227B7" w:rsidRDefault="000227B7" w:rsidP="00D95FB1">
            <w:pPr>
              <w:spacing w:line="400" w:lineRule="exact"/>
              <w:rPr>
                <w:sz w:val="28"/>
                <w:szCs w:val="28"/>
              </w:rPr>
            </w:pPr>
            <w:r>
              <w:rPr>
                <w:rFonts w:hint="eastAsia"/>
                <w:sz w:val="28"/>
                <w:szCs w:val="28"/>
              </w:rPr>
              <w:t>供应商单位（盖章）：</w:t>
            </w:r>
          </w:p>
        </w:tc>
      </w:tr>
    </w:tbl>
    <w:p w14:paraId="4C352BDC" w14:textId="77777777" w:rsidR="000227B7" w:rsidRDefault="000227B7" w:rsidP="000227B7">
      <w:pPr>
        <w:spacing w:line="400" w:lineRule="exact"/>
        <w:ind w:left="560" w:hangingChars="200" w:hanging="560"/>
        <w:rPr>
          <w:sz w:val="28"/>
          <w:szCs w:val="28"/>
        </w:rPr>
      </w:pPr>
    </w:p>
    <w:p w14:paraId="2EE0745C" w14:textId="77777777" w:rsidR="000227B7" w:rsidRDefault="000227B7" w:rsidP="000227B7">
      <w:pPr>
        <w:spacing w:line="400" w:lineRule="exact"/>
        <w:ind w:left="560" w:hangingChars="200" w:hanging="560"/>
        <w:rPr>
          <w:sz w:val="28"/>
          <w:szCs w:val="28"/>
        </w:rPr>
      </w:pPr>
      <w:r>
        <w:rPr>
          <w:rFonts w:hint="eastAsia"/>
          <w:sz w:val="28"/>
          <w:szCs w:val="28"/>
        </w:rPr>
        <w:t>日期：</w:t>
      </w:r>
      <w:r>
        <w:rPr>
          <w:rFonts w:hint="eastAsia"/>
          <w:sz w:val="28"/>
          <w:szCs w:val="28"/>
        </w:rPr>
        <w:t>2020</w:t>
      </w:r>
      <w:r>
        <w:rPr>
          <w:rFonts w:hint="eastAsia"/>
          <w:sz w:val="28"/>
          <w:szCs w:val="28"/>
        </w:rPr>
        <w:t>年月日</w:t>
      </w:r>
    </w:p>
    <w:p w14:paraId="73DCB44D" w14:textId="77777777" w:rsidR="00EC7724" w:rsidRDefault="000227B7">
      <w:pPr>
        <w:adjustRightInd w:val="0"/>
        <w:spacing w:line="460" w:lineRule="exact"/>
        <w:jc w:val="left"/>
        <w:rPr>
          <w:rFonts w:ascii="宋体" w:hAnsi="宋体"/>
          <w:b/>
          <w:sz w:val="32"/>
          <w:szCs w:val="32"/>
        </w:rPr>
      </w:pPr>
      <w:r>
        <w:rPr>
          <w:sz w:val="28"/>
          <w:szCs w:val="28"/>
        </w:rPr>
        <w:br w:type="page"/>
      </w:r>
      <w:r w:rsidR="008A46CD">
        <w:rPr>
          <w:rFonts w:ascii="宋体" w:hAnsi="宋体" w:hint="eastAsia"/>
          <w:b/>
          <w:sz w:val="32"/>
          <w:szCs w:val="32"/>
        </w:rPr>
        <w:lastRenderedPageBreak/>
        <w:t>附件</w:t>
      </w:r>
      <w:r>
        <w:rPr>
          <w:rFonts w:ascii="宋体" w:hAnsi="宋体" w:hint="eastAsia"/>
          <w:b/>
          <w:sz w:val="32"/>
          <w:szCs w:val="32"/>
        </w:rPr>
        <w:t>3</w:t>
      </w:r>
    </w:p>
    <w:p w14:paraId="74FDE7BA" w14:textId="77777777" w:rsidR="00EC7724" w:rsidRDefault="008A46CD">
      <w:pPr>
        <w:spacing w:line="500" w:lineRule="exact"/>
        <w:jc w:val="center"/>
        <w:rPr>
          <w:rFonts w:eastAsia="黑体"/>
          <w:b/>
          <w:bCs/>
          <w:sz w:val="36"/>
        </w:rPr>
      </w:pPr>
      <w:r>
        <w:rPr>
          <w:rFonts w:eastAsia="黑体" w:hint="eastAsia"/>
          <w:b/>
          <w:bCs/>
          <w:sz w:val="36"/>
        </w:rPr>
        <w:t>法定代表人证明书</w:t>
      </w:r>
    </w:p>
    <w:p w14:paraId="4BAFD137" w14:textId="77777777" w:rsidR="00EC7724" w:rsidRDefault="00EC7724">
      <w:pPr>
        <w:spacing w:line="500" w:lineRule="exact"/>
        <w:jc w:val="center"/>
        <w:rPr>
          <w:b/>
          <w:bCs/>
          <w:szCs w:val="21"/>
        </w:rPr>
      </w:pPr>
    </w:p>
    <w:p w14:paraId="32FA148E" w14:textId="77777777" w:rsidR="00EC7724" w:rsidRDefault="008A46CD">
      <w:pPr>
        <w:spacing w:line="500" w:lineRule="exact"/>
        <w:ind w:firstLineChars="300" w:firstLine="840"/>
        <w:jc w:val="left"/>
        <w:rPr>
          <w:rFonts w:ascii="宋体" w:hAnsi="宋体" w:cs="宋体"/>
          <w:sz w:val="28"/>
        </w:rPr>
      </w:pPr>
      <w:r>
        <w:rPr>
          <w:rFonts w:ascii="宋体" w:hAnsi="宋体" w:cs="宋体" w:hint="eastAsia"/>
          <w:sz w:val="28"/>
        </w:rPr>
        <w:t>在我单位任职务，是我单位法定代表人，身份证号为，特此证明。</w:t>
      </w:r>
    </w:p>
    <w:p w14:paraId="3EF362CE" w14:textId="77777777" w:rsidR="00EC7724" w:rsidRDefault="00EC7724">
      <w:pPr>
        <w:spacing w:line="500" w:lineRule="exact"/>
        <w:ind w:firstLineChars="224" w:firstLine="627"/>
        <w:jc w:val="left"/>
        <w:rPr>
          <w:rFonts w:ascii="宋体" w:hAnsi="宋体" w:cs="宋体"/>
          <w:sz w:val="28"/>
        </w:rPr>
      </w:pPr>
    </w:p>
    <w:p w14:paraId="1A223CCC" w14:textId="77777777" w:rsidR="00EC7724" w:rsidRDefault="008A46CD">
      <w:pPr>
        <w:spacing w:line="500" w:lineRule="exact"/>
        <w:jc w:val="center"/>
        <w:rPr>
          <w:rFonts w:ascii="宋体" w:hAnsi="宋体" w:cs="宋体"/>
          <w:sz w:val="28"/>
        </w:rPr>
      </w:pPr>
      <w:r>
        <w:rPr>
          <w:rFonts w:ascii="宋体" w:hAnsi="宋体" w:cs="宋体" w:hint="eastAsia"/>
          <w:sz w:val="28"/>
        </w:rPr>
        <w:t>（单位盖章）</w:t>
      </w:r>
    </w:p>
    <w:p w14:paraId="2E832E49" w14:textId="77777777" w:rsidR="00EC7724" w:rsidRDefault="008A46CD">
      <w:pPr>
        <w:spacing w:line="500" w:lineRule="exact"/>
        <w:ind w:firstLineChars="224" w:firstLine="627"/>
        <w:jc w:val="left"/>
        <w:rPr>
          <w:rFonts w:ascii="宋体" w:hAnsi="宋体" w:cs="宋体"/>
          <w:sz w:val="28"/>
        </w:rPr>
      </w:pPr>
      <w:r>
        <w:rPr>
          <w:rFonts w:hAnsi="宋体" w:cs="宋体" w:hint="eastAsia"/>
          <w:sz w:val="28"/>
          <w:szCs w:val="28"/>
        </w:rPr>
        <w:t>日期：</w:t>
      </w:r>
      <w:r>
        <w:rPr>
          <w:rFonts w:hAnsi="宋体" w:cs="宋体" w:hint="eastAsia"/>
          <w:sz w:val="28"/>
          <w:szCs w:val="28"/>
        </w:rPr>
        <w:t xml:space="preserve"> 20  </w:t>
      </w:r>
      <w:r>
        <w:rPr>
          <w:rFonts w:hAnsi="宋体" w:cs="宋体" w:hint="eastAsia"/>
          <w:sz w:val="28"/>
          <w:szCs w:val="28"/>
        </w:rPr>
        <w:t>年月日</w:t>
      </w:r>
    </w:p>
    <w:p w14:paraId="799367A1" w14:textId="77777777" w:rsidR="00EC7724" w:rsidRDefault="008A46CD">
      <w:pPr>
        <w:spacing w:line="500" w:lineRule="exact"/>
        <w:jc w:val="left"/>
        <w:rPr>
          <w:rFonts w:ascii="宋体" w:hAnsi="宋体" w:cs="宋体"/>
          <w:sz w:val="28"/>
        </w:rPr>
      </w:pPr>
      <w:r>
        <w:rPr>
          <w:rFonts w:ascii="宋体" w:hAnsi="宋体" w:cs="宋体" w:hint="eastAsia"/>
          <w:sz w:val="28"/>
        </w:rPr>
        <w:t xml:space="preserve">单位通信地址：                                </w:t>
      </w:r>
    </w:p>
    <w:p w14:paraId="26FB85C6" w14:textId="77777777" w:rsidR="00EC7724" w:rsidRDefault="008A46CD">
      <w:pPr>
        <w:spacing w:line="500" w:lineRule="exact"/>
        <w:jc w:val="left"/>
        <w:rPr>
          <w:rFonts w:ascii="宋体" w:hAnsi="宋体" w:cs="宋体"/>
          <w:sz w:val="28"/>
        </w:rPr>
      </w:pPr>
      <w:r>
        <w:rPr>
          <w:rFonts w:ascii="宋体" w:hAnsi="宋体" w:cs="宋体" w:hint="eastAsia"/>
          <w:sz w:val="28"/>
        </w:rPr>
        <w:t xml:space="preserve">邮政编码：                 单位联系电话：   </w:t>
      </w:r>
    </w:p>
    <w:p w14:paraId="1A47C131" w14:textId="77777777" w:rsidR="00EC7724" w:rsidRDefault="00EC7724"/>
    <w:p w14:paraId="4DCB3A7C" w14:textId="77777777" w:rsidR="00EC7724" w:rsidRDefault="008A46CD">
      <w:pPr>
        <w:spacing w:line="360" w:lineRule="auto"/>
        <w:ind w:right="420"/>
        <w:jc w:val="left"/>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14:paraId="088F7E0B" w14:textId="77777777" w:rsidR="00EC7724" w:rsidRDefault="00EC7724">
      <w:pPr>
        <w:spacing w:line="360" w:lineRule="auto"/>
        <w:ind w:right="420"/>
        <w:jc w:val="left"/>
        <w:rPr>
          <w:rFonts w:ascii="宋体" w:hAnsi="宋体" w:cs="Arial"/>
          <w:color w:val="000000"/>
          <w:sz w:val="28"/>
          <w:szCs w:val="28"/>
        </w:rPr>
      </w:pPr>
    </w:p>
    <w:p w14:paraId="03E31B0E" w14:textId="77777777" w:rsidR="00EC7724" w:rsidRDefault="008A46CD">
      <w:pPr>
        <w:spacing w:line="360" w:lineRule="auto"/>
        <w:ind w:right="420"/>
        <w:jc w:val="left"/>
        <w:rPr>
          <w:rFonts w:ascii="宋体" w:hAnsi="宋体" w:cs="Arial"/>
          <w:color w:val="000000"/>
          <w:sz w:val="28"/>
          <w:szCs w:val="28"/>
        </w:rPr>
      </w:pPr>
      <w:r>
        <w:rPr>
          <w:rFonts w:ascii="宋体" w:hAnsi="宋体" w:cs="Arial" w:hint="eastAsia"/>
          <w:color w:val="000000"/>
          <w:sz w:val="28"/>
          <w:szCs w:val="28"/>
        </w:rPr>
        <w:br w:type="page"/>
      </w:r>
    </w:p>
    <w:p w14:paraId="3A919E42" w14:textId="77777777" w:rsidR="00EC7724" w:rsidRDefault="008A46CD">
      <w:pPr>
        <w:spacing w:line="360" w:lineRule="auto"/>
        <w:ind w:firstLineChars="200" w:firstLine="560"/>
        <w:jc w:val="left"/>
        <w:rPr>
          <w:rFonts w:ascii="黑体" w:eastAsia="黑体" w:hAnsi="黑体" w:cs="黑体"/>
          <w:color w:val="000000"/>
          <w:sz w:val="28"/>
          <w:szCs w:val="28"/>
        </w:rPr>
      </w:pPr>
      <w:r>
        <w:rPr>
          <w:rFonts w:ascii="黑体" w:eastAsia="黑体" w:hAnsi="黑体" w:cs="黑体" w:hint="eastAsia"/>
          <w:color w:val="000000"/>
          <w:sz w:val="28"/>
          <w:szCs w:val="28"/>
        </w:rPr>
        <w:lastRenderedPageBreak/>
        <w:t>附件</w:t>
      </w:r>
      <w:r w:rsidR="000227B7">
        <w:rPr>
          <w:rFonts w:ascii="黑体" w:eastAsia="黑体" w:hAnsi="黑体" w:cs="黑体" w:hint="eastAsia"/>
          <w:color w:val="000000"/>
          <w:sz w:val="28"/>
          <w:szCs w:val="28"/>
        </w:rPr>
        <w:t>4</w:t>
      </w:r>
    </w:p>
    <w:p w14:paraId="7F713053" w14:textId="77777777" w:rsidR="00EC7724" w:rsidRDefault="008A46CD">
      <w:pPr>
        <w:spacing w:line="500" w:lineRule="exact"/>
        <w:jc w:val="center"/>
        <w:rPr>
          <w:rFonts w:eastAsia="黑体"/>
          <w:b/>
          <w:bCs/>
          <w:sz w:val="36"/>
        </w:rPr>
      </w:pPr>
      <w:r>
        <w:rPr>
          <w:rFonts w:eastAsia="黑体" w:hint="eastAsia"/>
          <w:b/>
          <w:bCs/>
          <w:sz w:val="36"/>
        </w:rPr>
        <w:t>法定代表人授权委托证明书</w:t>
      </w:r>
    </w:p>
    <w:p w14:paraId="3457E500" w14:textId="77777777" w:rsidR="00EC7724" w:rsidRDefault="00EC7724" w:rsidP="004E7F81">
      <w:pPr>
        <w:pStyle w:val="100"/>
        <w:spacing w:line="360" w:lineRule="auto"/>
        <w:ind w:firstLineChars="177" w:firstLine="425"/>
        <w:rPr>
          <w:rFonts w:hAnsi="宋体"/>
          <w:bCs/>
          <w:sz w:val="24"/>
          <w:szCs w:val="24"/>
        </w:rPr>
      </w:pPr>
    </w:p>
    <w:p w14:paraId="2AF90CCA" w14:textId="77777777" w:rsidR="00EC7724" w:rsidRDefault="008A46CD">
      <w:pPr>
        <w:pStyle w:val="10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                （项目名称）采购项目”的投标和合同执行，以我方的名义处理一切与之有关的事宜。</w:t>
      </w:r>
    </w:p>
    <w:p w14:paraId="2F6C686B" w14:textId="77777777" w:rsidR="00EC7724" w:rsidRDefault="008A46CD">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14:paraId="6CEE8BD6" w14:textId="77777777" w:rsidR="00EC7724" w:rsidRDefault="008A46CD">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14:paraId="16778F13" w14:textId="77777777" w:rsidR="00EC7724" w:rsidRDefault="008A46CD">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14:paraId="03B888F9" w14:textId="77777777" w:rsidR="00EC7724" w:rsidRDefault="008A46CD">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14:paraId="596B6D5B" w14:textId="77777777" w:rsidR="00EC7724" w:rsidRDefault="008A46CD">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14:paraId="094F1F0B" w14:textId="77777777" w:rsidR="00EC7724" w:rsidRDefault="008A46CD">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14:paraId="3B669A73" w14:textId="77777777" w:rsidR="00EC7724" w:rsidRDefault="008A46CD">
      <w:pPr>
        <w:pStyle w:val="100"/>
        <w:spacing w:line="360" w:lineRule="auto"/>
        <w:ind w:firstLineChars="200" w:firstLine="480"/>
        <w:rPr>
          <w:rFonts w:hAnsi="宋体"/>
          <w:sz w:val="24"/>
          <w:szCs w:val="24"/>
        </w:rPr>
      </w:pPr>
      <w:r>
        <w:rPr>
          <w:rFonts w:hAnsi="宋体" w:hint="eastAsia"/>
          <w:sz w:val="24"/>
          <w:szCs w:val="24"/>
        </w:rPr>
        <w:t>附：被授权人有效身份证正反面或其他身份证明材料复印</w:t>
      </w:r>
      <w:proofErr w:type="gramStart"/>
      <w:r>
        <w:rPr>
          <w:rFonts w:hAnsi="宋体" w:hint="eastAsia"/>
          <w:sz w:val="24"/>
          <w:szCs w:val="24"/>
        </w:rPr>
        <w:t xml:space="preserve">　　　　　　　</w:t>
      </w:r>
      <w:proofErr w:type="gramEnd"/>
    </w:p>
    <w:p w14:paraId="6A40031E" w14:textId="77777777" w:rsidR="00EC7724" w:rsidRDefault="00EC7724">
      <w:pPr>
        <w:pStyle w:val="13"/>
        <w:spacing w:line="360" w:lineRule="auto"/>
        <w:rPr>
          <w:rFonts w:hAnsi="宋体"/>
          <w:sz w:val="24"/>
          <w:szCs w:val="24"/>
        </w:rPr>
      </w:pPr>
    </w:p>
    <w:p w14:paraId="34C491D5" w14:textId="77777777" w:rsidR="00EC7724" w:rsidRDefault="00EC7724">
      <w:pPr>
        <w:pStyle w:val="13"/>
        <w:spacing w:line="360" w:lineRule="auto"/>
        <w:jc w:val="center"/>
        <w:rPr>
          <w:rFonts w:eastAsia="宋体" w:hAnsi="宋体" w:cs="宋体"/>
          <w:sz w:val="28"/>
        </w:rPr>
      </w:pPr>
    </w:p>
    <w:p w14:paraId="741B5C7C" w14:textId="77777777" w:rsidR="00EC7724" w:rsidRDefault="00EC7724">
      <w:pPr>
        <w:pStyle w:val="13"/>
        <w:spacing w:line="360" w:lineRule="auto"/>
        <w:jc w:val="center"/>
        <w:rPr>
          <w:rFonts w:eastAsia="宋体" w:hAnsi="宋体" w:cs="宋体"/>
          <w:sz w:val="28"/>
        </w:rPr>
      </w:pPr>
    </w:p>
    <w:p w14:paraId="58B80585" w14:textId="77777777" w:rsidR="00EC7724" w:rsidRDefault="00EC7724">
      <w:pPr>
        <w:pStyle w:val="13"/>
        <w:spacing w:line="360" w:lineRule="auto"/>
        <w:jc w:val="center"/>
        <w:rPr>
          <w:rFonts w:eastAsia="宋体" w:hAnsi="宋体" w:cs="宋体"/>
          <w:sz w:val="28"/>
        </w:rPr>
      </w:pPr>
    </w:p>
    <w:p w14:paraId="26B89E8D" w14:textId="77777777" w:rsidR="00EC7724" w:rsidRDefault="00EC7724">
      <w:pPr>
        <w:pStyle w:val="13"/>
        <w:spacing w:line="360" w:lineRule="auto"/>
        <w:rPr>
          <w:rFonts w:eastAsia="宋体" w:hAnsi="宋体" w:cs="宋体"/>
          <w:sz w:val="28"/>
        </w:rPr>
      </w:pPr>
    </w:p>
    <w:p w14:paraId="13A75BE5" w14:textId="77777777" w:rsidR="00EC7724" w:rsidRDefault="008A46CD">
      <w:pPr>
        <w:pStyle w:val="13"/>
        <w:spacing w:line="360" w:lineRule="auto"/>
        <w:rPr>
          <w:rFonts w:eastAsia="宋体" w:hAnsi="宋体" w:cs="宋体"/>
          <w:sz w:val="28"/>
          <w:szCs w:val="28"/>
        </w:rPr>
      </w:pPr>
      <w:r>
        <w:rPr>
          <w:rFonts w:eastAsia="宋体" w:hAnsi="宋体" w:cs="宋体" w:hint="eastAsia"/>
          <w:sz w:val="28"/>
        </w:rPr>
        <w:t>（单位盖章</w:t>
      </w:r>
      <w:r>
        <w:rPr>
          <w:rFonts w:eastAsia="宋体" w:hAnsi="宋体" w:cs="宋体" w:hint="eastAsia"/>
          <w:sz w:val="28"/>
          <w:szCs w:val="28"/>
        </w:rPr>
        <w:t>）：</w:t>
      </w:r>
    </w:p>
    <w:p w14:paraId="167D1D69" w14:textId="77777777" w:rsidR="00EC7724" w:rsidRDefault="00EC7724">
      <w:pPr>
        <w:pStyle w:val="13"/>
        <w:spacing w:line="360" w:lineRule="auto"/>
        <w:rPr>
          <w:rFonts w:eastAsia="宋体" w:hAnsi="宋体" w:cs="宋体"/>
          <w:sz w:val="28"/>
          <w:szCs w:val="28"/>
        </w:rPr>
      </w:pPr>
    </w:p>
    <w:p w14:paraId="58DE07FB" w14:textId="77777777" w:rsidR="00EC7724" w:rsidRDefault="008A46CD">
      <w:pPr>
        <w:pStyle w:val="13"/>
        <w:spacing w:line="360" w:lineRule="auto"/>
        <w:rPr>
          <w:rFonts w:eastAsia="宋体" w:hAnsi="宋体" w:cs="宋体"/>
          <w:sz w:val="28"/>
          <w:szCs w:val="28"/>
        </w:rPr>
      </w:pPr>
      <w:r>
        <w:rPr>
          <w:rFonts w:eastAsia="宋体" w:hAnsi="宋体" w:cs="宋体" w:hint="eastAsia"/>
          <w:sz w:val="28"/>
          <w:szCs w:val="28"/>
        </w:rPr>
        <w:t>法定代表人（签字或盖章）：</w:t>
      </w:r>
    </w:p>
    <w:p w14:paraId="58E502EC" w14:textId="77777777" w:rsidR="00EC7724" w:rsidRDefault="008A46CD">
      <w:pPr>
        <w:pStyle w:val="13"/>
        <w:spacing w:line="360" w:lineRule="auto"/>
        <w:rPr>
          <w:rFonts w:eastAsia="宋体" w:hAnsi="宋体" w:cs="宋体"/>
          <w:sz w:val="28"/>
          <w:szCs w:val="28"/>
        </w:rPr>
      </w:pPr>
      <w:r>
        <w:rPr>
          <w:rFonts w:eastAsia="宋体" w:hAnsi="宋体" w:cs="宋体" w:hint="eastAsia"/>
          <w:sz w:val="28"/>
          <w:szCs w:val="28"/>
        </w:rPr>
        <w:t>被授权人（签字或盖章）：</w:t>
      </w:r>
    </w:p>
    <w:p w14:paraId="64ADF04C" w14:textId="77777777" w:rsidR="00EC7724" w:rsidRDefault="008A46CD">
      <w:pPr>
        <w:pStyle w:val="13"/>
        <w:spacing w:line="360" w:lineRule="auto"/>
        <w:rPr>
          <w:rFonts w:eastAsia="宋体" w:hAnsi="宋体" w:cs="宋体"/>
          <w:sz w:val="28"/>
          <w:szCs w:val="28"/>
        </w:rPr>
      </w:pPr>
      <w:r>
        <w:rPr>
          <w:rFonts w:eastAsia="宋体" w:hAnsi="宋体" w:cs="宋体" w:hint="eastAsia"/>
          <w:sz w:val="28"/>
          <w:szCs w:val="28"/>
        </w:rPr>
        <w:t>日期： 20  年   月   日</w:t>
      </w:r>
    </w:p>
    <w:p w14:paraId="7FE88845" w14:textId="77777777" w:rsidR="00EC7724" w:rsidRDefault="008A46CD">
      <w:pPr>
        <w:adjustRightInd w:val="0"/>
        <w:spacing w:line="460" w:lineRule="exact"/>
        <w:jc w:val="left"/>
        <w:rPr>
          <w:rFonts w:ascii="宋体" w:hAnsi="宋体"/>
          <w:b/>
          <w:sz w:val="32"/>
          <w:szCs w:val="32"/>
        </w:rPr>
      </w:pPr>
      <w:r>
        <w:rPr>
          <w:rFonts w:hAnsi="宋体" w:cs="宋体" w:hint="eastAsia"/>
          <w:sz w:val="28"/>
          <w:szCs w:val="28"/>
          <w:lang w:val="zh-CN"/>
        </w:rPr>
        <w:t>说明：法定代表人亲自办理投标事宜的，无需提交本证明书。</w:t>
      </w:r>
    </w:p>
    <w:p w14:paraId="16C0B827" w14:textId="77777777" w:rsidR="00EC7724" w:rsidRDefault="008A46CD">
      <w:pPr>
        <w:adjustRightInd w:val="0"/>
        <w:spacing w:line="460" w:lineRule="exact"/>
        <w:jc w:val="left"/>
        <w:rPr>
          <w:rFonts w:ascii="宋体" w:hAnsi="宋体"/>
          <w:b/>
          <w:sz w:val="32"/>
          <w:szCs w:val="32"/>
        </w:rPr>
      </w:pPr>
      <w:r>
        <w:rPr>
          <w:rFonts w:ascii="宋体" w:hAnsi="宋体" w:hint="eastAsia"/>
          <w:b/>
          <w:sz w:val="32"/>
          <w:szCs w:val="32"/>
        </w:rPr>
        <w:br w:type="page"/>
      </w:r>
    </w:p>
    <w:p w14:paraId="7A657805" w14:textId="77777777" w:rsidR="00EC7724" w:rsidRDefault="008A46CD">
      <w:pPr>
        <w:adjustRightInd w:val="0"/>
        <w:spacing w:line="460" w:lineRule="exact"/>
        <w:jc w:val="left"/>
      </w:pPr>
      <w:r>
        <w:rPr>
          <w:rFonts w:ascii="宋体" w:hAnsi="宋体" w:hint="eastAsia"/>
          <w:b/>
          <w:sz w:val="32"/>
          <w:szCs w:val="32"/>
        </w:rPr>
        <w:lastRenderedPageBreak/>
        <w:t>附件</w:t>
      </w:r>
      <w:r w:rsidR="000227B7">
        <w:rPr>
          <w:rFonts w:ascii="宋体" w:hAnsi="宋体" w:hint="eastAsia"/>
          <w:b/>
          <w:sz w:val="32"/>
          <w:szCs w:val="32"/>
        </w:rPr>
        <w:t>5</w:t>
      </w:r>
    </w:p>
    <w:p w14:paraId="21BA5F70" w14:textId="77777777" w:rsidR="00EC7724" w:rsidRDefault="00EC7724">
      <w:pPr>
        <w:spacing w:line="460" w:lineRule="exact"/>
        <w:rPr>
          <w:rFonts w:ascii="宋体" w:hAnsi="宋体" w:cs="宋体"/>
          <w:sz w:val="32"/>
          <w:szCs w:val="32"/>
        </w:rPr>
      </w:pPr>
    </w:p>
    <w:p w14:paraId="05EC1CD7" w14:textId="77777777" w:rsidR="00EC7724" w:rsidRDefault="008A46CD">
      <w:pPr>
        <w:pStyle w:val="51"/>
        <w:spacing w:line="360" w:lineRule="auto"/>
        <w:jc w:val="center"/>
        <w:rPr>
          <w:rFonts w:ascii="宋体" w:hAnsi="宋体"/>
          <w:b/>
          <w:sz w:val="28"/>
          <w:szCs w:val="28"/>
          <w:lang w:val="en-GB"/>
        </w:rPr>
      </w:pPr>
      <w:r>
        <w:rPr>
          <w:rFonts w:ascii="宋体" w:hAnsi="宋体" w:hint="eastAsia"/>
          <w:b/>
          <w:sz w:val="28"/>
          <w:szCs w:val="28"/>
        </w:rPr>
        <w:t>业绩一览表</w:t>
      </w:r>
    </w:p>
    <w:tbl>
      <w:tblPr>
        <w:tblW w:w="9941" w:type="dxa"/>
        <w:tblInd w:w="-76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5"/>
        <w:gridCol w:w="1248"/>
        <w:gridCol w:w="1575"/>
        <w:gridCol w:w="1260"/>
        <w:gridCol w:w="1452"/>
        <w:gridCol w:w="1383"/>
        <w:gridCol w:w="2438"/>
      </w:tblGrid>
      <w:tr w:rsidR="00EC7724" w14:paraId="420F25C7" w14:textId="77777777" w:rsidTr="00C25CB5">
        <w:tc>
          <w:tcPr>
            <w:tcW w:w="585" w:type="dxa"/>
            <w:tcBorders>
              <w:top w:val="single" w:sz="6" w:space="0" w:color="auto"/>
              <w:left w:val="single" w:sz="6" w:space="0" w:color="auto"/>
              <w:bottom w:val="single" w:sz="6" w:space="0" w:color="auto"/>
              <w:right w:val="single" w:sz="6" w:space="0" w:color="auto"/>
            </w:tcBorders>
            <w:vAlign w:val="center"/>
          </w:tcPr>
          <w:p w14:paraId="4E1B0CB7" w14:textId="77777777" w:rsidR="00EC7724" w:rsidRDefault="008A46CD">
            <w:pPr>
              <w:pStyle w:val="51"/>
              <w:jc w:val="center"/>
              <w:rPr>
                <w:rFonts w:ascii="宋体" w:hAnsi="宋体" w:cs="Arial"/>
                <w:bCs/>
                <w:sz w:val="24"/>
              </w:rPr>
            </w:pPr>
            <w:r>
              <w:rPr>
                <w:rFonts w:ascii="宋体" w:hAnsi="宋体" w:cs="Arial" w:hint="eastAsia"/>
                <w:bCs/>
                <w:sz w:val="24"/>
              </w:rPr>
              <w:t>序号</w:t>
            </w:r>
          </w:p>
        </w:tc>
        <w:tc>
          <w:tcPr>
            <w:tcW w:w="1248" w:type="dxa"/>
            <w:tcBorders>
              <w:top w:val="single" w:sz="6" w:space="0" w:color="auto"/>
              <w:left w:val="single" w:sz="6" w:space="0" w:color="auto"/>
              <w:bottom w:val="single" w:sz="6" w:space="0" w:color="auto"/>
              <w:right w:val="single" w:sz="6" w:space="0" w:color="auto"/>
            </w:tcBorders>
            <w:vAlign w:val="center"/>
          </w:tcPr>
          <w:p w14:paraId="7EC3B38D" w14:textId="77777777" w:rsidR="00EC7724" w:rsidRDefault="008A46CD">
            <w:pPr>
              <w:pStyle w:val="51"/>
              <w:jc w:val="center"/>
              <w:rPr>
                <w:rFonts w:ascii="宋体" w:hAnsi="宋体" w:cs="Arial"/>
                <w:bCs/>
                <w:sz w:val="24"/>
              </w:rPr>
            </w:pPr>
            <w:r>
              <w:rPr>
                <w:rFonts w:ascii="宋体" w:hAnsi="宋体" w:cs="Arial" w:hint="eastAsia"/>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14:paraId="34CC17B8" w14:textId="77777777" w:rsidR="00EC7724" w:rsidRDefault="008A46CD">
            <w:pPr>
              <w:pStyle w:val="51"/>
              <w:jc w:val="center"/>
              <w:rPr>
                <w:rFonts w:ascii="宋体" w:hAnsi="宋体" w:cs="Arial"/>
                <w:bCs/>
                <w:sz w:val="24"/>
              </w:rPr>
            </w:pPr>
            <w:r>
              <w:rPr>
                <w:rFonts w:ascii="宋体" w:hAnsi="宋体" w:cs="Arial" w:hint="eastAsia"/>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14:paraId="14B6AC1D" w14:textId="77777777" w:rsidR="00EC7724" w:rsidRDefault="008A46CD">
            <w:pPr>
              <w:pStyle w:val="51"/>
              <w:jc w:val="center"/>
              <w:rPr>
                <w:rFonts w:ascii="宋体" w:hAnsi="宋体" w:cs="Arial"/>
                <w:bCs/>
                <w:sz w:val="24"/>
              </w:rPr>
            </w:pPr>
            <w:r>
              <w:rPr>
                <w:rFonts w:ascii="宋体" w:hAnsi="宋体" w:cs="Arial" w:hint="eastAsia"/>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14:paraId="3EF585D7" w14:textId="77777777" w:rsidR="00EC7724" w:rsidRDefault="008A46CD">
            <w:pPr>
              <w:pStyle w:val="51"/>
              <w:jc w:val="center"/>
              <w:rPr>
                <w:rFonts w:ascii="宋体" w:hAnsi="宋体" w:cs="Arial"/>
                <w:bCs/>
                <w:color w:val="0000FF"/>
                <w:sz w:val="24"/>
              </w:rPr>
            </w:pPr>
            <w:r>
              <w:rPr>
                <w:rFonts w:ascii="宋体" w:hAnsi="宋体" w:cs="Arial"/>
                <w:bCs/>
                <w:sz w:val="24"/>
              </w:rPr>
              <w:t>合同时间</w:t>
            </w:r>
          </w:p>
        </w:tc>
        <w:tc>
          <w:tcPr>
            <w:tcW w:w="1383" w:type="dxa"/>
            <w:tcBorders>
              <w:top w:val="single" w:sz="6" w:space="0" w:color="auto"/>
              <w:left w:val="single" w:sz="6" w:space="0" w:color="auto"/>
              <w:bottom w:val="single" w:sz="6" w:space="0" w:color="auto"/>
              <w:right w:val="single" w:sz="6" w:space="0" w:color="auto"/>
            </w:tcBorders>
            <w:vAlign w:val="center"/>
          </w:tcPr>
          <w:p w14:paraId="6C1C5083" w14:textId="77777777" w:rsidR="00EC7724" w:rsidRDefault="008A46CD" w:rsidP="000227B7">
            <w:pPr>
              <w:pStyle w:val="51"/>
              <w:jc w:val="center"/>
              <w:rPr>
                <w:rFonts w:ascii="宋体" w:hAnsi="宋体" w:cs="Arial"/>
                <w:bCs/>
                <w:sz w:val="24"/>
              </w:rPr>
            </w:pPr>
            <w:r>
              <w:rPr>
                <w:rFonts w:ascii="宋体" w:hAnsi="宋体" w:cs="Arial" w:hint="eastAsia"/>
                <w:bCs/>
                <w:sz w:val="24"/>
              </w:rPr>
              <w:t>项目</w:t>
            </w:r>
            <w:r w:rsidR="000227B7">
              <w:rPr>
                <w:rFonts w:ascii="宋体" w:hAnsi="宋体" w:cs="Arial" w:hint="eastAsia"/>
                <w:bCs/>
                <w:sz w:val="24"/>
              </w:rPr>
              <w:t>类型</w:t>
            </w:r>
          </w:p>
        </w:tc>
        <w:tc>
          <w:tcPr>
            <w:tcW w:w="2438" w:type="dxa"/>
            <w:tcBorders>
              <w:top w:val="single" w:sz="6" w:space="0" w:color="auto"/>
              <w:left w:val="single" w:sz="6" w:space="0" w:color="auto"/>
              <w:bottom w:val="single" w:sz="6" w:space="0" w:color="auto"/>
              <w:right w:val="single" w:sz="6" w:space="0" w:color="auto"/>
            </w:tcBorders>
            <w:vAlign w:val="center"/>
          </w:tcPr>
          <w:p w14:paraId="15498F67" w14:textId="77777777" w:rsidR="00EC7724" w:rsidRDefault="008A46CD">
            <w:pPr>
              <w:pStyle w:val="51"/>
              <w:jc w:val="center"/>
              <w:rPr>
                <w:rFonts w:ascii="宋体" w:hAnsi="宋体" w:cs="Arial"/>
                <w:bCs/>
                <w:sz w:val="24"/>
              </w:rPr>
            </w:pPr>
            <w:r>
              <w:rPr>
                <w:rFonts w:ascii="宋体" w:hAnsi="宋体" w:cs="Arial" w:hint="eastAsia"/>
                <w:bCs/>
                <w:sz w:val="24"/>
              </w:rPr>
              <w:t>项目单位联系人电话</w:t>
            </w:r>
          </w:p>
        </w:tc>
      </w:tr>
      <w:tr w:rsidR="00EC7724" w14:paraId="3BD85EC9" w14:textId="77777777" w:rsidTr="00C25CB5">
        <w:trPr>
          <w:trHeight w:val="501"/>
        </w:trPr>
        <w:tc>
          <w:tcPr>
            <w:tcW w:w="585" w:type="dxa"/>
            <w:tcBorders>
              <w:top w:val="single" w:sz="6" w:space="0" w:color="auto"/>
              <w:left w:val="single" w:sz="6" w:space="0" w:color="auto"/>
              <w:bottom w:val="single" w:sz="6" w:space="0" w:color="auto"/>
              <w:right w:val="single" w:sz="6" w:space="0" w:color="auto"/>
            </w:tcBorders>
          </w:tcPr>
          <w:p w14:paraId="5A292872" w14:textId="77777777" w:rsidR="00EC7724" w:rsidRDefault="008A46CD">
            <w:pPr>
              <w:pStyle w:val="51"/>
              <w:spacing w:line="360" w:lineRule="auto"/>
              <w:jc w:val="center"/>
              <w:rPr>
                <w:rFonts w:ascii="宋体" w:hAnsi="宋体" w:cs="Arial"/>
                <w:sz w:val="24"/>
              </w:rPr>
            </w:pPr>
            <w:r>
              <w:rPr>
                <w:rFonts w:ascii="宋体" w:hAnsi="宋体" w:cs="Arial" w:hint="eastAsia"/>
                <w:sz w:val="24"/>
              </w:rPr>
              <w:t>1</w:t>
            </w:r>
          </w:p>
        </w:tc>
        <w:tc>
          <w:tcPr>
            <w:tcW w:w="1248" w:type="dxa"/>
            <w:tcBorders>
              <w:top w:val="single" w:sz="6" w:space="0" w:color="auto"/>
              <w:left w:val="single" w:sz="6" w:space="0" w:color="auto"/>
              <w:bottom w:val="single" w:sz="6" w:space="0" w:color="auto"/>
              <w:right w:val="single" w:sz="6" w:space="0" w:color="auto"/>
            </w:tcBorders>
          </w:tcPr>
          <w:p w14:paraId="78017F7E" w14:textId="77777777" w:rsidR="00EC7724" w:rsidRDefault="00EC7724">
            <w:pPr>
              <w:pStyle w:val="5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6C84FC0F" w14:textId="77777777" w:rsidR="00EC7724" w:rsidRDefault="00EC7724">
            <w:pPr>
              <w:pStyle w:val="5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44C6ABE2" w14:textId="77777777" w:rsidR="00EC7724" w:rsidRDefault="00EC7724">
            <w:pPr>
              <w:pStyle w:val="5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14BCCE40" w14:textId="77777777" w:rsidR="00EC7724" w:rsidRDefault="00EC7724">
            <w:pPr>
              <w:pStyle w:val="5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2A413C3A" w14:textId="77777777" w:rsidR="00EC7724" w:rsidRDefault="00EC7724">
            <w:pPr>
              <w:pStyle w:val="51"/>
              <w:spacing w:line="360" w:lineRule="auto"/>
              <w:rPr>
                <w:rFonts w:ascii="宋体" w:hAnsi="宋体" w:cs="Arial"/>
                <w:sz w:val="24"/>
              </w:rPr>
            </w:pPr>
          </w:p>
        </w:tc>
        <w:tc>
          <w:tcPr>
            <w:tcW w:w="2438" w:type="dxa"/>
            <w:tcBorders>
              <w:top w:val="single" w:sz="6" w:space="0" w:color="auto"/>
              <w:left w:val="single" w:sz="6" w:space="0" w:color="auto"/>
              <w:bottom w:val="single" w:sz="6" w:space="0" w:color="auto"/>
              <w:right w:val="single" w:sz="6" w:space="0" w:color="auto"/>
            </w:tcBorders>
          </w:tcPr>
          <w:p w14:paraId="23B041C8" w14:textId="77777777" w:rsidR="00EC7724" w:rsidRDefault="00EC7724">
            <w:pPr>
              <w:pStyle w:val="51"/>
              <w:spacing w:line="360" w:lineRule="auto"/>
              <w:rPr>
                <w:rFonts w:ascii="宋体" w:hAnsi="宋体" w:cs="Arial"/>
                <w:sz w:val="24"/>
              </w:rPr>
            </w:pPr>
          </w:p>
        </w:tc>
      </w:tr>
      <w:tr w:rsidR="00EC7724" w14:paraId="2B436432" w14:textId="77777777" w:rsidTr="00C25CB5">
        <w:trPr>
          <w:trHeight w:val="539"/>
        </w:trPr>
        <w:tc>
          <w:tcPr>
            <w:tcW w:w="585" w:type="dxa"/>
            <w:tcBorders>
              <w:top w:val="single" w:sz="6" w:space="0" w:color="auto"/>
              <w:left w:val="single" w:sz="6" w:space="0" w:color="auto"/>
              <w:bottom w:val="single" w:sz="6" w:space="0" w:color="auto"/>
              <w:right w:val="single" w:sz="6" w:space="0" w:color="auto"/>
            </w:tcBorders>
          </w:tcPr>
          <w:p w14:paraId="76B929A5" w14:textId="77777777" w:rsidR="00EC7724" w:rsidRDefault="008A46CD">
            <w:pPr>
              <w:pStyle w:val="51"/>
              <w:spacing w:line="360" w:lineRule="auto"/>
              <w:jc w:val="center"/>
              <w:rPr>
                <w:rFonts w:ascii="宋体" w:hAnsi="宋体" w:cs="Arial"/>
                <w:sz w:val="24"/>
              </w:rPr>
            </w:pPr>
            <w:r>
              <w:rPr>
                <w:rFonts w:ascii="宋体" w:hAnsi="宋体" w:cs="Arial" w:hint="eastAsia"/>
                <w:sz w:val="24"/>
              </w:rPr>
              <w:t>2</w:t>
            </w:r>
          </w:p>
        </w:tc>
        <w:tc>
          <w:tcPr>
            <w:tcW w:w="1248" w:type="dxa"/>
            <w:tcBorders>
              <w:top w:val="single" w:sz="6" w:space="0" w:color="auto"/>
              <w:left w:val="single" w:sz="6" w:space="0" w:color="auto"/>
              <w:bottom w:val="single" w:sz="6" w:space="0" w:color="auto"/>
              <w:right w:val="single" w:sz="6" w:space="0" w:color="auto"/>
            </w:tcBorders>
          </w:tcPr>
          <w:p w14:paraId="387F9CF9" w14:textId="77777777" w:rsidR="00EC7724" w:rsidRDefault="00EC7724">
            <w:pPr>
              <w:pStyle w:val="5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12B5C404" w14:textId="77777777" w:rsidR="00EC7724" w:rsidRDefault="00EC7724">
            <w:pPr>
              <w:pStyle w:val="5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622D92D6" w14:textId="77777777" w:rsidR="00EC7724" w:rsidRDefault="00EC7724">
            <w:pPr>
              <w:pStyle w:val="5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0966FD3A" w14:textId="77777777" w:rsidR="00EC7724" w:rsidRDefault="00EC7724">
            <w:pPr>
              <w:pStyle w:val="5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4F0D599C" w14:textId="77777777" w:rsidR="00EC7724" w:rsidRDefault="00EC7724">
            <w:pPr>
              <w:pStyle w:val="51"/>
              <w:spacing w:line="360" w:lineRule="auto"/>
              <w:rPr>
                <w:rFonts w:ascii="宋体" w:hAnsi="宋体" w:cs="Arial"/>
                <w:sz w:val="24"/>
              </w:rPr>
            </w:pPr>
          </w:p>
        </w:tc>
        <w:tc>
          <w:tcPr>
            <w:tcW w:w="2438" w:type="dxa"/>
            <w:tcBorders>
              <w:top w:val="single" w:sz="6" w:space="0" w:color="auto"/>
              <w:left w:val="single" w:sz="6" w:space="0" w:color="auto"/>
              <w:bottom w:val="single" w:sz="6" w:space="0" w:color="auto"/>
              <w:right w:val="single" w:sz="6" w:space="0" w:color="auto"/>
            </w:tcBorders>
          </w:tcPr>
          <w:p w14:paraId="4E3390B6" w14:textId="77777777" w:rsidR="00EC7724" w:rsidRDefault="00EC7724">
            <w:pPr>
              <w:pStyle w:val="51"/>
              <w:spacing w:line="360" w:lineRule="auto"/>
              <w:rPr>
                <w:rFonts w:ascii="宋体" w:hAnsi="宋体" w:cs="Arial"/>
                <w:sz w:val="24"/>
              </w:rPr>
            </w:pPr>
          </w:p>
        </w:tc>
      </w:tr>
      <w:tr w:rsidR="00EC7724" w14:paraId="1E656124" w14:textId="77777777" w:rsidTr="00C25CB5">
        <w:trPr>
          <w:trHeight w:val="563"/>
        </w:trPr>
        <w:tc>
          <w:tcPr>
            <w:tcW w:w="585" w:type="dxa"/>
            <w:tcBorders>
              <w:top w:val="single" w:sz="6" w:space="0" w:color="auto"/>
              <w:left w:val="single" w:sz="6" w:space="0" w:color="auto"/>
              <w:bottom w:val="single" w:sz="6" w:space="0" w:color="auto"/>
              <w:right w:val="single" w:sz="6" w:space="0" w:color="auto"/>
            </w:tcBorders>
          </w:tcPr>
          <w:p w14:paraId="53678FFB" w14:textId="77777777" w:rsidR="00EC7724" w:rsidRDefault="008A46CD">
            <w:pPr>
              <w:pStyle w:val="51"/>
              <w:spacing w:line="360" w:lineRule="auto"/>
              <w:jc w:val="center"/>
              <w:rPr>
                <w:rFonts w:ascii="宋体" w:hAnsi="宋体" w:cs="Arial"/>
                <w:sz w:val="24"/>
              </w:rPr>
            </w:pPr>
            <w:r>
              <w:rPr>
                <w:rFonts w:ascii="宋体" w:hAnsi="宋体" w:cs="Arial" w:hint="eastAsia"/>
                <w:sz w:val="24"/>
              </w:rPr>
              <w:t>3</w:t>
            </w:r>
          </w:p>
        </w:tc>
        <w:tc>
          <w:tcPr>
            <w:tcW w:w="1248" w:type="dxa"/>
            <w:tcBorders>
              <w:top w:val="single" w:sz="6" w:space="0" w:color="auto"/>
              <w:left w:val="single" w:sz="6" w:space="0" w:color="auto"/>
              <w:bottom w:val="single" w:sz="6" w:space="0" w:color="auto"/>
              <w:right w:val="single" w:sz="6" w:space="0" w:color="auto"/>
            </w:tcBorders>
          </w:tcPr>
          <w:p w14:paraId="470B6467" w14:textId="77777777" w:rsidR="00EC7724" w:rsidRDefault="00EC7724">
            <w:pPr>
              <w:pStyle w:val="5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1B17A38E" w14:textId="77777777" w:rsidR="00EC7724" w:rsidRDefault="00EC7724">
            <w:pPr>
              <w:pStyle w:val="5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74EA33C8" w14:textId="77777777" w:rsidR="00EC7724" w:rsidRDefault="00EC7724">
            <w:pPr>
              <w:pStyle w:val="5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57D17E82" w14:textId="77777777" w:rsidR="00EC7724" w:rsidRDefault="00EC7724">
            <w:pPr>
              <w:pStyle w:val="5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1AEF2F00" w14:textId="77777777" w:rsidR="00EC7724" w:rsidRDefault="00EC7724">
            <w:pPr>
              <w:pStyle w:val="51"/>
              <w:spacing w:line="360" w:lineRule="auto"/>
              <w:rPr>
                <w:rFonts w:ascii="宋体" w:hAnsi="宋体" w:cs="Arial"/>
                <w:sz w:val="24"/>
              </w:rPr>
            </w:pPr>
          </w:p>
        </w:tc>
        <w:tc>
          <w:tcPr>
            <w:tcW w:w="2438" w:type="dxa"/>
            <w:tcBorders>
              <w:top w:val="single" w:sz="6" w:space="0" w:color="auto"/>
              <w:left w:val="single" w:sz="6" w:space="0" w:color="auto"/>
              <w:bottom w:val="single" w:sz="6" w:space="0" w:color="auto"/>
              <w:right w:val="single" w:sz="6" w:space="0" w:color="auto"/>
            </w:tcBorders>
          </w:tcPr>
          <w:p w14:paraId="64EACA72" w14:textId="77777777" w:rsidR="00EC7724" w:rsidRDefault="00EC7724">
            <w:pPr>
              <w:pStyle w:val="51"/>
              <w:spacing w:line="360" w:lineRule="auto"/>
              <w:rPr>
                <w:rFonts w:ascii="宋体" w:hAnsi="宋体" w:cs="Arial"/>
                <w:sz w:val="24"/>
              </w:rPr>
            </w:pPr>
          </w:p>
        </w:tc>
      </w:tr>
      <w:tr w:rsidR="00EC7724" w14:paraId="53D90371" w14:textId="77777777" w:rsidTr="00C25CB5">
        <w:trPr>
          <w:trHeight w:val="559"/>
        </w:trPr>
        <w:tc>
          <w:tcPr>
            <w:tcW w:w="585" w:type="dxa"/>
            <w:tcBorders>
              <w:top w:val="single" w:sz="6" w:space="0" w:color="auto"/>
              <w:left w:val="single" w:sz="6" w:space="0" w:color="auto"/>
              <w:bottom w:val="single" w:sz="6" w:space="0" w:color="auto"/>
              <w:right w:val="single" w:sz="6" w:space="0" w:color="auto"/>
            </w:tcBorders>
          </w:tcPr>
          <w:p w14:paraId="324C60DF" w14:textId="77777777" w:rsidR="00EC7724" w:rsidRDefault="008A46CD">
            <w:pPr>
              <w:pStyle w:val="51"/>
              <w:spacing w:line="360" w:lineRule="auto"/>
              <w:rPr>
                <w:rFonts w:ascii="宋体" w:hAnsi="宋体" w:cs="Arial"/>
                <w:sz w:val="24"/>
              </w:rPr>
            </w:pPr>
            <w:r>
              <w:rPr>
                <w:rFonts w:ascii="宋体" w:hAnsi="宋体" w:cs="Arial" w:hint="eastAsia"/>
                <w:sz w:val="24"/>
              </w:rPr>
              <w:t>…</w:t>
            </w:r>
          </w:p>
        </w:tc>
        <w:tc>
          <w:tcPr>
            <w:tcW w:w="1248" w:type="dxa"/>
            <w:tcBorders>
              <w:top w:val="single" w:sz="6" w:space="0" w:color="auto"/>
              <w:left w:val="single" w:sz="6" w:space="0" w:color="auto"/>
              <w:bottom w:val="single" w:sz="6" w:space="0" w:color="auto"/>
              <w:right w:val="single" w:sz="6" w:space="0" w:color="auto"/>
            </w:tcBorders>
          </w:tcPr>
          <w:p w14:paraId="372D06BB" w14:textId="77777777" w:rsidR="00EC7724" w:rsidRDefault="00EC7724">
            <w:pPr>
              <w:pStyle w:val="5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556804DB" w14:textId="77777777" w:rsidR="00EC7724" w:rsidRDefault="00EC7724">
            <w:pPr>
              <w:pStyle w:val="5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128F25FF" w14:textId="77777777" w:rsidR="00EC7724" w:rsidRDefault="00EC7724">
            <w:pPr>
              <w:pStyle w:val="5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18B15259" w14:textId="77777777" w:rsidR="00EC7724" w:rsidRDefault="00EC7724">
            <w:pPr>
              <w:pStyle w:val="5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65B0E856" w14:textId="77777777" w:rsidR="00EC7724" w:rsidRDefault="00EC7724">
            <w:pPr>
              <w:pStyle w:val="51"/>
              <w:spacing w:line="360" w:lineRule="auto"/>
              <w:rPr>
                <w:rFonts w:ascii="宋体" w:hAnsi="宋体" w:cs="Arial"/>
                <w:sz w:val="24"/>
              </w:rPr>
            </w:pPr>
          </w:p>
        </w:tc>
        <w:tc>
          <w:tcPr>
            <w:tcW w:w="2438" w:type="dxa"/>
            <w:tcBorders>
              <w:top w:val="single" w:sz="6" w:space="0" w:color="auto"/>
              <w:left w:val="single" w:sz="6" w:space="0" w:color="auto"/>
              <w:bottom w:val="single" w:sz="6" w:space="0" w:color="auto"/>
              <w:right w:val="single" w:sz="6" w:space="0" w:color="auto"/>
            </w:tcBorders>
          </w:tcPr>
          <w:p w14:paraId="4ECE1A6F" w14:textId="77777777" w:rsidR="00EC7724" w:rsidRDefault="00EC7724">
            <w:pPr>
              <w:pStyle w:val="51"/>
              <w:spacing w:line="360" w:lineRule="auto"/>
              <w:rPr>
                <w:rFonts w:ascii="宋体" w:hAnsi="宋体" w:cs="Arial"/>
                <w:sz w:val="24"/>
              </w:rPr>
            </w:pPr>
          </w:p>
        </w:tc>
      </w:tr>
      <w:tr w:rsidR="00EC7724" w14:paraId="1DCE2789" w14:textId="77777777" w:rsidTr="00C25CB5">
        <w:trPr>
          <w:trHeight w:val="559"/>
        </w:trPr>
        <w:tc>
          <w:tcPr>
            <w:tcW w:w="585" w:type="dxa"/>
            <w:tcBorders>
              <w:top w:val="single" w:sz="6" w:space="0" w:color="auto"/>
              <w:left w:val="single" w:sz="6" w:space="0" w:color="auto"/>
              <w:bottom w:val="single" w:sz="6" w:space="0" w:color="auto"/>
              <w:right w:val="single" w:sz="6" w:space="0" w:color="auto"/>
            </w:tcBorders>
          </w:tcPr>
          <w:p w14:paraId="4765EE33" w14:textId="77777777" w:rsidR="00EC7724" w:rsidRDefault="00EC7724">
            <w:pPr>
              <w:pStyle w:val="51"/>
              <w:spacing w:line="360" w:lineRule="auto"/>
              <w:rPr>
                <w:rFonts w:ascii="宋体" w:hAnsi="宋体" w:cs="Arial"/>
                <w:sz w:val="24"/>
              </w:rPr>
            </w:pPr>
          </w:p>
        </w:tc>
        <w:tc>
          <w:tcPr>
            <w:tcW w:w="1248" w:type="dxa"/>
            <w:tcBorders>
              <w:top w:val="single" w:sz="6" w:space="0" w:color="auto"/>
              <w:left w:val="single" w:sz="6" w:space="0" w:color="auto"/>
              <w:bottom w:val="single" w:sz="6" w:space="0" w:color="auto"/>
              <w:right w:val="single" w:sz="6" w:space="0" w:color="auto"/>
            </w:tcBorders>
          </w:tcPr>
          <w:p w14:paraId="2C7006CD" w14:textId="77777777" w:rsidR="00EC7724" w:rsidRDefault="00EC7724">
            <w:pPr>
              <w:pStyle w:val="5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60C1AC01" w14:textId="77777777" w:rsidR="00EC7724" w:rsidRDefault="00EC7724">
            <w:pPr>
              <w:pStyle w:val="5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00F091C9" w14:textId="77777777" w:rsidR="00EC7724" w:rsidRDefault="00EC7724">
            <w:pPr>
              <w:pStyle w:val="5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28158352" w14:textId="77777777" w:rsidR="00EC7724" w:rsidRDefault="00EC7724">
            <w:pPr>
              <w:pStyle w:val="5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5C5B9636" w14:textId="77777777" w:rsidR="00EC7724" w:rsidRDefault="00EC7724">
            <w:pPr>
              <w:pStyle w:val="51"/>
              <w:spacing w:line="360" w:lineRule="auto"/>
              <w:rPr>
                <w:rFonts w:ascii="宋体" w:hAnsi="宋体" w:cs="Arial"/>
                <w:sz w:val="24"/>
              </w:rPr>
            </w:pPr>
          </w:p>
        </w:tc>
        <w:tc>
          <w:tcPr>
            <w:tcW w:w="2438" w:type="dxa"/>
            <w:tcBorders>
              <w:top w:val="single" w:sz="6" w:space="0" w:color="auto"/>
              <w:left w:val="single" w:sz="6" w:space="0" w:color="auto"/>
              <w:bottom w:val="single" w:sz="6" w:space="0" w:color="auto"/>
              <w:right w:val="single" w:sz="6" w:space="0" w:color="auto"/>
            </w:tcBorders>
          </w:tcPr>
          <w:p w14:paraId="409E8E84" w14:textId="77777777" w:rsidR="00EC7724" w:rsidRDefault="00EC7724">
            <w:pPr>
              <w:pStyle w:val="51"/>
              <w:spacing w:line="360" w:lineRule="auto"/>
              <w:rPr>
                <w:rFonts w:ascii="宋体" w:hAnsi="宋体" w:cs="Arial"/>
                <w:sz w:val="24"/>
              </w:rPr>
            </w:pPr>
          </w:p>
        </w:tc>
      </w:tr>
      <w:tr w:rsidR="00EC7724" w14:paraId="7FA358F6" w14:textId="77777777" w:rsidTr="00C25CB5">
        <w:trPr>
          <w:trHeight w:val="559"/>
        </w:trPr>
        <w:tc>
          <w:tcPr>
            <w:tcW w:w="585" w:type="dxa"/>
            <w:tcBorders>
              <w:top w:val="single" w:sz="6" w:space="0" w:color="auto"/>
              <w:left w:val="single" w:sz="6" w:space="0" w:color="auto"/>
              <w:bottom w:val="single" w:sz="6" w:space="0" w:color="auto"/>
              <w:right w:val="single" w:sz="6" w:space="0" w:color="auto"/>
            </w:tcBorders>
          </w:tcPr>
          <w:p w14:paraId="08CF747C" w14:textId="77777777" w:rsidR="00EC7724" w:rsidRDefault="00EC7724">
            <w:pPr>
              <w:pStyle w:val="51"/>
              <w:spacing w:line="360" w:lineRule="auto"/>
              <w:rPr>
                <w:rFonts w:ascii="宋体" w:hAnsi="宋体" w:cs="Arial"/>
                <w:sz w:val="24"/>
              </w:rPr>
            </w:pPr>
          </w:p>
        </w:tc>
        <w:tc>
          <w:tcPr>
            <w:tcW w:w="1248" w:type="dxa"/>
            <w:tcBorders>
              <w:top w:val="single" w:sz="6" w:space="0" w:color="auto"/>
              <w:left w:val="single" w:sz="6" w:space="0" w:color="auto"/>
              <w:bottom w:val="single" w:sz="6" w:space="0" w:color="auto"/>
              <w:right w:val="single" w:sz="6" w:space="0" w:color="auto"/>
            </w:tcBorders>
          </w:tcPr>
          <w:p w14:paraId="19B477FD" w14:textId="77777777" w:rsidR="00EC7724" w:rsidRDefault="00EC7724">
            <w:pPr>
              <w:pStyle w:val="51"/>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3B6BEE91" w14:textId="77777777" w:rsidR="00EC7724" w:rsidRDefault="00EC7724">
            <w:pPr>
              <w:pStyle w:val="51"/>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36ABF95B" w14:textId="77777777" w:rsidR="00EC7724" w:rsidRDefault="00EC7724">
            <w:pPr>
              <w:pStyle w:val="51"/>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7E89F93D" w14:textId="77777777" w:rsidR="00EC7724" w:rsidRDefault="00EC7724">
            <w:pPr>
              <w:pStyle w:val="51"/>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0E2B898E" w14:textId="77777777" w:rsidR="00EC7724" w:rsidRDefault="00EC7724">
            <w:pPr>
              <w:pStyle w:val="51"/>
              <w:spacing w:line="360" w:lineRule="auto"/>
              <w:rPr>
                <w:rFonts w:ascii="宋体" w:hAnsi="宋体" w:cs="Arial"/>
                <w:sz w:val="24"/>
              </w:rPr>
            </w:pPr>
          </w:p>
        </w:tc>
        <w:tc>
          <w:tcPr>
            <w:tcW w:w="2438" w:type="dxa"/>
            <w:tcBorders>
              <w:top w:val="single" w:sz="6" w:space="0" w:color="auto"/>
              <w:left w:val="single" w:sz="6" w:space="0" w:color="auto"/>
              <w:bottom w:val="single" w:sz="6" w:space="0" w:color="auto"/>
              <w:right w:val="single" w:sz="6" w:space="0" w:color="auto"/>
            </w:tcBorders>
          </w:tcPr>
          <w:p w14:paraId="3748D1BF" w14:textId="77777777" w:rsidR="00EC7724" w:rsidRDefault="00EC7724">
            <w:pPr>
              <w:pStyle w:val="51"/>
              <w:spacing w:line="360" w:lineRule="auto"/>
              <w:rPr>
                <w:rFonts w:ascii="宋体" w:hAnsi="宋体" w:cs="Arial"/>
                <w:sz w:val="24"/>
              </w:rPr>
            </w:pPr>
          </w:p>
        </w:tc>
      </w:tr>
    </w:tbl>
    <w:p w14:paraId="3898C7A2" w14:textId="77777777" w:rsidR="00402E7D" w:rsidRDefault="008A46CD" w:rsidP="00605936">
      <w:pPr>
        <w:pStyle w:val="51"/>
        <w:tabs>
          <w:tab w:val="left" w:pos="1050"/>
          <w:tab w:val="left" w:pos="1838"/>
        </w:tabs>
        <w:spacing w:line="360" w:lineRule="auto"/>
        <w:ind w:firstLineChars="59" w:firstLine="142"/>
        <w:rPr>
          <w:rFonts w:ascii="宋体" w:hAnsi="宋体"/>
          <w:sz w:val="24"/>
        </w:rPr>
      </w:pPr>
      <w:r>
        <w:rPr>
          <w:rFonts w:ascii="宋体" w:hAnsi="宋体" w:hint="eastAsia"/>
          <w:sz w:val="24"/>
        </w:rPr>
        <w:t>填报要求：</w:t>
      </w:r>
    </w:p>
    <w:p w14:paraId="582F6BD7" w14:textId="77777777" w:rsidR="00402E7D" w:rsidRDefault="008A46CD" w:rsidP="00605936">
      <w:pPr>
        <w:pStyle w:val="51"/>
        <w:numPr>
          <w:ilvl w:val="0"/>
          <w:numId w:val="37"/>
        </w:numPr>
        <w:tabs>
          <w:tab w:val="left" w:pos="0"/>
        </w:tabs>
        <w:spacing w:line="360" w:lineRule="auto"/>
        <w:ind w:left="0" w:firstLineChars="59" w:firstLine="142"/>
        <w:rPr>
          <w:rFonts w:ascii="宋体" w:hAnsi="宋体"/>
          <w:sz w:val="24"/>
        </w:rPr>
      </w:pPr>
      <w:r>
        <w:rPr>
          <w:rFonts w:ascii="宋体" w:hAnsi="宋体" w:hint="eastAsia"/>
          <w:sz w:val="24"/>
        </w:rPr>
        <w:t>依据合格投标人中的业绩要求填写本表并提供合同和验收等相关证明材料复印件并加盖公章，合同需提供首页、采购内容、金额、盖章页。</w:t>
      </w:r>
    </w:p>
    <w:p w14:paraId="2E48F6B7" w14:textId="77777777" w:rsidR="00402E7D" w:rsidRDefault="008A46CD" w:rsidP="00605936">
      <w:pPr>
        <w:pStyle w:val="51"/>
        <w:numPr>
          <w:ilvl w:val="0"/>
          <w:numId w:val="37"/>
        </w:numPr>
        <w:tabs>
          <w:tab w:val="left" w:pos="0"/>
        </w:tabs>
        <w:spacing w:line="360" w:lineRule="auto"/>
        <w:ind w:left="0" w:firstLineChars="59" w:firstLine="142"/>
        <w:rPr>
          <w:rFonts w:ascii="宋体" w:hAnsi="宋体"/>
          <w:sz w:val="24"/>
        </w:rPr>
      </w:pPr>
      <w:r>
        <w:rPr>
          <w:rFonts w:ascii="宋体" w:hAnsi="宋体" w:hint="eastAsia"/>
          <w:sz w:val="24"/>
        </w:rPr>
        <w:t>请投标人严格按照要求提交相关证明材料，否则有可能影响评审结果。</w:t>
      </w:r>
    </w:p>
    <w:p w14:paraId="402D9BA1" w14:textId="77777777" w:rsidR="00EC7724" w:rsidRDefault="00EC7724">
      <w:pPr>
        <w:widowControl/>
        <w:jc w:val="left"/>
        <w:rPr>
          <w:rFonts w:ascii="宋体" w:hAnsi="宋体"/>
          <w:sz w:val="32"/>
        </w:rPr>
      </w:pPr>
    </w:p>
    <w:p w14:paraId="30B83E77" w14:textId="77777777" w:rsidR="00EC7724" w:rsidRDefault="00EC7724">
      <w:pPr>
        <w:widowControl/>
        <w:jc w:val="left"/>
        <w:rPr>
          <w:rFonts w:ascii="宋体" w:hAnsi="宋体"/>
          <w:sz w:val="32"/>
        </w:rPr>
      </w:pPr>
    </w:p>
    <w:p w14:paraId="27411FF1" w14:textId="77777777" w:rsidR="00EC7724" w:rsidRDefault="00EC7724">
      <w:pPr>
        <w:widowControl/>
        <w:jc w:val="left"/>
        <w:rPr>
          <w:rFonts w:ascii="宋体" w:hAnsi="宋体"/>
          <w:sz w:val="32"/>
        </w:rPr>
      </w:pPr>
    </w:p>
    <w:p w14:paraId="087329AF" w14:textId="77777777" w:rsidR="00EC7724" w:rsidRDefault="00EC7724">
      <w:pPr>
        <w:widowControl/>
        <w:jc w:val="left"/>
        <w:rPr>
          <w:rFonts w:ascii="宋体" w:hAnsi="宋体"/>
          <w:sz w:val="32"/>
        </w:rPr>
      </w:pPr>
    </w:p>
    <w:p w14:paraId="4512DCD7" w14:textId="77777777" w:rsidR="00EC7724" w:rsidRDefault="00EC7724">
      <w:pPr>
        <w:widowControl/>
        <w:jc w:val="left"/>
        <w:rPr>
          <w:rFonts w:ascii="宋体" w:hAnsi="宋体"/>
          <w:sz w:val="32"/>
        </w:rPr>
      </w:pPr>
    </w:p>
    <w:p w14:paraId="7FAEFBC5" w14:textId="77777777" w:rsidR="00EC7724" w:rsidRDefault="00EC7724">
      <w:pPr>
        <w:widowControl/>
        <w:jc w:val="left"/>
        <w:rPr>
          <w:rFonts w:ascii="宋体" w:hAnsi="宋体"/>
          <w:sz w:val="32"/>
        </w:rPr>
      </w:pPr>
    </w:p>
    <w:p w14:paraId="76FDA255" w14:textId="77777777" w:rsidR="00EC7724" w:rsidRDefault="00EC7724">
      <w:pPr>
        <w:widowControl/>
        <w:jc w:val="left"/>
        <w:rPr>
          <w:rFonts w:ascii="宋体" w:hAnsi="宋体"/>
          <w:sz w:val="32"/>
        </w:rPr>
      </w:pPr>
    </w:p>
    <w:p w14:paraId="7B499B20" w14:textId="77777777" w:rsidR="00EC7724" w:rsidRDefault="00EC7724">
      <w:pPr>
        <w:widowControl/>
        <w:jc w:val="left"/>
        <w:rPr>
          <w:rFonts w:ascii="宋体" w:hAnsi="宋体"/>
          <w:sz w:val="32"/>
        </w:rPr>
      </w:pPr>
    </w:p>
    <w:p w14:paraId="51D10B64" w14:textId="77777777" w:rsidR="00EC7724" w:rsidRDefault="00EC7724">
      <w:pPr>
        <w:widowControl/>
        <w:jc w:val="left"/>
        <w:rPr>
          <w:rFonts w:ascii="宋体" w:hAnsi="宋体"/>
          <w:sz w:val="32"/>
        </w:rPr>
      </w:pPr>
    </w:p>
    <w:p w14:paraId="5BAEE367" w14:textId="77777777" w:rsidR="00EC7724" w:rsidRDefault="00EC7724">
      <w:pPr>
        <w:widowControl/>
        <w:jc w:val="left"/>
        <w:rPr>
          <w:rFonts w:ascii="宋体" w:hAnsi="宋体"/>
          <w:sz w:val="32"/>
        </w:rPr>
      </w:pPr>
    </w:p>
    <w:p w14:paraId="5F56CBB8" w14:textId="77777777" w:rsidR="00EC7724" w:rsidRDefault="008A46CD">
      <w:pPr>
        <w:adjustRightInd w:val="0"/>
        <w:spacing w:line="460" w:lineRule="exact"/>
        <w:jc w:val="left"/>
        <w:rPr>
          <w:rFonts w:ascii="宋体" w:hAnsi="宋体"/>
          <w:b/>
          <w:sz w:val="32"/>
        </w:rPr>
      </w:pPr>
      <w:r>
        <w:rPr>
          <w:rFonts w:ascii="宋体" w:hAnsi="宋体" w:hint="eastAsia"/>
          <w:b/>
          <w:sz w:val="32"/>
        </w:rPr>
        <w:lastRenderedPageBreak/>
        <w:t>附件</w:t>
      </w:r>
      <w:r w:rsidR="000227B7">
        <w:rPr>
          <w:rFonts w:ascii="宋体" w:hAnsi="宋体" w:hint="eastAsia"/>
          <w:b/>
          <w:sz w:val="32"/>
        </w:rPr>
        <w:t>6</w:t>
      </w:r>
      <w:r>
        <w:rPr>
          <w:rFonts w:ascii="宋体" w:hAnsi="宋体" w:hint="eastAsia"/>
          <w:b/>
          <w:sz w:val="32"/>
        </w:rPr>
        <w:t>：</w:t>
      </w:r>
    </w:p>
    <w:p w14:paraId="1FD241DD" w14:textId="77777777" w:rsidR="00EC7724" w:rsidRDefault="008A46CD">
      <w:pPr>
        <w:widowControl/>
        <w:jc w:val="center"/>
        <w:rPr>
          <w:rFonts w:ascii="宋体" w:hAnsi="宋体"/>
          <w:b/>
          <w:kern w:val="0"/>
          <w:sz w:val="24"/>
        </w:rPr>
      </w:pPr>
      <w:r>
        <w:rPr>
          <w:rFonts w:ascii="宋体" w:hAnsi="宋体" w:hint="eastAsia"/>
          <w:b/>
          <w:kern w:val="0"/>
          <w:sz w:val="36"/>
        </w:rPr>
        <w:t>资格性和有效性审查表</w:t>
      </w:r>
    </w:p>
    <w:p w14:paraId="603583F7" w14:textId="77777777" w:rsidR="00EC7724" w:rsidRDefault="008A46CD">
      <w:pPr>
        <w:spacing w:line="360" w:lineRule="auto"/>
        <w:ind w:leftChars="200" w:left="420" w:firstLineChars="200" w:firstLine="420"/>
        <w:rPr>
          <w:rFonts w:ascii="宋体" w:hAnsi="宋体"/>
        </w:rPr>
      </w:pPr>
      <w:r>
        <w:rPr>
          <w:rFonts w:ascii="宋体" w:hAnsi="宋体" w:hint="eastAsia"/>
        </w:rPr>
        <w:t>项目名称：</w:t>
      </w:r>
    </w:p>
    <w:tbl>
      <w:tblPr>
        <w:tblW w:w="83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705"/>
        <w:gridCol w:w="959"/>
      </w:tblGrid>
      <w:tr w:rsidR="00EC7724" w14:paraId="013253F7" w14:textId="77777777" w:rsidTr="00630176">
        <w:trPr>
          <w:trHeight w:val="544"/>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14:paraId="00147BEB" w14:textId="77777777" w:rsidR="00EC7724" w:rsidRDefault="008A46CD">
            <w:pPr>
              <w:adjustRightInd w:val="0"/>
              <w:snapToGrid w:val="0"/>
              <w:jc w:val="center"/>
              <w:rPr>
                <w:rFonts w:ascii="宋体" w:hAnsi="宋体"/>
                <w:b/>
              </w:rPr>
            </w:pPr>
            <w:r>
              <w:rPr>
                <w:rFonts w:ascii="宋体" w:hAnsi="宋体" w:hint="eastAsia"/>
                <w:b/>
              </w:rPr>
              <w:t>序号</w:t>
            </w:r>
          </w:p>
        </w:tc>
        <w:tc>
          <w:tcPr>
            <w:tcW w:w="6705" w:type="dxa"/>
            <w:tcBorders>
              <w:top w:val="single" w:sz="12" w:space="0" w:color="auto"/>
              <w:left w:val="single" w:sz="6" w:space="0" w:color="auto"/>
              <w:bottom w:val="single" w:sz="6" w:space="0" w:color="auto"/>
              <w:right w:val="single" w:sz="6" w:space="0" w:color="auto"/>
              <w:tl2br w:val="nil"/>
              <w:tr2bl w:val="nil"/>
            </w:tcBorders>
            <w:vAlign w:val="center"/>
          </w:tcPr>
          <w:p w14:paraId="2CE28A0A" w14:textId="77777777" w:rsidR="00EC7724" w:rsidRDefault="008A46CD">
            <w:pPr>
              <w:adjustRightInd w:val="0"/>
              <w:snapToGrid w:val="0"/>
              <w:jc w:val="center"/>
              <w:rPr>
                <w:rFonts w:ascii="宋体" w:hAnsi="宋体"/>
                <w:b/>
              </w:rPr>
            </w:pPr>
            <w:r>
              <w:rPr>
                <w:rFonts w:ascii="宋体" w:hAnsi="宋体" w:hint="eastAsia"/>
                <w:b/>
              </w:rPr>
              <w:t>评审内容</w:t>
            </w:r>
          </w:p>
        </w:tc>
        <w:tc>
          <w:tcPr>
            <w:tcW w:w="959" w:type="dxa"/>
            <w:tcBorders>
              <w:top w:val="single" w:sz="12" w:space="0" w:color="auto"/>
              <w:left w:val="single" w:sz="6" w:space="0" w:color="auto"/>
              <w:bottom w:val="single" w:sz="6" w:space="0" w:color="auto"/>
              <w:right w:val="single" w:sz="12" w:space="0" w:color="auto"/>
              <w:tl2br w:val="nil"/>
              <w:tr2bl w:val="nil"/>
            </w:tcBorders>
            <w:vAlign w:val="center"/>
          </w:tcPr>
          <w:p w14:paraId="09D666CC" w14:textId="77777777" w:rsidR="00EC7724" w:rsidRDefault="008A46CD">
            <w:pPr>
              <w:adjustRightInd w:val="0"/>
              <w:snapToGrid w:val="0"/>
              <w:jc w:val="center"/>
              <w:rPr>
                <w:rFonts w:ascii="宋体" w:hAnsi="宋体"/>
                <w:b/>
              </w:rPr>
            </w:pPr>
            <w:r>
              <w:rPr>
                <w:rFonts w:ascii="宋体" w:hAnsi="宋体" w:hint="eastAsia"/>
                <w:b/>
              </w:rPr>
              <w:t>供应商</w:t>
            </w:r>
          </w:p>
        </w:tc>
      </w:tr>
      <w:tr w:rsidR="00EC7724" w14:paraId="4AA94030" w14:textId="77777777"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02CBD285" w14:textId="77777777" w:rsidR="00EC7724" w:rsidRDefault="008A46CD">
            <w:pPr>
              <w:widowControl/>
              <w:jc w:val="center"/>
              <w:rPr>
                <w:rFonts w:ascii="宋体" w:hAnsi="宋体"/>
              </w:rPr>
            </w:pPr>
            <w:r>
              <w:rPr>
                <w:rFonts w:ascii="宋体" w:hAnsi="宋体" w:hint="eastAsia"/>
                <w:kern w:val="0"/>
              </w:rPr>
              <w:t>1</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14:paraId="6057FD1A" w14:textId="77777777" w:rsidR="00EC7724" w:rsidRDefault="008A46CD">
            <w:pPr>
              <w:widowControl/>
              <w:jc w:val="left"/>
              <w:rPr>
                <w:rFonts w:ascii="宋体" w:hAnsi="宋体"/>
              </w:rPr>
            </w:pPr>
            <w:r>
              <w:rPr>
                <w:rFonts w:ascii="宋体" w:hAnsi="宋体" w:hint="eastAsia"/>
              </w:rPr>
              <w:t>投标文件未按竞选文件的规定密封、盖章和签署；</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14:paraId="2A95AA0B" w14:textId="77777777" w:rsidR="00EC7724" w:rsidRDefault="00EC7724">
            <w:pPr>
              <w:adjustRightInd w:val="0"/>
              <w:snapToGrid w:val="0"/>
              <w:spacing w:line="360" w:lineRule="auto"/>
              <w:jc w:val="center"/>
              <w:rPr>
                <w:rFonts w:ascii="宋体" w:hAnsi="宋体"/>
                <w:b/>
              </w:rPr>
            </w:pPr>
          </w:p>
        </w:tc>
      </w:tr>
      <w:tr w:rsidR="00EC7724" w14:paraId="51EDA64A" w14:textId="77777777"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5A104342" w14:textId="77777777" w:rsidR="00EC7724" w:rsidRDefault="008A46CD">
            <w:pPr>
              <w:widowControl/>
              <w:jc w:val="center"/>
              <w:rPr>
                <w:rFonts w:ascii="宋体" w:hAnsi="宋体"/>
              </w:rPr>
            </w:pPr>
            <w:r>
              <w:rPr>
                <w:rFonts w:ascii="宋体" w:hAnsi="宋体" w:hint="eastAsia"/>
                <w:kern w:val="0"/>
              </w:rPr>
              <w:t>2</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14:paraId="3CF1224E" w14:textId="77777777" w:rsidR="00EC7724" w:rsidRDefault="008A46CD">
            <w:pPr>
              <w:widowControl/>
              <w:jc w:val="left"/>
              <w:rPr>
                <w:rFonts w:ascii="宋体" w:hAnsi="宋体"/>
              </w:rPr>
            </w:pPr>
            <w:r>
              <w:rPr>
                <w:rFonts w:ascii="宋体" w:hAnsi="宋体" w:hint="eastAsia"/>
              </w:rPr>
              <w:t>投标文件未按竞选文件规定的格式填写，内容不全或关键字迹模糊、无法</w:t>
            </w:r>
            <w:proofErr w:type="gramStart"/>
            <w:r>
              <w:rPr>
                <w:rFonts w:ascii="宋体" w:hAnsi="宋体" w:hint="eastAsia"/>
              </w:rPr>
              <w:t>辩认</w:t>
            </w:r>
            <w:proofErr w:type="gramEnd"/>
            <w:r>
              <w:rPr>
                <w:rFonts w:ascii="宋体" w:hAnsi="宋体" w:hint="eastAsia"/>
              </w:rPr>
              <w:t>；</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14:paraId="09BDD053" w14:textId="77777777" w:rsidR="00EC7724" w:rsidRDefault="00EC7724">
            <w:pPr>
              <w:adjustRightInd w:val="0"/>
              <w:snapToGrid w:val="0"/>
              <w:spacing w:line="360" w:lineRule="auto"/>
              <w:jc w:val="center"/>
              <w:rPr>
                <w:rFonts w:ascii="宋体" w:hAnsi="宋体"/>
                <w:b/>
              </w:rPr>
            </w:pPr>
          </w:p>
        </w:tc>
      </w:tr>
      <w:tr w:rsidR="00EC7724" w14:paraId="6773FC75" w14:textId="77777777"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2511502F" w14:textId="77777777" w:rsidR="00EC7724" w:rsidRDefault="008A46CD">
            <w:pPr>
              <w:widowControl/>
              <w:jc w:val="center"/>
              <w:rPr>
                <w:rFonts w:ascii="宋体" w:hAnsi="宋体"/>
              </w:rPr>
            </w:pPr>
            <w:r>
              <w:rPr>
                <w:rFonts w:ascii="宋体" w:hAnsi="宋体" w:hint="eastAsia"/>
                <w:kern w:val="0"/>
              </w:rPr>
              <w:t>3</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14:paraId="243DD2BF" w14:textId="77777777" w:rsidR="00EC7724" w:rsidRDefault="000227B7">
            <w:pPr>
              <w:widowControl/>
              <w:jc w:val="left"/>
              <w:rPr>
                <w:rFonts w:ascii="宋体" w:hAnsi="宋体"/>
              </w:rPr>
            </w:pPr>
            <w:r w:rsidRPr="000227B7">
              <w:rPr>
                <w:rFonts w:ascii="宋体" w:hAnsi="宋体" w:hint="eastAsia"/>
              </w:rPr>
              <w:t>具有独立承担民事责任能力、在中华人民共和国境内注册的企业法人或其他组织，按国家法律经营,提供有效的营业执照副本或其他组织证明文件复印件；</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14:paraId="72CAC1A6" w14:textId="77777777" w:rsidR="00EC7724" w:rsidRDefault="00EC7724">
            <w:pPr>
              <w:adjustRightInd w:val="0"/>
              <w:snapToGrid w:val="0"/>
              <w:spacing w:line="360" w:lineRule="auto"/>
              <w:jc w:val="center"/>
              <w:rPr>
                <w:rFonts w:ascii="宋体" w:hAnsi="宋体"/>
                <w:b/>
              </w:rPr>
            </w:pPr>
          </w:p>
        </w:tc>
      </w:tr>
      <w:tr w:rsidR="00EC7724" w14:paraId="08C61CDF" w14:textId="77777777"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67A8F7C8" w14:textId="77777777" w:rsidR="00EC7724" w:rsidRDefault="008A46CD">
            <w:pPr>
              <w:widowControl/>
              <w:jc w:val="center"/>
              <w:rPr>
                <w:rFonts w:ascii="宋体" w:hAnsi="宋体"/>
                <w:kern w:val="0"/>
              </w:rPr>
            </w:pPr>
            <w:r>
              <w:rPr>
                <w:rFonts w:ascii="宋体" w:hAnsi="宋体" w:hint="eastAsia"/>
                <w:kern w:val="0"/>
              </w:rPr>
              <w:t>4</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14:paraId="5836A758" w14:textId="77777777" w:rsidR="00EC7724" w:rsidRDefault="000227B7">
            <w:pPr>
              <w:widowControl/>
              <w:jc w:val="left"/>
              <w:rPr>
                <w:rFonts w:ascii="宋体" w:hAnsi="宋体"/>
              </w:rPr>
            </w:pPr>
            <w:r w:rsidRPr="000227B7">
              <w:rPr>
                <w:rFonts w:ascii="宋体" w:hAnsi="宋体" w:hint="eastAsia"/>
              </w:rPr>
              <w:t>近3年内（2017年1月1日至今）完成过的</w:t>
            </w:r>
            <w:r w:rsidR="00ED0282">
              <w:rPr>
                <w:rFonts w:ascii="宋体" w:hAnsi="宋体" w:hint="eastAsia"/>
              </w:rPr>
              <w:t>企业文化</w:t>
            </w:r>
            <w:proofErr w:type="gramStart"/>
            <w:r w:rsidR="00ED0282">
              <w:rPr>
                <w:rFonts w:ascii="宋体" w:hAnsi="宋体" w:hint="eastAsia"/>
              </w:rPr>
              <w:t>墙设计</w:t>
            </w:r>
            <w:proofErr w:type="gramEnd"/>
            <w:r w:rsidR="00ED0282">
              <w:rPr>
                <w:rFonts w:ascii="宋体" w:hAnsi="宋体" w:hint="eastAsia"/>
              </w:rPr>
              <w:t>及</w:t>
            </w:r>
            <w:r w:rsidRPr="000227B7">
              <w:rPr>
                <w:rFonts w:ascii="宋体" w:hAnsi="宋体" w:hint="eastAsia"/>
              </w:rPr>
              <w:t>制作相关的业绩项目。（需提供合同复印件等证明材料）。</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14:paraId="43BEC631" w14:textId="77777777" w:rsidR="00EC7724" w:rsidRDefault="00EC7724">
            <w:pPr>
              <w:adjustRightInd w:val="0"/>
              <w:snapToGrid w:val="0"/>
              <w:spacing w:line="360" w:lineRule="auto"/>
              <w:jc w:val="center"/>
              <w:rPr>
                <w:rFonts w:ascii="宋体" w:hAnsi="宋体"/>
                <w:b/>
              </w:rPr>
            </w:pPr>
          </w:p>
        </w:tc>
      </w:tr>
      <w:tr w:rsidR="00EC7724" w14:paraId="320FFEF0" w14:textId="77777777"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334E4D09" w14:textId="77777777" w:rsidR="00EC7724" w:rsidRDefault="008A46CD">
            <w:pPr>
              <w:widowControl/>
              <w:jc w:val="center"/>
              <w:rPr>
                <w:rFonts w:ascii="宋体" w:hAnsi="宋体"/>
                <w:kern w:val="0"/>
              </w:rPr>
            </w:pPr>
            <w:r>
              <w:rPr>
                <w:rFonts w:ascii="宋体" w:hAnsi="宋体" w:hint="eastAsia"/>
                <w:kern w:val="0"/>
              </w:rPr>
              <w:t>5</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14:paraId="5DEE2AAF" w14:textId="6410F135" w:rsidR="00EC7724" w:rsidRDefault="008A46CD" w:rsidP="00754F3D">
            <w:pPr>
              <w:widowControl/>
              <w:jc w:val="left"/>
              <w:rPr>
                <w:rFonts w:ascii="宋体" w:hAnsi="宋体"/>
              </w:rPr>
            </w:pPr>
            <w:r>
              <w:rPr>
                <w:rFonts w:ascii="宋体" w:hAnsi="宋体" w:hint="eastAsia"/>
              </w:rPr>
              <w:t>供应商未</w:t>
            </w:r>
            <w:r w:rsidR="000227B7" w:rsidRPr="000227B7">
              <w:rPr>
                <w:rFonts w:ascii="宋体" w:hAnsi="宋体" w:hint="eastAsia"/>
              </w:rPr>
              <w:t>提供由投标人创作的与采购人采购内容类似</w:t>
            </w:r>
            <w:r w:rsidR="00C25CB5">
              <w:rPr>
                <w:rFonts w:ascii="宋体" w:hAnsi="宋体" w:hint="eastAsia"/>
              </w:rPr>
              <w:t>具有代表性</w:t>
            </w:r>
            <w:r w:rsidR="000227B7" w:rsidRPr="000227B7">
              <w:rPr>
                <w:rFonts w:ascii="宋体" w:hAnsi="宋体" w:hint="eastAsia"/>
              </w:rPr>
              <w:t>的</w:t>
            </w:r>
            <w:r w:rsidR="00C25CB5">
              <w:rPr>
                <w:rFonts w:ascii="宋体" w:hAnsi="宋体" w:hint="eastAsia"/>
              </w:rPr>
              <w:t>作品</w:t>
            </w:r>
            <w:r w:rsidR="000227B7" w:rsidRPr="000227B7">
              <w:rPr>
                <w:rFonts w:ascii="宋体" w:hAnsi="宋体" w:hint="eastAsia"/>
              </w:rPr>
              <w:t>。</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14:paraId="14E8624E" w14:textId="77777777" w:rsidR="00EC7724" w:rsidRDefault="00EC7724">
            <w:pPr>
              <w:adjustRightInd w:val="0"/>
              <w:snapToGrid w:val="0"/>
              <w:spacing w:line="360" w:lineRule="auto"/>
              <w:jc w:val="center"/>
              <w:rPr>
                <w:rFonts w:ascii="宋体" w:hAnsi="宋体"/>
                <w:b/>
              </w:rPr>
            </w:pPr>
          </w:p>
        </w:tc>
      </w:tr>
      <w:tr w:rsidR="00EC7724" w14:paraId="73EDD40B" w14:textId="77777777"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2AB4044C" w14:textId="77777777" w:rsidR="00EC7724" w:rsidRDefault="008A46CD">
            <w:pPr>
              <w:widowControl/>
              <w:jc w:val="center"/>
              <w:rPr>
                <w:rFonts w:ascii="宋体" w:hAnsi="宋体"/>
              </w:rPr>
            </w:pPr>
            <w:r>
              <w:rPr>
                <w:rFonts w:ascii="宋体" w:hAnsi="宋体" w:hint="eastAsia"/>
                <w:kern w:val="0"/>
              </w:rPr>
              <w:t>6</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14:paraId="5715998C" w14:textId="77777777" w:rsidR="00EC7724" w:rsidRDefault="008A46CD">
            <w:pPr>
              <w:widowControl/>
              <w:jc w:val="left"/>
              <w:rPr>
                <w:rFonts w:ascii="宋体" w:hAnsi="宋体"/>
              </w:rPr>
            </w:pPr>
            <w:r>
              <w:rPr>
                <w:rFonts w:ascii="宋体" w:hAnsi="宋体" w:hint="eastAsia"/>
                <w:kern w:val="0"/>
              </w:rPr>
              <w:t>投标总报价超过最高限价或报价</w:t>
            </w:r>
            <w:proofErr w:type="gramStart"/>
            <w:r>
              <w:rPr>
                <w:rFonts w:ascii="宋体" w:hAnsi="宋体" w:hint="eastAsia"/>
                <w:kern w:val="0"/>
              </w:rPr>
              <w:t>畸</w:t>
            </w:r>
            <w:proofErr w:type="gramEnd"/>
            <w:r>
              <w:rPr>
                <w:rFonts w:ascii="宋体" w:hAnsi="宋体" w:hint="eastAsia"/>
                <w:kern w:val="0"/>
              </w:rPr>
              <w:t>低的；</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14:paraId="72B063B4" w14:textId="77777777" w:rsidR="00EC7724" w:rsidRDefault="00EC7724">
            <w:pPr>
              <w:adjustRightInd w:val="0"/>
              <w:snapToGrid w:val="0"/>
              <w:spacing w:line="360" w:lineRule="auto"/>
              <w:jc w:val="center"/>
              <w:rPr>
                <w:rFonts w:ascii="宋体" w:hAnsi="宋体"/>
                <w:b/>
              </w:rPr>
            </w:pPr>
          </w:p>
        </w:tc>
      </w:tr>
      <w:tr w:rsidR="00EC7724" w14:paraId="37E16580" w14:textId="77777777"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05EC9A51" w14:textId="77777777" w:rsidR="00EC7724" w:rsidRDefault="008A46CD">
            <w:pPr>
              <w:widowControl/>
              <w:jc w:val="center"/>
              <w:rPr>
                <w:rFonts w:ascii="宋体" w:hAnsi="宋体"/>
              </w:rPr>
            </w:pPr>
            <w:r>
              <w:rPr>
                <w:rFonts w:ascii="宋体" w:hAnsi="宋体" w:hint="eastAsia"/>
                <w:kern w:val="0"/>
              </w:rPr>
              <w:t>7</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14:paraId="60E8D3B1" w14:textId="77777777" w:rsidR="00EC7724" w:rsidRDefault="008A46CD">
            <w:pPr>
              <w:widowControl/>
              <w:jc w:val="left"/>
            </w:pPr>
            <w:r>
              <w:rPr>
                <w:rFonts w:ascii="宋体" w:hAnsi="宋体" w:hint="eastAsia"/>
                <w:kern w:val="0"/>
              </w:rPr>
              <w:t>投标文件附有招标人不能接受的条件（</w:t>
            </w:r>
            <w:r>
              <w:rPr>
                <w:rFonts w:ascii="宋体" w:hAnsi="宋体" w:hint="eastAsia"/>
              </w:rPr>
              <w:t xml:space="preserve"> 不满足“★”的条款）</w:t>
            </w:r>
            <w:r>
              <w:rPr>
                <w:rFonts w:ascii="宋体" w:hAnsi="宋体" w:hint="eastAsia"/>
                <w:kern w:val="0"/>
              </w:rPr>
              <w:t>；</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14:paraId="5F0E04F7" w14:textId="77777777" w:rsidR="00EC7724" w:rsidRDefault="00EC7724">
            <w:pPr>
              <w:adjustRightInd w:val="0"/>
              <w:snapToGrid w:val="0"/>
              <w:spacing w:line="360" w:lineRule="auto"/>
              <w:jc w:val="center"/>
              <w:rPr>
                <w:rFonts w:ascii="宋体" w:hAnsi="宋体"/>
                <w:b/>
              </w:rPr>
            </w:pPr>
          </w:p>
        </w:tc>
      </w:tr>
      <w:tr w:rsidR="00EC7724" w14:paraId="75796D0B" w14:textId="77777777"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5CFFBD4F" w14:textId="77777777" w:rsidR="00EC7724" w:rsidRDefault="008A46CD">
            <w:pPr>
              <w:widowControl/>
              <w:jc w:val="center"/>
              <w:rPr>
                <w:rFonts w:ascii="宋体" w:hAnsi="宋体"/>
              </w:rPr>
            </w:pPr>
            <w:r>
              <w:rPr>
                <w:rFonts w:ascii="宋体" w:hAnsi="宋体" w:hint="eastAsia"/>
                <w:kern w:val="0"/>
              </w:rPr>
              <w:t>8</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14:paraId="5A0E696C" w14:textId="77777777" w:rsidR="00EC7724" w:rsidRDefault="008A46CD">
            <w:pPr>
              <w:widowControl/>
              <w:jc w:val="left"/>
            </w:pPr>
            <w:r>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14:paraId="75EF3962" w14:textId="77777777" w:rsidR="00EC7724" w:rsidRDefault="00EC7724">
            <w:pPr>
              <w:adjustRightInd w:val="0"/>
              <w:snapToGrid w:val="0"/>
              <w:spacing w:line="360" w:lineRule="auto"/>
              <w:jc w:val="center"/>
              <w:rPr>
                <w:rFonts w:ascii="宋体" w:hAnsi="宋体"/>
                <w:b/>
              </w:rPr>
            </w:pPr>
          </w:p>
        </w:tc>
      </w:tr>
      <w:tr w:rsidR="00EC7724" w14:paraId="7B6DC18F" w14:textId="77777777"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4E59365B" w14:textId="77777777" w:rsidR="00EC7724" w:rsidRDefault="000227B7">
            <w:pPr>
              <w:widowControl/>
              <w:jc w:val="center"/>
              <w:rPr>
                <w:rFonts w:ascii="宋体" w:hAnsi="宋体"/>
                <w:kern w:val="0"/>
              </w:rPr>
            </w:pPr>
            <w:r>
              <w:rPr>
                <w:rFonts w:ascii="宋体" w:hAnsi="宋体" w:hint="eastAsia"/>
                <w:kern w:val="0"/>
              </w:rPr>
              <w:t>9</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14:paraId="4F872889" w14:textId="77777777" w:rsidR="00EC7724" w:rsidRDefault="008A46CD">
            <w:pPr>
              <w:widowControl/>
              <w:jc w:val="left"/>
              <w:rPr>
                <w:rFonts w:ascii="宋体" w:hAnsi="宋体"/>
                <w:kern w:val="0"/>
              </w:rPr>
            </w:pPr>
            <w:r>
              <w:rPr>
                <w:rFonts w:ascii="宋体" w:hAnsi="宋体" w:hint="eastAsia"/>
                <w:kern w:val="0"/>
              </w:rPr>
              <w:t>不符合竞选文件中规定的其他实质性要求；</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14:paraId="0F2AE3B1" w14:textId="77777777" w:rsidR="00EC7724" w:rsidRDefault="00EC7724">
            <w:pPr>
              <w:adjustRightInd w:val="0"/>
              <w:snapToGrid w:val="0"/>
              <w:spacing w:line="360" w:lineRule="auto"/>
              <w:jc w:val="center"/>
              <w:rPr>
                <w:rFonts w:ascii="宋体" w:hAnsi="宋体"/>
                <w:b/>
              </w:rPr>
            </w:pPr>
          </w:p>
        </w:tc>
      </w:tr>
      <w:tr w:rsidR="00EC7724" w14:paraId="54AAF8BF" w14:textId="77777777"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3CA776FF" w14:textId="77777777" w:rsidR="00EC7724" w:rsidRDefault="000227B7" w:rsidP="000227B7">
            <w:pPr>
              <w:widowControl/>
              <w:jc w:val="center"/>
              <w:rPr>
                <w:rFonts w:ascii="宋体" w:hAnsi="宋体"/>
                <w:kern w:val="0"/>
              </w:rPr>
            </w:pPr>
            <w:r>
              <w:rPr>
                <w:rFonts w:ascii="宋体" w:hAnsi="宋体" w:hint="eastAsia"/>
                <w:kern w:val="0"/>
              </w:rPr>
              <w:t>10</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14:paraId="7F8CEBC6" w14:textId="77777777" w:rsidR="00EC7724" w:rsidRDefault="008A46CD">
            <w:pPr>
              <w:widowControl/>
              <w:jc w:val="left"/>
              <w:rPr>
                <w:rFonts w:ascii="宋体" w:hAnsi="宋体"/>
                <w:kern w:val="0"/>
              </w:rPr>
            </w:pPr>
            <w:r>
              <w:rPr>
                <w:rFonts w:ascii="宋体" w:hAnsi="宋体" w:hint="eastAsia"/>
                <w:kern w:val="0"/>
              </w:rPr>
              <w:t>供应商提交书面材料表明无法履行竞选承诺或者放弃成交的，按报价无效处理；</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14:paraId="5C3E14A6" w14:textId="77777777" w:rsidR="00EC7724" w:rsidRDefault="00EC7724">
            <w:pPr>
              <w:adjustRightInd w:val="0"/>
              <w:snapToGrid w:val="0"/>
              <w:spacing w:line="360" w:lineRule="auto"/>
              <w:jc w:val="center"/>
              <w:rPr>
                <w:rFonts w:ascii="宋体" w:hAnsi="宋体"/>
                <w:b/>
              </w:rPr>
            </w:pPr>
          </w:p>
        </w:tc>
      </w:tr>
      <w:tr w:rsidR="00EC7724" w14:paraId="7E121B55" w14:textId="77777777" w:rsidTr="00630176">
        <w:trPr>
          <w:trHeight w:val="544"/>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14:paraId="3E15AC6D" w14:textId="77777777" w:rsidR="00EC7724" w:rsidRDefault="00EC7724">
            <w:pPr>
              <w:adjustRightInd w:val="0"/>
              <w:snapToGrid w:val="0"/>
              <w:jc w:val="center"/>
              <w:rPr>
                <w:rFonts w:ascii="宋体" w:hAnsi="宋体"/>
              </w:rPr>
            </w:pPr>
          </w:p>
        </w:tc>
        <w:tc>
          <w:tcPr>
            <w:tcW w:w="6705" w:type="dxa"/>
            <w:tcBorders>
              <w:top w:val="single" w:sz="6" w:space="0" w:color="auto"/>
              <w:left w:val="single" w:sz="6" w:space="0" w:color="auto"/>
              <w:bottom w:val="single" w:sz="12" w:space="0" w:color="auto"/>
              <w:right w:val="single" w:sz="6" w:space="0" w:color="auto"/>
              <w:tl2br w:val="nil"/>
              <w:tr2bl w:val="nil"/>
            </w:tcBorders>
            <w:vAlign w:val="center"/>
          </w:tcPr>
          <w:p w14:paraId="6084A0CC" w14:textId="77777777" w:rsidR="00EC7724" w:rsidRDefault="008A46CD">
            <w:pPr>
              <w:jc w:val="center"/>
              <w:rPr>
                <w:rFonts w:ascii="宋体" w:hAnsi="宋体"/>
              </w:rPr>
            </w:pPr>
            <w:r>
              <w:rPr>
                <w:rFonts w:ascii="宋体" w:hAnsi="宋体" w:hint="eastAsia"/>
                <w:b/>
              </w:rPr>
              <w:t>评审结论（</w:t>
            </w:r>
            <w:r>
              <w:rPr>
                <w:rFonts w:ascii="宋体" w:hAnsi="宋体" w:hint="eastAsia"/>
              </w:rPr>
              <w:t>通过/不通过</w:t>
            </w:r>
            <w:r>
              <w:rPr>
                <w:rFonts w:ascii="宋体" w:hAnsi="宋体" w:hint="eastAsia"/>
                <w:b/>
              </w:rPr>
              <w:t>）</w:t>
            </w:r>
          </w:p>
        </w:tc>
        <w:tc>
          <w:tcPr>
            <w:tcW w:w="959" w:type="dxa"/>
            <w:tcBorders>
              <w:top w:val="single" w:sz="6" w:space="0" w:color="auto"/>
              <w:left w:val="single" w:sz="6" w:space="0" w:color="auto"/>
              <w:bottom w:val="single" w:sz="12" w:space="0" w:color="auto"/>
              <w:right w:val="single" w:sz="12" w:space="0" w:color="auto"/>
              <w:tl2br w:val="nil"/>
              <w:tr2bl w:val="nil"/>
            </w:tcBorders>
            <w:vAlign w:val="center"/>
          </w:tcPr>
          <w:p w14:paraId="5B198BB9" w14:textId="77777777" w:rsidR="00EC7724" w:rsidRDefault="00EC7724">
            <w:pPr>
              <w:adjustRightInd w:val="0"/>
              <w:snapToGrid w:val="0"/>
              <w:spacing w:line="360" w:lineRule="auto"/>
              <w:jc w:val="center"/>
              <w:rPr>
                <w:rFonts w:ascii="宋体" w:hAnsi="宋体"/>
                <w:b/>
              </w:rPr>
            </w:pPr>
          </w:p>
        </w:tc>
      </w:tr>
    </w:tbl>
    <w:p w14:paraId="17AF97FF" w14:textId="77777777" w:rsidR="00EC7724" w:rsidRPr="000227B7" w:rsidRDefault="008A46CD">
      <w:pPr>
        <w:numPr>
          <w:ilvl w:val="0"/>
          <w:numId w:val="38"/>
        </w:numPr>
        <w:adjustRightInd w:val="0"/>
        <w:snapToGrid w:val="0"/>
        <w:spacing w:line="400" w:lineRule="exact"/>
        <w:rPr>
          <w:rFonts w:ascii="宋体" w:hAnsi="宋体"/>
          <w:szCs w:val="15"/>
        </w:rPr>
      </w:pPr>
      <w:r w:rsidRPr="000227B7">
        <w:rPr>
          <w:rFonts w:ascii="宋体" w:hAnsi="宋体" w:hint="eastAsia"/>
          <w:szCs w:val="15"/>
        </w:rPr>
        <w:t>供应商分栏中填写“√”表示该项符合竞选文件要求，“×”表示该项不符合竞选文件要求，“○”表示无该项内容；</w:t>
      </w:r>
    </w:p>
    <w:p w14:paraId="4666DEE3" w14:textId="77777777" w:rsidR="00EC7724" w:rsidRPr="000227B7" w:rsidRDefault="008A46CD">
      <w:pPr>
        <w:numPr>
          <w:ilvl w:val="0"/>
          <w:numId w:val="38"/>
        </w:numPr>
        <w:adjustRightInd w:val="0"/>
        <w:snapToGrid w:val="0"/>
        <w:spacing w:line="400" w:lineRule="exact"/>
        <w:rPr>
          <w:rFonts w:ascii="宋体" w:hAnsi="宋体"/>
          <w:szCs w:val="15"/>
        </w:rPr>
      </w:pPr>
      <w:r w:rsidRPr="000227B7">
        <w:rPr>
          <w:rFonts w:ascii="宋体" w:hAnsi="宋体" w:hint="eastAsia"/>
          <w:szCs w:val="15"/>
        </w:rPr>
        <w:t>经评标委员会审核后，出现一个“×”的结论为“不通过”，即</w:t>
      </w:r>
      <w:proofErr w:type="gramStart"/>
      <w:r w:rsidRPr="000227B7">
        <w:rPr>
          <w:rFonts w:ascii="宋体" w:hAnsi="宋体" w:hint="eastAsia"/>
          <w:szCs w:val="15"/>
        </w:rPr>
        <w:t>按废标处理</w:t>
      </w:r>
      <w:proofErr w:type="gramEnd"/>
      <w:r w:rsidRPr="000227B7">
        <w:rPr>
          <w:rFonts w:ascii="宋体" w:hAnsi="宋体" w:hint="eastAsia"/>
          <w:szCs w:val="15"/>
        </w:rPr>
        <w:t>。</w:t>
      </w:r>
    </w:p>
    <w:p w14:paraId="73818EB7" w14:textId="77777777" w:rsidR="00EC7724" w:rsidRPr="000227B7" w:rsidRDefault="008A46CD">
      <w:pPr>
        <w:numPr>
          <w:ilvl w:val="0"/>
          <w:numId w:val="38"/>
        </w:numPr>
        <w:adjustRightInd w:val="0"/>
        <w:snapToGrid w:val="0"/>
        <w:spacing w:line="400" w:lineRule="exact"/>
        <w:rPr>
          <w:rFonts w:ascii="宋体" w:hAnsi="宋体"/>
          <w:szCs w:val="15"/>
        </w:rPr>
      </w:pPr>
      <w:r w:rsidRPr="000227B7">
        <w:rPr>
          <w:rFonts w:ascii="宋体" w:hAnsi="宋体" w:hint="eastAsia"/>
          <w:szCs w:val="15"/>
        </w:rPr>
        <w:t>表中全部条件满足为“通过”，同意进入下一阶段评审。</w:t>
      </w:r>
    </w:p>
    <w:p w14:paraId="4C4D0408" w14:textId="77777777" w:rsidR="00EC7724" w:rsidRPr="000227B7" w:rsidRDefault="008A46CD">
      <w:pPr>
        <w:numPr>
          <w:ilvl w:val="0"/>
          <w:numId w:val="38"/>
        </w:numPr>
        <w:adjustRightInd w:val="0"/>
        <w:snapToGrid w:val="0"/>
        <w:spacing w:line="400" w:lineRule="exact"/>
        <w:rPr>
          <w:rFonts w:ascii="宋体" w:hAnsi="宋体"/>
          <w:szCs w:val="15"/>
        </w:rPr>
      </w:pPr>
      <w:r w:rsidRPr="000227B7">
        <w:rPr>
          <w:rFonts w:ascii="宋体" w:hAnsi="宋体" w:hint="eastAsia"/>
          <w:szCs w:val="15"/>
        </w:rPr>
        <w:t>如对本表中某种情形的评委意见不一致时，以评标委员会过半数成员的意见作为评标委员会对该情形的认定结论。</w:t>
      </w:r>
    </w:p>
    <w:p w14:paraId="41A082FE" w14:textId="77777777" w:rsidR="00EC7724" w:rsidRDefault="008A46CD" w:rsidP="00A35C81">
      <w:pPr>
        <w:spacing w:beforeLines="30" w:before="93" w:line="400" w:lineRule="exact"/>
        <w:ind w:left="420" w:hangingChars="200" w:hanging="420"/>
        <w:rPr>
          <w:rFonts w:ascii="宋体" w:hAnsi="宋体"/>
        </w:rPr>
      </w:pPr>
      <w:r>
        <w:rPr>
          <w:rFonts w:ascii="宋体" w:hAnsi="宋体" w:hint="eastAsia"/>
        </w:rPr>
        <w:t xml:space="preserve">评委签名：                                                                                </w:t>
      </w:r>
    </w:p>
    <w:p w14:paraId="45CE2D2E" w14:textId="77777777" w:rsidR="00EC7724" w:rsidRDefault="008A46CD">
      <w:pPr>
        <w:spacing w:line="360" w:lineRule="auto"/>
      </w:pPr>
      <w:r>
        <w:rPr>
          <w:rFonts w:ascii="宋体" w:hAnsi="宋体" w:hint="eastAsia"/>
        </w:rPr>
        <w:t>日 期：    年   月   日</w:t>
      </w:r>
    </w:p>
    <w:p w14:paraId="11A80E90" w14:textId="77777777" w:rsidR="00EC7724" w:rsidRDefault="00EC7724">
      <w:pPr>
        <w:spacing w:line="360" w:lineRule="auto"/>
        <w:sectPr w:rsidR="00EC7724">
          <w:footerReference w:type="default" r:id="rId9"/>
          <w:pgSz w:w="11906" w:h="16838"/>
          <w:pgMar w:top="1440" w:right="1800" w:bottom="1440" w:left="1800" w:header="851" w:footer="992" w:gutter="0"/>
          <w:cols w:space="720"/>
          <w:docGrid w:type="lines" w:linePitch="312"/>
        </w:sectPr>
      </w:pPr>
    </w:p>
    <w:p w14:paraId="77435D69" w14:textId="77777777" w:rsidR="00EC7724" w:rsidRDefault="008A46CD">
      <w:pPr>
        <w:spacing w:line="360" w:lineRule="auto"/>
        <w:rPr>
          <w:rFonts w:ascii="宋体" w:hAnsi="宋体"/>
          <w:sz w:val="24"/>
        </w:rPr>
      </w:pPr>
      <w:r>
        <w:rPr>
          <w:rFonts w:ascii="宋体" w:hAnsi="宋体" w:hint="eastAsia"/>
          <w:sz w:val="32"/>
        </w:rPr>
        <w:lastRenderedPageBreak/>
        <w:t>附件</w:t>
      </w:r>
      <w:r w:rsidR="000227B7">
        <w:rPr>
          <w:rFonts w:ascii="宋体" w:hAnsi="宋体" w:hint="eastAsia"/>
          <w:sz w:val="32"/>
        </w:rPr>
        <w:t>7</w:t>
      </w:r>
      <w:r>
        <w:rPr>
          <w:rFonts w:ascii="宋体" w:hAnsi="宋体" w:hint="eastAsia"/>
          <w:sz w:val="32"/>
        </w:rPr>
        <w:tab/>
      </w:r>
    </w:p>
    <w:p w14:paraId="6E6380B3" w14:textId="77777777" w:rsidR="00EC7724" w:rsidRDefault="008A46CD">
      <w:pPr>
        <w:spacing w:line="360" w:lineRule="auto"/>
        <w:jc w:val="center"/>
        <w:rPr>
          <w:rFonts w:ascii="宋体" w:hAnsi="宋体"/>
          <w:b/>
          <w:sz w:val="30"/>
        </w:rPr>
      </w:pPr>
      <w:r>
        <w:rPr>
          <w:rFonts w:ascii="宋体" w:hAnsi="宋体" w:hint="eastAsia"/>
          <w:b/>
          <w:sz w:val="30"/>
        </w:rPr>
        <w:t>公开竞选供应商信用评价</w:t>
      </w:r>
    </w:p>
    <w:p w14:paraId="7A4D4118" w14:textId="77777777" w:rsidR="00EC7724" w:rsidRDefault="00EC7724">
      <w:pPr>
        <w:spacing w:line="360" w:lineRule="auto"/>
        <w:rPr>
          <w:rFonts w:ascii="宋体" w:hAnsi="宋体"/>
          <w:sz w:val="24"/>
        </w:rPr>
      </w:pPr>
    </w:p>
    <w:p w14:paraId="00C72F7B" w14:textId="77777777" w:rsidR="00EC7724" w:rsidRDefault="008A46CD">
      <w:pPr>
        <w:spacing w:line="360" w:lineRule="auto"/>
        <w:ind w:firstLineChars="200" w:firstLine="480"/>
        <w:rPr>
          <w:rFonts w:ascii="宋体" w:hAnsi="宋体"/>
          <w:sz w:val="24"/>
        </w:rPr>
      </w:pPr>
      <w:r>
        <w:rPr>
          <w:rFonts w:ascii="宋体" w:hAnsi="宋体" w:hint="eastAsia"/>
          <w:sz w:val="24"/>
        </w:rPr>
        <w:t>一、</w:t>
      </w:r>
      <w:r>
        <w:rPr>
          <w:rFonts w:ascii="宋体" w:hAnsi="宋体" w:hint="eastAsia"/>
          <w:b/>
          <w:sz w:val="24"/>
        </w:rPr>
        <w:t>信用评价</w:t>
      </w:r>
      <w:r>
        <w:rPr>
          <w:rFonts w:ascii="宋体" w:hAnsi="宋体" w:hint="eastAsia"/>
          <w:sz w:val="24"/>
        </w:rPr>
        <w:t>，是指采购人对参加公开竞选采购的供应商的诚信度和履约进行鉴别和打分。</w:t>
      </w:r>
    </w:p>
    <w:p w14:paraId="74753B9A" w14:textId="77777777" w:rsidR="00EC7724" w:rsidRDefault="008A46CD">
      <w:pPr>
        <w:spacing w:line="360" w:lineRule="auto"/>
        <w:ind w:firstLineChars="200" w:firstLine="480"/>
        <w:rPr>
          <w:rFonts w:ascii="宋体" w:hAnsi="宋体"/>
          <w:sz w:val="24"/>
        </w:rPr>
      </w:pPr>
      <w:r>
        <w:rPr>
          <w:rFonts w:ascii="宋体" w:hAnsi="宋体" w:hint="eastAsia"/>
          <w:sz w:val="24"/>
        </w:rPr>
        <w:t>二、</w:t>
      </w:r>
      <w:r>
        <w:rPr>
          <w:rFonts w:ascii="宋体" w:hAnsi="宋体" w:hint="eastAsia"/>
          <w:b/>
          <w:sz w:val="24"/>
        </w:rPr>
        <w:t>供应商信用评价内容</w:t>
      </w:r>
    </w:p>
    <w:p w14:paraId="507C6C72" w14:textId="77777777" w:rsidR="00EC7724" w:rsidRDefault="008A46CD">
      <w:pPr>
        <w:spacing w:line="360" w:lineRule="auto"/>
        <w:ind w:firstLineChars="200" w:firstLine="480"/>
        <w:rPr>
          <w:rFonts w:ascii="宋体" w:hAnsi="宋体"/>
          <w:sz w:val="24"/>
        </w:rPr>
      </w:pPr>
      <w:r>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14:paraId="50592D33" w14:textId="77777777" w:rsidR="00EC7724" w:rsidRDefault="008A46CD">
      <w:pPr>
        <w:spacing w:line="360" w:lineRule="auto"/>
        <w:ind w:firstLineChars="200" w:firstLine="482"/>
        <w:rPr>
          <w:rFonts w:ascii="宋体" w:hAnsi="宋体"/>
          <w:b/>
          <w:sz w:val="24"/>
        </w:rPr>
      </w:pPr>
      <w:r>
        <w:rPr>
          <w:rFonts w:ascii="宋体" w:hAnsi="宋体" w:hint="eastAsia"/>
          <w:b/>
          <w:sz w:val="24"/>
        </w:rPr>
        <w:t>三、评价结果应用</w:t>
      </w:r>
    </w:p>
    <w:p w14:paraId="0827EAED" w14:textId="77777777" w:rsidR="00EC7724" w:rsidRDefault="008A46CD">
      <w:pPr>
        <w:spacing w:line="360" w:lineRule="auto"/>
        <w:ind w:firstLineChars="200" w:firstLine="480"/>
        <w:rPr>
          <w:rFonts w:ascii="宋体" w:hAnsi="宋体"/>
          <w:sz w:val="24"/>
        </w:rPr>
      </w:pPr>
      <w:r>
        <w:rPr>
          <w:rFonts w:ascii="宋体" w:hAnsi="宋体" w:hint="eastAsia"/>
          <w:sz w:val="24"/>
        </w:rPr>
        <w:t>（一）公开竞选采购项目可在各评标办法中应用供应商信用评价评标。</w:t>
      </w:r>
    </w:p>
    <w:p w14:paraId="7E6C4110" w14:textId="77777777" w:rsidR="00EC7724" w:rsidRDefault="008A46CD">
      <w:pPr>
        <w:spacing w:line="360" w:lineRule="auto"/>
        <w:ind w:firstLineChars="200" w:firstLine="480"/>
        <w:rPr>
          <w:rFonts w:ascii="宋体" w:hAnsi="宋体"/>
          <w:sz w:val="24"/>
        </w:rPr>
      </w:pPr>
      <w:r>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14:paraId="1A090125" w14:textId="77777777" w:rsidR="00EC7724" w:rsidRDefault="008A46CD">
      <w:pPr>
        <w:spacing w:line="360" w:lineRule="auto"/>
        <w:ind w:firstLineChars="200" w:firstLine="480"/>
        <w:rPr>
          <w:rFonts w:ascii="宋体" w:hAnsi="宋体"/>
          <w:sz w:val="24"/>
        </w:rPr>
      </w:pPr>
      <w:r>
        <w:rPr>
          <w:rFonts w:ascii="宋体" w:hAnsi="宋体" w:hint="eastAsia"/>
          <w:sz w:val="24"/>
        </w:rPr>
        <w:t>（三）综合评分法</w:t>
      </w:r>
    </w:p>
    <w:p w14:paraId="667DA582" w14:textId="77777777" w:rsidR="00EC7724" w:rsidRDefault="008A46CD">
      <w:pPr>
        <w:spacing w:line="360" w:lineRule="auto"/>
        <w:ind w:firstLineChars="200" w:firstLine="480"/>
        <w:rPr>
          <w:rFonts w:ascii="宋体" w:hAnsi="宋体"/>
          <w:sz w:val="24"/>
        </w:rPr>
      </w:pPr>
      <w:r>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14:paraId="7D43477C" w14:textId="77777777" w:rsidR="00EC7724" w:rsidRDefault="008A46CD">
      <w:pPr>
        <w:spacing w:line="360" w:lineRule="auto"/>
        <w:ind w:firstLineChars="200" w:firstLine="480"/>
        <w:rPr>
          <w:rFonts w:ascii="宋体" w:hAnsi="宋体"/>
          <w:sz w:val="24"/>
        </w:rPr>
      </w:pPr>
      <w:r>
        <w:rPr>
          <w:rFonts w:ascii="宋体" w:hAnsi="宋体" w:hint="eastAsia"/>
          <w:sz w:val="24"/>
        </w:rPr>
        <w:t>2、当出现二个或二个以上投标人的总得分相同时，由评委会随机抽取确定。</w:t>
      </w:r>
    </w:p>
    <w:p w14:paraId="191A6965" w14:textId="77777777" w:rsidR="00EC7724" w:rsidRDefault="008A46CD">
      <w:pPr>
        <w:spacing w:line="360" w:lineRule="auto"/>
        <w:ind w:firstLineChars="200" w:firstLine="482"/>
        <w:rPr>
          <w:rFonts w:ascii="宋体" w:hAnsi="宋体"/>
          <w:b/>
          <w:sz w:val="24"/>
        </w:rPr>
      </w:pPr>
      <w:r>
        <w:rPr>
          <w:rFonts w:ascii="宋体" w:hAnsi="宋体" w:hint="eastAsia"/>
          <w:b/>
          <w:sz w:val="24"/>
        </w:rPr>
        <w:t>四、违约处理</w:t>
      </w:r>
    </w:p>
    <w:p w14:paraId="2549F939" w14:textId="77777777" w:rsidR="00EC7724" w:rsidRDefault="008A46CD">
      <w:pPr>
        <w:spacing w:line="360" w:lineRule="auto"/>
        <w:ind w:firstLineChars="200" w:firstLine="480"/>
        <w:rPr>
          <w:rFonts w:ascii="宋体" w:hAnsi="宋体"/>
          <w:sz w:val="24"/>
        </w:rPr>
      </w:pPr>
      <w:r>
        <w:rPr>
          <w:rFonts w:ascii="宋体" w:hAnsi="宋体" w:hint="eastAsia"/>
          <w:sz w:val="24"/>
        </w:rPr>
        <w:t>（一）</w:t>
      </w:r>
      <w:r>
        <w:rPr>
          <w:rFonts w:ascii="宋体" w:hAnsi="宋体" w:hint="eastAsia"/>
          <w:sz w:val="24"/>
        </w:rPr>
        <w:tab/>
        <w:t>排序第1位的供应</w:t>
      </w:r>
      <w:proofErr w:type="gramStart"/>
      <w:r>
        <w:rPr>
          <w:rFonts w:ascii="宋体" w:hAnsi="宋体" w:hint="eastAsia"/>
          <w:sz w:val="24"/>
        </w:rPr>
        <w:t>商出现</w:t>
      </w:r>
      <w:proofErr w:type="gramEnd"/>
      <w:r>
        <w:rPr>
          <w:rFonts w:ascii="宋体" w:hAnsi="宋体" w:hint="eastAsia"/>
          <w:sz w:val="24"/>
        </w:rPr>
        <w:t>以下情形的，将暂停其公开竞选资格6个月：中标、确定为合同供方/承包人后，无正当理由拒绝履行合同和有关承诺的，或擅自变更、中止（终止）合同的。</w:t>
      </w:r>
    </w:p>
    <w:p w14:paraId="21EAB5A8" w14:textId="77777777" w:rsidR="00EC7724" w:rsidRDefault="008A46CD">
      <w:pPr>
        <w:spacing w:line="360" w:lineRule="auto"/>
        <w:ind w:firstLineChars="200" w:firstLine="480"/>
        <w:rPr>
          <w:rFonts w:ascii="宋体" w:hAnsi="宋体"/>
          <w:sz w:val="24"/>
        </w:rPr>
      </w:pPr>
      <w:r>
        <w:rPr>
          <w:rFonts w:ascii="宋体" w:hAnsi="宋体" w:hint="eastAsia"/>
          <w:sz w:val="24"/>
        </w:rPr>
        <w:t>（二）供应</w:t>
      </w:r>
      <w:proofErr w:type="gramStart"/>
      <w:r>
        <w:rPr>
          <w:rFonts w:ascii="宋体" w:hAnsi="宋体" w:hint="eastAsia"/>
          <w:sz w:val="24"/>
        </w:rPr>
        <w:t>商出现</w:t>
      </w:r>
      <w:proofErr w:type="gramEnd"/>
      <w:r>
        <w:rPr>
          <w:rFonts w:ascii="宋体" w:hAnsi="宋体" w:hint="eastAsia"/>
          <w:sz w:val="24"/>
        </w:rPr>
        <w:t>下列情形之一的，采购人有权暂停其公开竞选资格1年：</w:t>
      </w:r>
    </w:p>
    <w:p w14:paraId="4447BF7A" w14:textId="77777777" w:rsidR="00EC7724" w:rsidRDefault="008A46CD">
      <w:pPr>
        <w:spacing w:line="360" w:lineRule="auto"/>
        <w:ind w:firstLineChars="200" w:firstLine="480"/>
        <w:rPr>
          <w:rFonts w:ascii="宋体" w:hAnsi="宋体"/>
          <w:sz w:val="24"/>
        </w:rPr>
      </w:pPr>
      <w:r>
        <w:rPr>
          <w:rFonts w:ascii="宋体" w:hAnsi="宋体" w:hint="eastAsia"/>
          <w:sz w:val="24"/>
        </w:rPr>
        <w:t>1、实际提供的有关产品性能指标或技术服务能力或施工质量明显低于报价响应时承诺的；</w:t>
      </w:r>
    </w:p>
    <w:p w14:paraId="0F89962C" w14:textId="77777777" w:rsidR="00EC7724" w:rsidRDefault="008A46CD" w:rsidP="00F77DD7">
      <w:pPr>
        <w:spacing w:line="360" w:lineRule="auto"/>
        <w:ind w:firstLineChars="200" w:firstLine="480"/>
        <w:outlineLvl w:val="0"/>
        <w:rPr>
          <w:rFonts w:ascii="宋体" w:hAnsi="宋体"/>
          <w:sz w:val="24"/>
        </w:rPr>
      </w:pPr>
      <w:r>
        <w:rPr>
          <w:rFonts w:ascii="宋体" w:hAnsi="宋体" w:hint="eastAsia"/>
          <w:sz w:val="24"/>
        </w:rPr>
        <w:lastRenderedPageBreak/>
        <w:t>2、一年内供应商在采购项目中累计履约评价为不合格2次的；</w:t>
      </w:r>
    </w:p>
    <w:p w14:paraId="2C52CA36" w14:textId="77777777" w:rsidR="00EC7724" w:rsidRDefault="008A46CD">
      <w:pPr>
        <w:spacing w:line="360" w:lineRule="auto"/>
        <w:ind w:firstLineChars="200" w:firstLine="480"/>
        <w:rPr>
          <w:rFonts w:ascii="宋体" w:hAnsi="宋体"/>
          <w:sz w:val="24"/>
        </w:rPr>
      </w:pPr>
      <w:r>
        <w:rPr>
          <w:rFonts w:ascii="宋体" w:hAnsi="宋体" w:hint="eastAsia"/>
          <w:sz w:val="24"/>
        </w:rPr>
        <w:t>3、供应商提供虚假材料或与其它供应商恶意串通谋取成交的；</w:t>
      </w:r>
    </w:p>
    <w:p w14:paraId="7F24443E" w14:textId="77777777" w:rsidR="00EC7724" w:rsidRDefault="008A46CD">
      <w:pPr>
        <w:spacing w:line="360" w:lineRule="auto"/>
        <w:ind w:firstLineChars="200" w:firstLine="480"/>
        <w:rPr>
          <w:rFonts w:ascii="宋体" w:hAnsi="宋体"/>
          <w:sz w:val="24"/>
        </w:rPr>
      </w:pPr>
      <w:r>
        <w:rPr>
          <w:rFonts w:ascii="宋体" w:hAnsi="宋体" w:hint="eastAsia"/>
          <w:sz w:val="24"/>
        </w:rPr>
        <w:t>4、发生其他违规或违约情况，造成严重损害的；</w:t>
      </w:r>
    </w:p>
    <w:p w14:paraId="2D5AFB6E" w14:textId="77777777" w:rsidR="00EC7724" w:rsidRDefault="008A46CD">
      <w:pPr>
        <w:spacing w:line="360" w:lineRule="auto"/>
        <w:ind w:firstLineChars="200" w:firstLine="480"/>
        <w:rPr>
          <w:rFonts w:ascii="宋体" w:hAnsi="宋体"/>
          <w:sz w:val="24"/>
        </w:rPr>
      </w:pPr>
      <w:r>
        <w:rPr>
          <w:rFonts w:ascii="宋体" w:hAnsi="宋体" w:hint="eastAsia"/>
          <w:sz w:val="24"/>
        </w:rPr>
        <w:t>5、其它经采购人认定的。</w:t>
      </w:r>
    </w:p>
    <w:p w14:paraId="166C7D03" w14:textId="77777777" w:rsidR="00EC7724" w:rsidRDefault="008A46CD">
      <w:pPr>
        <w:spacing w:line="360" w:lineRule="auto"/>
        <w:rPr>
          <w:rFonts w:ascii="宋体" w:hAnsi="宋体"/>
          <w:sz w:val="24"/>
        </w:rPr>
      </w:pPr>
      <w:r>
        <w:rPr>
          <w:rFonts w:ascii="宋体" w:hAnsi="宋体" w:hint="eastAsia"/>
          <w:sz w:val="24"/>
        </w:rPr>
        <w:br w:type="page"/>
      </w:r>
    </w:p>
    <w:p w14:paraId="5B048B98" w14:textId="77777777" w:rsidR="00EC7724" w:rsidRDefault="008A46CD">
      <w:pPr>
        <w:spacing w:line="360" w:lineRule="auto"/>
        <w:rPr>
          <w:rFonts w:ascii="宋体" w:hAnsi="宋体"/>
          <w:sz w:val="32"/>
        </w:rPr>
      </w:pPr>
      <w:r>
        <w:rPr>
          <w:rFonts w:ascii="宋体" w:hAnsi="宋体" w:hint="eastAsia"/>
          <w:sz w:val="32"/>
        </w:rPr>
        <w:lastRenderedPageBreak/>
        <w:t>附件</w:t>
      </w:r>
      <w:r w:rsidR="000227B7">
        <w:rPr>
          <w:rFonts w:ascii="宋体" w:hAnsi="宋体" w:hint="eastAsia"/>
          <w:sz w:val="32"/>
        </w:rPr>
        <w:t>8</w:t>
      </w:r>
    </w:p>
    <w:p w14:paraId="586C2633" w14:textId="77777777" w:rsidR="00EC7724" w:rsidRDefault="008A46CD">
      <w:pPr>
        <w:jc w:val="center"/>
        <w:rPr>
          <w:rFonts w:ascii="宋体" w:hAnsi="宋体"/>
          <w:b/>
          <w:sz w:val="30"/>
        </w:rPr>
      </w:pPr>
      <w:r>
        <w:rPr>
          <w:rFonts w:ascii="宋体" w:hAnsi="宋体" w:hint="eastAsia"/>
          <w:b/>
          <w:sz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EC7724" w14:paraId="62658033" w14:textId="77777777">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14:paraId="48026684" w14:textId="77777777" w:rsidR="00EC7724" w:rsidRDefault="008A46CD">
            <w:pPr>
              <w:pStyle w:val="12"/>
              <w:widowControl w:val="0"/>
              <w:jc w:val="center"/>
              <w:rPr>
                <w:rFonts w:ascii="宋体" w:eastAsia="宋体" w:hAnsi="宋体"/>
                <w:sz w:val="21"/>
              </w:rPr>
            </w:pPr>
            <w:r>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1F23B6B0" w14:textId="77777777" w:rsidR="00EC7724" w:rsidRDefault="008A46CD">
            <w:pPr>
              <w:pStyle w:val="12"/>
              <w:widowControl w:val="0"/>
              <w:jc w:val="center"/>
              <w:rPr>
                <w:rFonts w:ascii="宋体" w:eastAsia="宋体" w:hAnsi="宋体"/>
                <w:sz w:val="21"/>
              </w:rPr>
            </w:pPr>
            <w:r>
              <w:rPr>
                <w:rFonts w:ascii="宋体" w:eastAsia="宋体" w:hAnsi="宋体" w:hint="eastAsia"/>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14:paraId="38244485" w14:textId="77777777" w:rsidR="00EC7724" w:rsidRDefault="008A46CD">
            <w:pPr>
              <w:pStyle w:val="12"/>
              <w:widowControl w:val="0"/>
              <w:jc w:val="center"/>
              <w:rPr>
                <w:rFonts w:ascii="宋体" w:eastAsia="宋体" w:hAnsi="宋体"/>
                <w:sz w:val="21"/>
              </w:rPr>
            </w:pPr>
            <w:r>
              <w:rPr>
                <w:rFonts w:ascii="宋体" w:eastAsia="宋体" w:hAnsi="宋体" w:hint="eastAsia"/>
                <w:sz w:val="21"/>
              </w:rPr>
              <w:t>评价标准</w:t>
            </w:r>
          </w:p>
        </w:tc>
      </w:tr>
      <w:tr w:rsidR="00EC7724" w14:paraId="09131127" w14:textId="77777777">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14:paraId="6AF41538" w14:textId="77777777" w:rsidR="00EC7724" w:rsidRDefault="008A46CD">
            <w:pPr>
              <w:pStyle w:val="12"/>
              <w:widowControl w:val="0"/>
              <w:jc w:val="both"/>
              <w:rPr>
                <w:rFonts w:ascii="宋体" w:eastAsia="宋体" w:hAnsi="宋体"/>
                <w:sz w:val="21"/>
              </w:rPr>
            </w:pPr>
            <w:r>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30DEE661" w14:textId="77777777" w:rsidR="00EC7724" w:rsidRDefault="008A46CD">
            <w:pPr>
              <w:widowControl/>
              <w:spacing w:line="260" w:lineRule="exact"/>
            </w:pPr>
            <w:r>
              <w:rPr>
                <w:rFonts w:hint="eastAsia"/>
              </w:rPr>
              <w:t>供应商按约定履行合同受到奖励的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14:paraId="7238D367" w14:textId="77777777" w:rsidR="00EC7724" w:rsidRDefault="008A46CD">
            <w:pPr>
              <w:widowControl/>
              <w:spacing w:line="260" w:lineRule="exact"/>
              <w:rPr>
                <w:rFonts w:ascii="宋体" w:hAnsi="宋体"/>
              </w:rPr>
            </w:pPr>
            <w:r>
              <w:rPr>
                <w:rFonts w:ascii="宋体" w:hAnsi="宋体" w:hint="eastAsia"/>
              </w:rPr>
              <w:t>每发生1次，</w:t>
            </w:r>
            <w:proofErr w:type="gramStart"/>
            <w:r>
              <w:rPr>
                <w:rFonts w:ascii="宋体" w:hAnsi="宋体" w:hint="eastAsia"/>
              </w:rPr>
              <w:t>自认定</w:t>
            </w:r>
            <w:proofErr w:type="gramEnd"/>
            <w:r>
              <w:rPr>
                <w:rFonts w:ascii="宋体" w:hAnsi="宋体" w:hint="eastAsia"/>
              </w:rPr>
              <w:t>之日起一年内信用系数加2%，</w:t>
            </w:r>
          </w:p>
        </w:tc>
      </w:tr>
      <w:tr w:rsidR="00EC7724" w14:paraId="651EF5F9" w14:textId="77777777">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B85CD06" w14:textId="77777777" w:rsidR="00EC7724" w:rsidRDefault="008A46CD">
            <w:pPr>
              <w:pStyle w:val="12"/>
              <w:widowControl w:val="0"/>
              <w:jc w:val="both"/>
              <w:rPr>
                <w:rFonts w:ascii="宋体" w:eastAsia="宋体" w:hAnsi="宋体"/>
                <w:sz w:val="21"/>
              </w:rPr>
            </w:pPr>
            <w:r>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17174070" w14:textId="77777777" w:rsidR="00EC7724" w:rsidRDefault="008A46CD">
            <w:pPr>
              <w:pStyle w:val="12"/>
              <w:widowControl w:val="0"/>
              <w:jc w:val="both"/>
              <w:rPr>
                <w:rFonts w:ascii="宋体" w:eastAsia="宋体" w:hAnsi="宋体"/>
                <w:sz w:val="21"/>
              </w:rPr>
            </w:pPr>
            <w:r>
              <w:rPr>
                <w:rFonts w:ascii="宋体" w:eastAsia="宋体" w:hAnsi="宋体" w:hint="eastAsia"/>
                <w:sz w:val="21"/>
              </w:rPr>
              <w:t>供应商提供虚假材料或与其它供应商恶意串通谋取中标、成交的；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720FD9AF" w14:textId="77777777" w:rsidR="00EC7724" w:rsidRDefault="008A46CD">
            <w:pPr>
              <w:pStyle w:val="12"/>
              <w:widowControl w:val="0"/>
              <w:jc w:val="both"/>
              <w:rPr>
                <w:rFonts w:ascii="宋体" w:eastAsia="宋体" w:hAnsi="宋体"/>
                <w:sz w:val="21"/>
              </w:rPr>
            </w:pPr>
            <w:r>
              <w:rPr>
                <w:rFonts w:ascii="宋体" w:eastAsia="宋体" w:hAnsi="宋体" w:hint="eastAsia"/>
                <w:sz w:val="21"/>
              </w:rPr>
              <w:t>严重不良行为，每发生1次，</w:t>
            </w:r>
            <w:proofErr w:type="gramStart"/>
            <w:r>
              <w:rPr>
                <w:rFonts w:ascii="宋体" w:eastAsia="宋体" w:hAnsi="宋体" w:hint="eastAsia"/>
                <w:sz w:val="21"/>
              </w:rPr>
              <w:t>自认定</w:t>
            </w:r>
            <w:proofErr w:type="gramEnd"/>
            <w:r>
              <w:rPr>
                <w:rFonts w:ascii="宋体" w:eastAsia="宋体" w:hAnsi="宋体" w:hint="eastAsia"/>
                <w:sz w:val="21"/>
              </w:rPr>
              <w:t>之日起一年内信用系数扣5%</w:t>
            </w:r>
          </w:p>
        </w:tc>
      </w:tr>
      <w:tr w:rsidR="00EC7724" w14:paraId="0010B8D8" w14:textId="77777777">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14:paraId="6FCF44C5" w14:textId="77777777"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7D8E284F" w14:textId="77777777" w:rsidR="00EC7724" w:rsidRDefault="008A46CD">
            <w:pPr>
              <w:pStyle w:val="12"/>
              <w:widowControl w:val="0"/>
              <w:jc w:val="both"/>
              <w:rPr>
                <w:rFonts w:ascii="宋体" w:eastAsia="宋体" w:hAnsi="宋体"/>
                <w:sz w:val="21"/>
              </w:rPr>
            </w:pPr>
            <w:r>
              <w:rPr>
                <w:rFonts w:ascii="宋体" w:eastAsia="宋体" w:hAnsi="宋体" w:hint="eastAsia"/>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14:paraId="51AD4A85" w14:textId="77777777" w:rsidR="00EC7724" w:rsidRDefault="00EC7724">
            <w:pPr>
              <w:pStyle w:val="12"/>
              <w:widowControl w:val="0"/>
              <w:jc w:val="both"/>
              <w:rPr>
                <w:rFonts w:ascii="宋体" w:eastAsia="宋体" w:hAnsi="宋体"/>
                <w:sz w:val="21"/>
              </w:rPr>
            </w:pPr>
          </w:p>
        </w:tc>
      </w:tr>
      <w:tr w:rsidR="00EC7724" w14:paraId="10955E25" w14:textId="77777777">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14:paraId="1C8FF8DC" w14:textId="77777777"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5A4AC0DA" w14:textId="77777777" w:rsidR="00EC7724" w:rsidRDefault="008A46CD">
            <w:pPr>
              <w:pStyle w:val="12"/>
              <w:widowControl w:val="0"/>
              <w:jc w:val="both"/>
              <w:rPr>
                <w:rFonts w:ascii="宋体" w:eastAsia="宋体" w:hAnsi="宋体"/>
                <w:sz w:val="21"/>
              </w:rPr>
            </w:pPr>
            <w:r>
              <w:rPr>
                <w:rFonts w:ascii="宋体" w:eastAsia="宋体" w:hAnsi="宋体" w:hint="eastAsia"/>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14:paraId="00D543C4" w14:textId="77777777" w:rsidR="00EC7724" w:rsidRDefault="00EC7724">
            <w:pPr>
              <w:pStyle w:val="12"/>
              <w:widowControl w:val="0"/>
              <w:jc w:val="both"/>
              <w:rPr>
                <w:rFonts w:ascii="宋体" w:eastAsia="宋体" w:hAnsi="宋体"/>
                <w:sz w:val="21"/>
              </w:rPr>
            </w:pPr>
          </w:p>
        </w:tc>
      </w:tr>
      <w:tr w:rsidR="00EC7724" w14:paraId="470CF714" w14:textId="77777777">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14:paraId="4D495DCD" w14:textId="77777777"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12A054D5" w14:textId="77777777" w:rsidR="00EC7724" w:rsidRDefault="008A46CD">
            <w:pPr>
              <w:pStyle w:val="12"/>
              <w:widowControl w:val="0"/>
              <w:jc w:val="both"/>
              <w:rPr>
                <w:rFonts w:ascii="宋体" w:eastAsia="宋体" w:hAnsi="宋体"/>
                <w:sz w:val="21"/>
              </w:rPr>
            </w:pPr>
            <w:r>
              <w:rPr>
                <w:rFonts w:ascii="宋体" w:eastAsia="宋体" w:hAnsi="宋体" w:hint="eastAsia"/>
                <w:sz w:val="21"/>
              </w:rPr>
              <w:t>中标、成交后，将合同转包给其他供应商的；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14:paraId="2BE338F6" w14:textId="77777777" w:rsidR="00EC7724" w:rsidRDefault="00EC7724">
            <w:pPr>
              <w:pStyle w:val="12"/>
              <w:widowControl w:val="0"/>
              <w:jc w:val="both"/>
              <w:rPr>
                <w:rFonts w:ascii="宋体" w:eastAsia="宋体" w:hAnsi="宋体"/>
                <w:sz w:val="21"/>
              </w:rPr>
            </w:pPr>
          </w:p>
        </w:tc>
      </w:tr>
      <w:tr w:rsidR="00EC7724" w14:paraId="05ED274E" w14:textId="77777777">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14:paraId="576F9F91" w14:textId="77777777"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70496DB1" w14:textId="77777777" w:rsidR="00EC7724" w:rsidRDefault="008A46CD">
            <w:pPr>
              <w:pStyle w:val="12"/>
              <w:widowControl w:val="0"/>
              <w:jc w:val="both"/>
              <w:rPr>
                <w:rFonts w:ascii="宋体" w:eastAsia="宋体" w:hAnsi="宋体"/>
                <w:sz w:val="21"/>
              </w:rPr>
            </w:pPr>
            <w:r>
              <w:rPr>
                <w:rFonts w:ascii="宋体" w:eastAsia="宋体" w:hAnsi="宋体" w:hint="eastAsia"/>
                <w:sz w:val="21"/>
              </w:rPr>
              <w:t>中标、成交后，将合同擅自分包给其他供应商的；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14:paraId="4C020E58" w14:textId="77777777" w:rsidR="00EC7724" w:rsidRDefault="008A46CD">
            <w:pPr>
              <w:pStyle w:val="12"/>
              <w:widowControl w:val="0"/>
              <w:jc w:val="both"/>
              <w:rPr>
                <w:rFonts w:ascii="宋体" w:eastAsia="宋体" w:hAnsi="宋体"/>
                <w:sz w:val="21"/>
              </w:rPr>
            </w:pPr>
            <w:r>
              <w:rPr>
                <w:rFonts w:ascii="宋体" w:eastAsia="宋体" w:hAnsi="宋体" w:hint="eastAsia"/>
                <w:sz w:val="21"/>
              </w:rPr>
              <w:t>一般不良行为，每发生1次，</w:t>
            </w:r>
            <w:proofErr w:type="gramStart"/>
            <w:r>
              <w:rPr>
                <w:rFonts w:ascii="宋体" w:eastAsia="宋体" w:hAnsi="宋体" w:hint="eastAsia"/>
                <w:sz w:val="21"/>
              </w:rPr>
              <w:t>自认定</w:t>
            </w:r>
            <w:proofErr w:type="gramEnd"/>
            <w:r>
              <w:rPr>
                <w:rFonts w:ascii="宋体" w:eastAsia="宋体" w:hAnsi="宋体" w:hint="eastAsia"/>
                <w:sz w:val="21"/>
              </w:rPr>
              <w:t>之日起一年内信用系数扣2%</w:t>
            </w:r>
          </w:p>
        </w:tc>
      </w:tr>
      <w:tr w:rsidR="00EC7724" w14:paraId="3EEE9077" w14:textId="77777777">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14:paraId="76098CEF" w14:textId="77777777"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6770B677" w14:textId="77777777" w:rsidR="00EC7724" w:rsidRDefault="008A46CD">
            <w:pPr>
              <w:pStyle w:val="12"/>
              <w:widowControl w:val="0"/>
              <w:jc w:val="both"/>
              <w:rPr>
                <w:rFonts w:ascii="宋体" w:eastAsia="宋体" w:hAnsi="宋体"/>
                <w:sz w:val="21"/>
              </w:rPr>
            </w:pPr>
            <w:r>
              <w:rPr>
                <w:rFonts w:ascii="宋体" w:eastAsia="宋体" w:hAnsi="宋体" w:hint="eastAsia"/>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6A14E6FE" w14:textId="77777777" w:rsidR="00EC7724" w:rsidRDefault="008A46CD">
            <w:pPr>
              <w:pStyle w:val="12"/>
              <w:widowControl w:val="0"/>
              <w:jc w:val="both"/>
              <w:rPr>
                <w:rFonts w:ascii="宋体" w:eastAsia="宋体" w:hAnsi="宋体"/>
                <w:sz w:val="21"/>
              </w:rPr>
            </w:pPr>
            <w:r>
              <w:rPr>
                <w:rFonts w:ascii="宋体" w:eastAsia="宋体" w:hAnsi="宋体" w:hint="eastAsia"/>
                <w:sz w:val="21"/>
              </w:rPr>
              <w:t>轻微不良行为，每发生1次，</w:t>
            </w:r>
            <w:proofErr w:type="gramStart"/>
            <w:r>
              <w:rPr>
                <w:rFonts w:ascii="宋体" w:eastAsia="宋体" w:hAnsi="宋体" w:hint="eastAsia"/>
                <w:sz w:val="21"/>
              </w:rPr>
              <w:t>自认定</w:t>
            </w:r>
            <w:proofErr w:type="gramEnd"/>
            <w:r>
              <w:rPr>
                <w:rFonts w:ascii="宋体" w:eastAsia="宋体" w:hAnsi="宋体" w:hint="eastAsia"/>
                <w:sz w:val="21"/>
              </w:rPr>
              <w:t>之日起一年内信用系数扣1.25%</w:t>
            </w:r>
          </w:p>
        </w:tc>
      </w:tr>
      <w:tr w:rsidR="00EC7724" w14:paraId="27A97460" w14:textId="77777777">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14:paraId="6128F82D" w14:textId="77777777"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7BC5B31B" w14:textId="77777777" w:rsidR="00EC7724" w:rsidRDefault="008A46CD">
            <w:pPr>
              <w:pStyle w:val="12"/>
              <w:widowControl w:val="0"/>
              <w:jc w:val="both"/>
              <w:rPr>
                <w:rFonts w:ascii="宋体" w:eastAsia="宋体" w:hAnsi="宋体"/>
                <w:sz w:val="21"/>
              </w:rPr>
            </w:pPr>
            <w:r>
              <w:rPr>
                <w:rFonts w:ascii="宋体" w:eastAsia="宋体" w:hAnsi="宋体" w:hint="eastAsia"/>
                <w:sz w:val="21"/>
              </w:rPr>
              <w:t>供应商因未按约定履行合同受到违约处罚的。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14:paraId="6A750E10" w14:textId="77777777" w:rsidR="00EC7724" w:rsidRDefault="00EC7724">
            <w:pPr>
              <w:pStyle w:val="12"/>
              <w:widowControl w:val="0"/>
              <w:jc w:val="both"/>
              <w:rPr>
                <w:rFonts w:ascii="宋体" w:eastAsia="宋体" w:hAnsi="宋体"/>
                <w:sz w:val="21"/>
              </w:rPr>
            </w:pPr>
          </w:p>
        </w:tc>
      </w:tr>
    </w:tbl>
    <w:p w14:paraId="2AE24451" w14:textId="77777777" w:rsidR="00EC7724" w:rsidRDefault="00EC7724">
      <w:pPr>
        <w:widowControl/>
        <w:rPr>
          <w:rFonts w:ascii="宋体" w:hAnsi="宋体"/>
        </w:rPr>
      </w:pPr>
    </w:p>
    <w:p w14:paraId="4563AF2B" w14:textId="77777777" w:rsidR="00EC7724" w:rsidRDefault="008A46CD">
      <w:pPr>
        <w:spacing w:line="360" w:lineRule="auto"/>
        <w:rPr>
          <w:rFonts w:ascii="宋体" w:hAnsi="宋体"/>
        </w:rPr>
      </w:pPr>
      <w:r>
        <w:rPr>
          <w:rFonts w:ascii="宋体" w:hAnsi="宋体" w:hint="eastAsia"/>
        </w:rPr>
        <w:t>备注：</w:t>
      </w:r>
    </w:p>
    <w:p w14:paraId="1C43D300" w14:textId="77777777" w:rsidR="00EC7724" w:rsidRDefault="008A46CD">
      <w:pPr>
        <w:numPr>
          <w:ilvl w:val="0"/>
          <w:numId w:val="39"/>
        </w:numPr>
        <w:spacing w:line="360" w:lineRule="auto"/>
        <w:rPr>
          <w:rFonts w:ascii="宋体" w:hAnsi="宋体"/>
        </w:rPr>
      </w:pPr>
      <w:r>
        <w:rPr>
          <w:rFonts w:ascii="宋体" w:hAnsi="宋体" w:hint="eastAsia"/>
        </w:rPr>
        <w:t>供应商信用系数每个评价年度周期的初评按0计算。</w:t>
      </w:r>
    </w:p>
    <w:p w14:paraId="71025A53" w14:textId="77777777" w:rsidR="00EC7724" w:rsidRDefault="008A46CD">
      <w:pPr>
        <w:numPr>
          <w:ilvl w:val="0"/>
          <w:numId w:val="39"/>
        </w:numPr>
        <w:spacing w:line="360" w:lineRule="auto"/>
        <w:rPr>
          <w:rFonts w:ascii="宋体" w:hAnsi="宋体"/>
        </w:rPr>
      </w:pPr>
      <w:r>
        <w:rPr>
          <w:rFonts w:ascii="宋体" w:hAnsi="宋体" w:hint="eastAsia"/>
        </w:rPr>
        <w:t>经采购人批准认定的同</w:t>
      </w:r>
      <w:proofErr w:type="gramStart"/>
      <w:r>
        <w:rPr>
          <w:rFonts w:ascii="宋体" w:hAnsi="宋体" w:hint="eastAsia"/>
        </w:rPr>
        <w:t>一供应</w:t>
      </w:r>
      <w:proofErr w:type="gramEnd"/>
      <w:r>
        <w:rPr>
          <w:rFonts w:ascii="宋体" w:hAnsi="宋体" w:hint="eastAsia"/>
        </w:rPr>
        <w:t>商良好行为或不良行为，在评价年度周期内信用系数可累加计算。</w:t>
      </w:r>
    </w:p>
    <w:p w14:paraId="02500C41" w14:textId="77777777" w:rsidR="00EC7724" w:rsidRDefault="008A46CD">
      <w:pPr>
        <w:numPr>
          <w:ilvl w:val="0"/>
          <w:numId w:val="39"/>
        </w:numPr>
        <w:spacing w:line="360" w:lineRule="auto"/>
        <w:rPr>
          <w:rFonts w:ascii="宋体" w:hAnsi="宋体"/>
          <w:sz w:val="24"/>
        </w:rPr>
      </w:pPr>
      <w:r>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14:paraId="53F2D4E1" w14:textId="77777777" w:rsidR="00EC7724" w:rsidRDefault="00EC7724">
      <w:pPr>
        <w:spacing w:line="360" w:lineRule="auto"/>
        <w:rPr>
          <w:rFonts w:ascii="宋体" w:hAnsi="宋体"/>
          <w:sz w:val="24"/>
        </w:rPr>
      </w:pPr>
    </w:p>
    <w:p w14:paraId="25DDAF95" w14:textId="77777777" w:rsidR="00EC7724" w:rsidRDefault="00EC7724">
      <w:pPr>
        <w:spacing w:line="360" w:lineRule="auto"/>
      </w:pPr>
    </w:p>
    <w:p w14:paraId="44A5AA90" w14:textId="77777777" w:rsidR="002035F7" w:rsidRDefault="002035F7">
      <w:pPr>
        <w:widowControl/>
        <w:jc w:val="left"/>
      </w:pPr>
      <w:r>
        <w:br w:type="page"/>
      </w:r>
    </w:p>
    <w:p w14:paraId="228D4270" w14:textId="77777777" w:rsidR="002035F7" w:rsidRPr="00912FE0" w:rsidRDefault="002035F7" w:rsidP="006C197D">
      <w:pPr>
        <w:widowControl/>
        <w:adjustRightInd w:val="0"/>
        <w:snapToGrid w:val="0"/>
        <w:spacing w:line="520" w:lineRule="exact"/>
        <w:ind w:firstLineChars="200" w:firstLine="480"/>
        <w:jc w:val="left"/>
        <w:rPr>
          <w:rFonts w:ascii="宋体" w:hAnsi="宋体"/>
          <w:sz w:val="24"/>
        </w:rPr>
      </w:pPr>
      <w:r w:rsidRPr="00AF0077">
        <w:rPr>
          <w:rFonts w:ascii="宋体" w:hAnsi="宋体" w:hint="eastAsia"/>
          <w:sz w:val="24"/>
        </w:rPr>
        <w:lastRenderedPageBreak/>
        <w:t>附件</w:t>
      </w:r>
      <w:r w:rsidR="000227B7">
        <w:rPr>
          <w:rFonts w:ascii="宋体" w:hAnsi="宋体" w:hint="eastAsia"/>
          <w:sz w:val="24"/>
        </w:rPr>
        <w:t>9</w:t>
      </w:r>
      <w:r w:rsidRPr="00AF0077">
        <w:rPr>
          <w:rFonts w:ascii="宋体" w:hAnsi="宋体" w:hint="eastAsia"/>
          <w:sz w:val="24"/>
        </w:rPr>
        <w:t>：</w:t>
      </w:r>
      <w:r w:rsidRPr="00C5406E">
        <w:rPr>
          <w:rFonts w:ascii="宋体" w:hAnsi="宋体" w:hint="eastAsia"/>
          <w:sz w:val="24"/>
        </w:rPr>
        <w:t>评分细则</w:t>
      </w:r>
    </w:p>
    <w:p w14:paraId="203A7A49" w14:textId="77777777" w:rsidR="002035F7" w:rsidRDefault="002035F7" w:rsidP="002035F7">
      <w:pPr>
        <w:ind w:firstLineChars="800" w:firstLine="2891"/>
        <w:jc w:val="left"/>
        <w:rPr>
          <w:rFonts w:ascii="宋体" w:hAnsi="宋体" w:cs="宋体"/>
          <w:b/>
          <w:bCs/>
          <w:sz w:val="36"/>
          <w:szCs w:val="36"/>
        </w:rPr>
      </w:pPr>
    </w:p>
    <w:p w14:paraId="7E7213D0" w14:textId="77777777" w:rsidR="002035F7" w:rsidRDefault="002035F7" w:rsidP="002035F7">
      <w:pPr>
        <w:ind w:firstLineChars="800" w:firstLine="2891"/>
        <w:jc w:val="left"/>
        <w:rPr>
          <w:rFonts w:ascii="宋体" w:hAnsi="宋体" w:cs="宋体"/>
          <w:b/>
          <w:bCs/>
          <w:sz w:val="36"/>
          <w:szCs w:val="36"/>
        </w:rPr>
      </w:pPr>
      <w:r>
        <w:rPr>
          <w:rFonts w:ascii="宋体" w:hAnsi="宋体" w:cs="宋体" w:hint="eastAsia"/>
          <w:b/>
          <w:bCs/>
          <w:sz w:val="36"/>
          <w:szCs w:val="36"/>
        </w:rPr>
        <w:t>综合评分细则</w:t>
      </w:r>
    </w:p>
    <w:p w14:paraId="796F15D5" w14:textId="77777777" w:rsidR="002035F7" w:rsidRDefault="002035F7" w:rsidP="002035F7">
      <w:pPr>
        <w:spacing w:line="360" w:lineRule="auto"/>
        <w:ind w:firstLineChars="350" w:firstLine="840"/>
        <w:rPr>
          <w:rFonts w:ascii="宋体" w:hAnsi="宋体" w:cs="Arial"/>
          <w:color w:val="000000"/>
          <w:sz w:val="24"/>
        </w:rPr>
      </w:pPr>
      <w:r>
        <w:rPr>
          <w:rFonts w:ascii="宋体" w:hAnsi="宋体" w:cs="Arial" w:hint="eastAsia"/>
          <w:color w:val="000000"/>
          <w:sz w:val="24"/>
        </w:rPr>
        <w:t>本项目采取综合评分方法选定中标人。具体评分细则如下：</w:t>
      </w:r>
    </w:p>
    <w:p w14:paraId="35A59593" w14:textId="77777777" w:rsidR="002035F7" w:rsidRDefault="002035F7" w:rsidP="002035F7">
      <w:pPr>
        <w:numPr>
          <w:ilvl w:val="0"/>
          <w:numId w:val="40"/>
        </w:numPr>
        <w:spacing w:line="360" w:lineRule="auto"/>
        <w:rPr>
          <w:rFonts w:ascii="宋体" w:hAnsi="宋体" w:cs="Arial"/>
          <w:color w:val="000000"/>
          <w:sz w:val="24"/>
        </w:rPr>
      </w:pPr>
      <w:r>
        <w:rPr>
          <w:rFonts w:ascii="宋体" w:hAnsi="宋体" w:cs="Arial" w:hint="eastAsia"/>
          <w:color w:val="000000"/>
          <w:sz w:val="24"/>
        </w:rPr>
        <w:t>项目评标总分为100分。价格及技术商务评分权重分配：</w:t>
      </w:r>
    </w:p>
    <w:tbl>
      <w:tblPr>
        <w:tblW w:w="71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2105"/>
        <w:gridCol w:w="2104"/>
        <w:gridCol w:w="2917"/>
      </w:tblGrid>
      <w:tr w:rsidR="002035F7" w14:paraId="7BDD4BD2" w14:textId="77777777" w:rsidTr="00C1091E">
        <w:trPr>
          <w:trHeight w:val="20"/>
          <w:jc w:val="center"/>
        </w:trPr>
        <w:tc>
          <w:tcPr>
            <w:tcW w:w="2105" w:type="dxa"/>
            <w:vAlign w:val="center"/>
          </w:tcPr>
          <w:p w14:paraId="2C67F25C" w14:textId="77777777" w:rsidR="002035F7" w:rsidRDefault="002035F7" w:rsidP="00C1091E">
            <w:pPr>
              <w:spacing w:line="360" w:lineRule="auto"/>
              <w:jc w:val="center"/>
              <w:rPr>
                <w:rFonts w:ascii="宋体" w:hAnsi="宋体" w:cs="Arial"/>
                <w:color w:val="000000"/>
                <w:sz w:val="24"/>
              </w:rPr>
            </w:pPr>
            <w:r>
              <w:rPr>
                <w:rFonts w:ascii="宋体" w:hAnsi="宋体" w:cs="Arial" w:hint="eastAsia"/>
                <w:color w:val="000000"/>
                <w:sz w:val="24"/>
              </w:rPr>
              <w:t>评审项目</w:t>
            </w:r>
          </w:p>
        </w:tc>
        <w:tc>
          <w:tcPr>
            <w:tcW w:w="2104" w:type="dxa"/>
            <w:vAlign w:val="center"/>
          </w:tcPr>
          <w:p w14:paraId="2AC9719D" w14:textId="77777777" w:rsidR="002035F7" w:rsidRDefault="002035F7" w:rsidP="00C1091E">
            <w:pPr>
              <w:spacing w:line="360" w:lineRule="auto"/>
              <w:jc w:val="center"/>
              <w:rPr>
                <w:rFonts w:ascii="宋体" w:hAnsi="宋体" w:cs="Arial"/>
                <w:color w:val="000000"/>
                <w:sz w:val="24"/>
              </w:rPr>
            </w:pPr>
            <w:r>
              <w:rPr>
                <w:rFonts w:ascii="宋体" w:hAnsi="宋体" w:cs="Arial" w:hint="eastAsia"/>
                <w:color w:val="000000"/>
                <w:sz w:val="24"/>
              </w:rPr>
              <w:t>价格评分</w:t>
            </w:r>
          </w:p>
        </w:tc>
        <w:tc>
          <w:tcPr>
            <w:tcW w:w="2917" w:type="dxa"/>
            <w:vAlign w:val="center"/>
          </w:tcPr>
          <w:p w14:paraId="0D1864BD" w14:textId="77777777" w:rsidR="002035F7" w:rsidRDefault="002035F7" w:rsidP="00C1091E">
            <w:pPr>
              <w:spacing w:line="360" w:lineRule="auto"/>
              <w:jc w:val="center"/>
              <w:rPr>
                <w:rFonts w:ascii="宋体" w:hAnsi="宋体" w:cs="Arial"/>
                <w:color w:val="000000"/>
                <w:sz w:val="24"/>
              </w:rPr>
            </w:pPr>
            <w:r>
              <w:rPr>
                <w:rFonts w:ascii="宋体" w:hAnsi="宋体" w:cs="Arial" w:hint="eastAsia"/>
                <w:color w:val="000000"/>
                <w:sz w:val="24"/>
              </w:rPr>
              <w:t>技术商务评分</w:t>
            </w:r>
          </w:p>
        </w:tc>
      </w:tr>
      <w:tr w:rsidR="00184DD6" w14:paraId="6977948E" w14:textId="77777777" w:rsidTr="00C1091E">
        <w:trPr>
          <w:trHeight w:val="20"/>
          <w:jc w:val="center"/>
        </w:trPr>
        <w:tc>
          <w:tcPr>
            <w:tcW w:w="2105" w:type="dxa"/>
            <w:vAlign w:val="center"/>
          </w:tcPr>
          <w:p w14:paraId="73B2BB16" w14:textId="77777777" w:rsidR="00184DD6" w:rsidRDefault="00184DD6" w:rsidP="00184DD6">
            <w:pPr>
              <w:spacing w:line="360" w:lineRule="auto"/>
              <w:jc w:val="center"/>
              <w:rPr>
                <w:rFonts w:ascii="宋体" w:hAnsi="宋体" w:cs="Arial"/>
                <w:color w:val="000000"/>
                <w:sz w:val="24"/>
              </w:rPr>
            </w:pPr>
            <w:r>
              <w:rPr>
                <w:rFonts w:ascii="宋体" w:hAnsi="宋体" w:cs="Arial" w:hint="eastAsia"/>
                <w:color w:val="000000"/>
                <w:sz w:val="24"/>
              </w:rPr>
              <w:t>权重</w:t>
            </w:r>
          </w:p>
        </w:tc>
        <w:tc>
          <w:tcPr>
            <w:tcW w:w="2104" w:type="dxa"/>
            <w:vAlign w:val="center"/>
          </w:tcPr>
          <w:p w14:paraId="2AC02850" w14:textId="6DE4C60C" w:rsidR="00184DD6" w:rsidRDefault="00184DD6" w:rsidP="00184DD6">
            <w:pPr>
              <w:spacing w:line="360" w:lineRule="auto"/>
              <w:jc w:val="center"/>
              <w:rPr>
                <w:rFonts w:ascii="宋体" w:hAnsi="宋体" w:cs="Arial"/>
                <w:color w:val="000000"/>
                <w:sz w:val="24"/>
              </w:rPr>
            </w:pPr>
            <w:r>
              <w:rPr>
                <w:rFonts w:ascii="宋体" w:hAnsi="宋体" w:cs="Arial"/>
                <w:color w:val="000000"/>
                <w:sz w:val="24"/>
              </w:rPr>
              <w:t>50</w:t>
            </w:r>
          </w:p>
        </w:tc>
        <w:tc>
          <w:tcPr>
            <w:tcW w:w="2917" w:type="dxa"/>
            <w:vAlign w:val="center"/>
          </w:tcPr>
          <w:p w14:paraId="28D75F81" w14:textId="0819D4C6" w:rsidR="00184DD6" w:rsidRDefault="00184DD6" w:rsidP="00184DD6">
            <w:pPr>
              <w:spacing w:line="360" w:lineRule="auto"/>
              <w:jc w:val="center"/>
              <w:rPr>
                <w:rFonts w:ascii="宋体" w:hAnsi="宋体" w:cs="Arial"/>
                <w:color w:val="000000"/>
                <w:sz w:val="24"/>
              </w:rPr>
            </w:pPr>
            <w:r>
              <w:rPr>
                <w:rFonts w:ascii="宋体" w:hAnsi="宋体" w:cs="Arial"/>
                <w:color w:val="000000"/>
                <w:sz w:val="24"/>
              </w:rPr>
              <w:t>50</w:t>
            </w:r>
          </w:p>
        </w:tc>
      </w:tr>
    </w:tbl>
    <w:p w14:paraId="2B8AEA5F" w14:textId="77777777" w:rsidR="002035F7" w:rsidRDefault="002035F7" w:rsidP="002035F7">
      <w:pPr>
        <w:spacing w:line="360" w:lineRule="auto"/>
        <w:ind w:firstLine="600"/>
        <w:rPr>
          <w:rFonts w:ascii="宋体" w:hAnsi="宋体" w:cs="Arial"/>
          <w:color w:val="000000"/>
          <w:sz w:val="24"/>
        </w:rPr>
      </w:pPr>
      <w:r>
        <w:rPr>
          <w:rFonts w:ascii="宋体" w:hAnsi="宋体" w:cs="Arial" w:hint="eastAsia"/>
          <w:color w:val="000000"/>
          <w:sz w:val="24"/>
        </w:rPr>
        <w:t>技术商务评分细则见附件1</w:t>
      </w:r>
    </w:p>
    <w:p w14:paraId="0B4E0FBD" w14:textId="77777777" w:rsidR="002035F7" w:rsidRDefault="002035F7" w:rsidP="002035F7">
      <w:pPr>
        <w:numPr>
          <w:ilvl w:val="0"/>
          <w:numId w:val="40"/>
        </w:numPr>
        <w:spacing w:line="360" w:lineRule="auto"/>
        <w:rPr>
          <w:rFonts w:ascii="宋体" w:hAnsi="宋体" w:cs="Arial"/>
          <w:color w:val="000000"/>
          <w:sz w:val="24"/>
        </w:rPr>
      </w:pPr>
      <w:r>
        <w:rPr>
          <w:rFonts w:ascii="宋体" w:hAnsi="宋体" w:cs="Arial" w:hint="eastAsia"/>
          <w:color w:val="000000"/>
          <w:sz w:val="24"/>
        </w:rPr>
        <w:t>价格评审</w:t>
      </w:r>
    </w:p>
    <w:p w14:paraId="4CBE753D" w14:textId="77777777" w:rsidR="002035F7" w:rsidRDefault="002035F7" w:rsidP="002035F7">
      <w:pPr>
        <w:spacing w:line="360" w:lineRule="auto"/>
        <w:ind w:firstLineChars="200" w:firstLine="480"/>
        <w:rPr>
          <w:rFonts w:ascii="宋体" w:hAnsi="宋体" w:cs="Arial"/>
          <w:color w:val="000000"/>
          <w:sz w:val="24"/>
        </w:rPr>
      </w:pPr>
      <w:r>
        <w:rPr>
          <w:rFonts w:ascii="宋体" w:hAnsi="宋体" w:cs="Arial" w:hint="eastAsia"/>
          <w:color w:val="000000"/>
          <w:sz w:val="24"/>
        </w:rPr>
        <w:t>价格评分：通过价格标有效性审查的投标人中，</w:t>
      </w:r>
      <w:r w:rsidRPr="00F03B3B">
        <w:rPr>
          <w:rFonts w:ascii="宋体" w:hAnsi="宋体" w:cs="Arial" w:hint="eastAsia"/>
          <w:color w:val="000000"/>
          <w:sz w:val="24"/>
        </w:rPr>
        <w:t>投标人报价的算术平均值作为</w:t>
      </w:r>
      <w:r>
        <w:rPr>
          <w:rFonts w:ascii="宋体" w:hAnsi="宋体" w:cs="Arial" w:hint="eastAsia"/>
          <w:color w:val="000000"/>
          <w:sz w:val="24"/>
        </w:rPr>
        <w:t>评标基准价</w:t>
      </w:r>
      <w:r w:rsidRPr="00F03B3B">
        <w:rPr>
          <w:rFonts w:ascii="宋体" w:hAnsi="宋体" w:cs="Arial" w:hint="eastAsia"/>
          <w:color w:val="000000"/>
          <w:sz w:val="24"/>
        </w:rPr>
        <w:t>，</w:t>
      </w:r>
      <w:r>
        <w:rPr>
          <w:rFonts w:ascii="宋体" w:hAnsi="宋体" w:cs="Arial" w:hint="eastAsia"/>
          <w:color w:val="000000"/>
          <w:sz w:val="24"/>
        </w:rPr>
        <w:t>通过价格有效性审查的各投标人的价格评分统一按照下列公式计算：</w:t>
      </w:r>
    </w:p>
    <w:p w14:paraId="41A48C1D" w14:textId="5D831D29" w:rsidR="002035F7" w:rsidRDefault="002035F7" w:rsidP="002035F7">
      <w:pPr>
        <w:spacing w:line="360" w:lineRule="auto"/>
        <w:ind w:left="420"/>
        <w:rPr>
          <w:rFonts w:ascii="宋体" w:hAnsi="宋体" w:cs="Arial"/>
          <w:color w:val="000000"/>
          <w:sz w:val="24"/>
        </w:rPr>
      </w:pPr>
      <w:r>
        <w:rPr>
          <w:rFonts w:ascii="宋体" w:hAnsi="宋体" w:cs="Arial" w:hint="eastAsia"/>
          <w:color w:val="000000"/>
          <w:sz w:val="24"/>
        </w:rPr>
        <w:t>价格评分＝(1-∣评标基准价-投标人评标报价∣</w:t>
      </w:r>
      <w:r w:rsidRPr="008D2599">
        <w:rPr>
          <w:rFonts w:ascii="宋体" w:hAnsi="宋体" w:cs="Arial" w:hint="eastAsia"/>
          <w:color w:val="000000"/>
          <w:sz w:val="24"/>
        </w:rPr>
        <w:t>÷</w:t>
      </w:r>
      <w:r>
        <w:rPr>
          <w:rFonts w:ascii="宋体" w:hAnsi="宋体" w:cs="Arial" w:hint="eastAsia"/>
          <w:color w:val="000000"/>
          <w:sz w:val="24"/>
        </w:rPr>
        <w:t>评标基准价)×</w:t>
      </w:r>
      <w:r w:rsidR="00184DD6">
        <w:rPr>
          <w:rFonts w:ascii="宋体" w:hAnsi="宋体" w:cs="Arial"/>
          <w:color w:val="000000"/>
          <w:sz w:val="24"/>
        </w:rPr>
        <w:t>5</w:t>
      </w:r>
      <w:r>
        <w:rPr>
          <w:rFonts w:ascii="宋体" w:hAnsi="宋体" w:cs="Arial"/>
          <w:color w:val="000000"/>
          <w:sz w:val="24"/>
        </w:rPr>
        <w:t>0。</w:t>
      </w:r>
    </w:p>
    <w:p w14:paraId="609FFE0A" w14:textId="77777777" w:rsidR="002035F7" w:rsidRDefault="002035F7" w:rsidP="002035F7">
      <w:pPr>
        <w:numPr>
          <w:ilvl w:val="0"/>
          <w:numId w:val="40"/>
        </w:numPr>
        <w:spacing w:line="360" w:lineRule="auto"/>
        <w:rPr>
          <w:rFonts w:ascii="宋体" w:hAnsi="宋体" w:cs="Arial"/>
          <w:color w:val="000000"/>
          <w:sz w:val="24"/>
        </w:rPr>
      </w:pPr>
      <w:r>
        <w:rPr>
          <w:rFonts w:ascii="宋体" w:hAnsi="宋体" w:cs="Arial" w:hint="eastAsia"/>
          <w:color w:val="000000"/>
          <w:sz w:val="24"/>
        </w:rPr>
        <w:t>商务技术评审</w:t>
      </w:r>
    </w:p>
    <w:p w14:paraId="74E1A6BD" w14:textId="77777777" w:rsidR="002035F7" w:rsidRDefault="002035F7" w:rsidP="002035F7">
      <w:pPr>
        <w:ind w:firstLineChars="1100" w:firstLine="2319"/>
        <w:rPr>
          <w:b/>
          <w:color w:val="000000"/>
        </w:rPr>
      </w:pPr>
      <w:r>
        <w:rPr>
          <w:rFonts w:hint="eastAsia"/>
          <w:b/>
          <w:color w:val="000000"/>
        </w:rPr>
        <w:t>技术商务评分细则</w:t>
      </w:r>
    </w:p>
    <w:p w14:paraId="0FC68A16" w14:textId="77777777" w:rsidR="002035F7" w:rsidRDefault="002035F7" w:rsidP="002035F7">
      <w:pPr>
        <w:ind w:firstLineChars="1100" w:firstLine="2640"/>
        <w:rPr>
          <w:rFonts w:ascii="宋体" w:hAnsi="宋体" w:cs="Arial"/>
          <w:color w:val="000000"/>
          <w:sz w:val="24"/>
        </w:rPr>
      </w:pPr>
    </w:p>
    <w:tbl>
      <w:tblPr>
        <w:tblW w:w="9194" w:type="dxa"/>
        <w:tblInd w:w="216" w:type="dxa"/>
        <w:tblLayout w:type="fixed"/>
        <w:tblLook w:val="04A0" w:firstRow="1" w:lastRow="0" w:firstColumn="1" w:lastColumn="0" w:noHBand="0" w:noVBand="1"/>
      </w:tblPr>
      <w:tblGrid>
        <w:gridCol w:w="740"/>
        <w:gridCol w:w="1672"/>
        <w:gridCol w:w="695"/>
        <w:gridCol w:w="6087"/>
      </w:tblGrid>
      <w:tr w:rsidR="00482CA0" w:rsidRPr="005A1530" w14:paraId="56C8916A" w14:textId="77777777" w:rsidTr="00F178BE">
        <w:trPr>
          <w:trHeight w:val="130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C3759" w14:textId="77777777" w:rsidR="0021408B" w:rsidRPr="005A1530" w:rsidRDefault="0021408B" w:rsidP="00D95FB1">
            <w:pPr>
              <w:widowControl/>
              <w:jc w:val="center"/>
              <w:rPr>
                <w:rFonts w:ascii="宋体" w:hAnsi="宋体" w:cs="宋体"/>
                <w:b/>
                <w:bCs/>
                <w:color w:val="000000"/>
                <w:kern w:val="0"/>
                <w:sz w:val="20"/>
                <w:szCs w:val="20"/>
              </w:rPr>
            </w:pPr>
            <w:r w:rsidRPr="005A1530">
              <w:rPr>
                <w:rFonts w:ascii="宋体" w:hAnsi="宋体" w:cs="宋体" w:hint="eastAsia"/>
                <w:b/>
                <w:bCs/>
                <w:color w:val="000000"/>
                <w:kern w:val="0"/>
                <w:sz w:val="20"/>
                <w:szCs w:val="20"/>
              </w:rPr>
              <w:t>序号</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42481" w14:textId="77777777" w:rsidR="0021408B" w:rsidRPr="005A1530" w:rsidRDefault="0021408B" w:rsidP="00D95FB1">
            <w:pPr>
              <w:widowControl/>
              <w:jc w:val="center"/>
              <w:rPr>
                <w:rFonts w:ascii="宋体" w:hAnsi="宋体" w:cs="宋体"/>
                <w:b/>
                <w:bCs/>
                <w:color w:val="000000"/>
                <w:kern w:val="0"/>
                <w:sz w:val="20"/>
                <w:szCs w:val="20"/>
              </w:rPr>
            </w:pPr>
            <w:r w:rsidRPr="005A1530">
              <w:rPr>
                <w:rFonts w:ascii="宋体" w:hAnsi="宋体" w:cs="宋体" w:hint="eastAsia"/>
                <w:b/>
                <w:bCs/>
                <w:color w:val="000000"/>
                <w:kern w:val="0"/>
                <w:sz w:val="20"/>
                <w:szCs w:val="20"/>
              </w:rPr>
              <w:t>评分项目</w:t>
            </w:r>
          </w:p>
        </w:tc>
        <w:tc>
          <w:tcPr>
            <w:tcW w:w="695" w:type="dxa"/>
            <w:tcBorders>
              <w:top w:val="single" w:sz="4" w:space="0" w:color="auto"/>
              <w:left w:val="single" w:sz="4" w:space="0" w:color="auto"/>
              <w:bottom w:val="single" w:sz="4" w:space="0" w:color="auto"/>
              <w:right w:val="single" w:sz="4" w:space="0" w:color="auto"/>
            </w:tcBorders>
            <w:vAlign w:val="center"/>
          </w:tcPr>
          <w:p w14:paraId="4889342B" w14:textId="77777777" w:rsidR="0021408B" w:rsidRPr="005A1530" w:rsidRDefault="0021408B" w:rsidP="00D95FB1">
            <w:pPr>
              <w:widowControl/>
              <w:jc w:val="center"/>
              <w:rPr>
                <w:rFonts w:ascii="宋体" w:hAnsi="宋体" w:cs="宋体"/>
                <w:b/>
                <w:bCs/>
                <w:color w:val="000000"/>
                <w:kern w:val="0"/>
                <w:sz w:val="20"/>
                <w:szCs w:val="20"/>
              </w:rPr>
            </w:pPr>
            <w:r w:rsidRPr="005A1530">
              <w:rPr>
                <w:rFonts w:ascii="宋体" w:hAnsi="宋体" w:cs="宋体" w:hint="eastAsia"/>
                <w:b/>
                <w:bCs/>
                <w:color w:val="000000"/>
                <w:kern w:val="0"/>
                <w:sz w:val="20"/>
                <w:szCs w:val="20"/>
              </w:rPr>
              <w:t>分值</w:t>
            </w:r>
          </w:p>
        </w:tc>
        <w:tc>
          <w:tcPr>
            <w:tcW w:w="6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31E27" w14:textId="77777777" w:rsidR="0021408B" w:rsidRPr="005A1530" w:rsidRDefault="0021408B" w:rsidP="00D95FB1">
            <w:pPr>
              <w:widowControl/>
              <w:jc w:val="center"/>
              <w:rPr>
                <w:rFonts w:ascii="宋体" w:hAnsi="宋体" w:cs="宋体"/>
                <w:b/>
                <w:bCs/>
                <w:color w:val="000000"/>
                <w:kern w:val="0"/>
                <w:sz w:val="20"/>
                <w:szCs w:val="20"/>
              </w:rPr>
            </w:pPr>
            <w:r w:rsidRPr="005A1530">
              <w:rPr>
                <w:rFonts w:ascii="宋体" w:hAnsi="宋体" w:cs="宋体" w:hint="eastAsia"/>
                <w:b/>
                <w:bCs/>
                <w:color w:val="000000"/>
                <w:kern w:val="0"/>
                <w:sz w:val="20"/>
                <w:szCs w:val="20"/>
              </w:rPr>
              <w:t>评分档次</w:t>
            </w:r>
          </w:p>
        </w:tc>
      </w:tr>
      <w:tr w:rsidR="00600D41" w:rsidRPr="005A1530" w14:paraId="74E72729" w14:textId="77777777" w:rsidTr="00F178BE">
        <w:trPr>
          <w:trHeight w:val="1225"/>
        </w:trPr>
        <w:tc>
          <w:tcPr>
            <w:tcW w:w="740" w:type="dxa"/>
            <w:vMerge w:val="restart"/>
            <w:tcBorders>
              <w:top w:val="single" w:sz="4" w:space="0" w:color="auto"/>
              <w:left w:val="single" w:sz="4" w:space="0" w:color="auto"/>
              <w:right w:val="single" w:sz="4" w:space="0" w:color="auto"/>
            </w:tcBorders>
            <w:shd w:val="clear" w:color="000000" w:fill="FFFFFF"/>
            <w:vAlign w:val="center"/>
            <w:hideMark/>
          </w:tcPr>
          <w:p w14:paraId="677F61C7" w14:textId="77777777" w:rsidR="00600D41" w:rsidRPr="005A1530" w:rsidRDefault="00600D41" w:rsidP="00D95FB1">
            <w:pPr>
              <w:widowControl/>
              <w:jc w:val="center"/>
              <w:rPr>
                <w:rFonts w:ascii="宋体" w:hAnsi="宋体" w:cs="宋体"/>
                <w:color w:val="000000"/>
                <w:kern w:val="0"/>
                <w:sz w:val="20"/>
                <w:szCs w:val="20"/>
              </w:rPr>
            </w:pPr>
            <w:r w:rsidRPr="005A1530">
              <w:rPr>
                <w:rFonts w:ascii="宋体" w:hAnsi="宋体" w:cs="宋体" w:hint="eastAsia"/>
                <w:color w:val="000000"/>
                <w:kern w:val="0"/>
                <w:sz w:val="20"/>
                <w:szCs w:val="20"/>
              </w:rPr>
              <w:t>1</w:t>
            </w:r>
          </w:p>
        </w:tc>
        <w:tc>
          <w:tcPr>
            <w:tcW w:w="1672" w:type="dxa"/>
            <w:vMerge w:val="restart"/>
            <w:tcBorders>
              <w:top w:val="single" w:sz="4" w:space="0" w:color="auto"/>
              <w:left w:val="single" w:sz="4" w:space="0" w:color="auto"/>
              <w:right w:val="single" w:sz="4" w:space="0" w:color="auto"/>
            </w:tcBorders>
            <w:shd w:val="clear" w:color="000000" w:fill="FFFFFF"/>
            <w:vAlign w:val="center"/>
            <w:hideMark/>
          </w:tcPr>
          <w:p w14:paraId="1CD6FA11" w14:textId="77777777" w:rsidR="00600D41" w:rsidRPr="005A1530" w:rsidRDefault="00600D41" w:rsidP="00D95FB1">
            <w:pPr>
              <w:widowControl/>
              <w:jc w:val="center"/>
              <w:rPr>
                <w:rFonts w:ascii="宋体" w:hAnsi="宋体" w:cs="宋体"/>
                <w:color w:val="000000"/>
                <w:kern w:val="0"/>
                <w:sz w:val="20"/>
                <w:szCs w:val="20"/>
              </w:rPr>
            </w:pPr>
            <w:r w:rsidRPr="005A1530">
              <w:rPr>
                <w:rFonts w:hint="eastAsia"/>
                <w:color w:val="000000"/>
                <w:szCs w:val="21"/>
              </w:rPr>
              <w:t>同类型项目业绩经验</w:t>
            </w:r>
            <w:r>
              <w:rPr>
                <w:rFonts w:hint="eastAsia"/>
                <w:color w:val="000000"/>
                <w:szCs w:val="21"/>
              </w:rPr>
              <w:t>（</w:t>
            </w:r>
            <w:r>
              <w:rPr>
                <w:rFonts w:ascii="宋体" w:eastAsia="宋体" w:hAnsi="宋体" w:cs="宋体"/>
                <w:sz w:val="24"/>
              </w:rPr>
              <w:t>需提供合同复印件等证明材料）</w:t>
            </w:r>
            <w:r>
              <w:rPr>
                <w:rFonts w:hint="eastAsia"/>
                <w:color w:val="000000"/>
                <w:szCs w:val="21"/>
              </w:rPr>
              <w:t>）</w:t>
            </w:r>
          </w:p>
        </w:tc>
        <w:tc>
          <w:tcPr>
            <w:tcW w:w="695" w:type="dxa"/>
            <w:tcBorders>
              <w:top w:val="single" w:sz="4" w:space="0" w:color="auto"/>
              <w:left w:val="single" w:sz="4" w:space="0" w:color="auto"/>
              <w:bottom w:val="single" w:sz="4" w:space="0" w:color="auto"/>
              <w:right w:val="single" w:sz="4" w:space="0" w:color="auto"/>
            </w:tcBorders>
            <w:vAlign w:val="center"/>
          </w:tcPr>
          <w:p w14:paraId="7E4431CB" w14:textId="77777777" w:rsidR="00600D41" w:rsidRPr="004E08C5" w:rsidRDefault="00600D41" w:rsidP="00D95FB1">
            <w:pPr>
              <w:widowControl/>
              <w:jc w:val="left"/>
              <w:rPr>
                <w:color w:val="000000"/>
                <w:szCs w:val="21"/>
              </w:rPr>
            </w:pPr>
            <w:r w:rsidRPr="004E08C5">
              <w:rPr>
                <w:rFonts w:ascii="宋体" w:hAnsi="宋体" w:cs="宋体" w:hint="eastAsia"/>
                <w:color w:val="000000"/>
                <w:kern w:val="0"/>
                <w:sz w:val="20"/>
                <w:szCs w:val="20"/>
              </w:rPr>
              <w:t>3</w:t>
            </w:r>
          </w:p>
        </w:tc>
        <w:tc>
          <w:tcPr>
            <w:tcW w:w="6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72DDD" w14:textId="77777777" w:rsidR="00D04216" w:rsidRPr="004E08C5" w:rsidRDefault="00600D41">
            <w:pPr>
              <w:widowControl/>
              <w:jc w:val="left"/>
              <w:rPr>
                <w:color w:val="000000"/>
                <w:szCs w:val="21"/>
              </w:rPr>
            </w:pPr>
            <w:r w:rsidRPr="004E08C5">
              <w:rPr>
                <w:rFonts w:hint="eastAsia"/>
                <w:color w:val="000000"/>
                <w:szCs w:val="21"/>
              </w:rPr>
              <w:t>投标人自</w:t>
            </w:r>
            <w:r w:rsidRPr="004E08C5">
              <w:rPr>
                <w:rFonts w:hint="eastAsia"/>
                <w:color w:val="000000"/>
                <w:szCs w:val="21"/>
              </w:rPr>
              <w:t>2017</w:t>
            </w:r>
            <w:r w:rsidRPr="004E08C5">
              <w:rPr>
                <w:rFonts w:hint="eastAsia"/>
                <w:color w:val="000000"/>
                <w:szCs w:val="21"/>
              </w:rPr>
              <w:t>年</w:t>
            </w:r>
            <w:r w:rsidRPr="004E08C5">
              <w:rPr>
                <w:rFonts w:hint="eastAsia"/>
                <w:color w:val="000000"/>
                <w:szCs w:val="21"/>
              </w:rPr>
              <w:t>1</w:t>
            </w:r>
            <w:r w:rsidRPr="004E08C5">
              <w:rPr>
                <w:rFonts w:hint="eastAsia"/>
                <w:color w:val="000000"/>
                <w:szCs w:val="21"/>
              </w:rPr>
              <w:t>月</w:t>
            </w:r>
            <w:r w:rsidRPr="004E08C5">
              <w:rPr>
                <w:rFonts w:hint="eastAsia"/>
                <w:color w:val="000000"/>
                <w:szCs w:val="21"/>
              </w:rPr>
              <w:t>1</w:t>
            </w:r>
            <w:r w:rsidRPr="004E08C5">
              <w:rPr>
                <w:rFonts w:hint="eastAsia"/>
                <w:color w:val="000000"/>
                <w:szCs w:val="21"/>
              </w:rPr>
              <w:t>日至今完成过类似业绩，每个业绩基准分为</w:t>
            </w:r>
            <w:r w:rsidRPr="004E08C5">
              <w:rPr>
                <w:rFonts w:hint="eastAsia"/>
                <w:color w:val="000000"/>
                <w:szCs w:val="21"/>
              </w:rPr>
              <w:t>0.5</w:t>
            </w:r>
            <w:r w:rsidRPr="004E08C5">
              <w:rPr>
                <w:rFonts w:hint="eastAsia"/>
                <w:color w:val="000000"/>
                <w:szCs w:val="21"/>
              </w:rPr>
              <w:t>分，</w:t>
            </w:r>
            <w:r w:rsidR="0029624B">
              <w:rPr>
                <w:rFonts w:hint="eastAsia"/>
                <w:color w:val="000000"/>
                <w:szCs w:val="21"/>
              </w:rPr>
              <w:t>本项评分</w:t>
            </w:r>
            <w:r w:rsidRPr="004E08C5">
              <w:rPr>
                <w:rFonts w:hint="eastAsia"/>
                <w:color w:val="000000" w:themeColor="text1"/>
                <w:szCs w:val="21"/>
              </w:rPr>
              <w:t>最多不超过</w:t>
            </w:r>
            <w:r w:rsidRPr="004E08C5">
              <w:rPr>
                <w:rFonts w:hint="eastAsia"/>
                <w:color w:val="000000" w:themeColor="text1"/>
                <w:szCs w:val="21"/>
              </w:rPr>
              <w:t>3</w:t>
            </w:r>
            <w:r w:rsidRPr="004E08C5">
              <w:rPr>
                <w:rFonts w:hint="eastAsia"/>
                <w:color w:val="000000" w:themeColor="text1"/>
                <w:szCs w:val="21"/>
              </w:rPr>
              <w:t>分</w:t>
            </w:r>
            <w:r w:rsidR="0029624B">
              <w:rPr>
                <w:rFonts w:hint="eastAsia"/>
                <w:color w:val="000000" w:themeColor="text1"/>
                <w:szCs w:val="21"/>
              </w:rPr>
              <w:t>。</w:t>
            </w:r>
          </w:p>
        </w:tc>
      </w:tr>
      <w:tr w:rsidR="00600D41" w:rsidRPr="005A1530" w14:paraId="6256EB5A" w14:textId="77777777" w:rsidTr="00F178BE">
        <w:trPr>
          <w:trHeight w:val="1532"/>
        </w:trPr>
        <w:tc>
          <w:tcPr>
            <w:tcW w:w="740" w:type="dxa"/>
            <w:vMerge/>
            <w:tcBorders>
              <w:left w:val="single" w:sz="4" w:space="0" w:color="auto"/>
              <w:bottom w:val="single" w:sz="4" w:space="0" w:color="auto"/>
              <w:right w:val="single" w:sz="4" w:space="0" w:color="auto"/>
            </w:tcBorders>
            <w:shd w:val="clear" w:color="000000" w:fill="FFFFFF"/>
            <w:vAlign w:val="center"/>
            <w:hideMark/>
          </w:tcPr>
          <w:p w14:paraId="62D652B8" w14:textId="77777777" w:rsidR="00600D41" w:rsidRPr="005A1530" w:rsidRDefault="00600D41" w:rsidP="00D95FB1">
            <w:pPr>
              <w:widowControl/>
              <w:jc w:val="center"/>
              <w:rPr>
                <w:rFonts w:ascii="宋体" w:hAnsi="宋体" w:cs="宋体"/>
                <w:color w:val="000000"/>
                <w:kern w:val="0"/>
                <w:sz w:val="20"/>
                <w:szCs w:val="20"/>
              </w:rPr>
            </w:pPr>
          </w:p>
        </w:tc>
        <w:tc>
          <w:tcPr>
            <w:tcW w:w="1672" w:type="dxa"/>
            <w:vMerge/>
            <w:tcBorders>
              <w:left w:val="single" w:sz="4" w:space="0" w:color="auto"/>
              <w:bottom w:val="single" w:sz="4" w:space="0" w:color="auto"/>
              <w:right w:val="single" w:sz="4" w:space="0" w:color="auto"/>
            </w:tcBorders>
            <w:shd w:val="clear" w:color="000000" w:fill="FFFFFF"/>
            <w:vAlign w:val="center"/>
            <w:hideMark/>
          </w:tcPr>
          <w:p w14:paraId="53303C60" w14:textId="77777777" w:rsidR="00600D41" w:rsidRPr="005A1530" w:rsidRDefault="00600D41" w:rsidP="00D95FB1">
            <w:pPr>
              <w:widowControl/>
              <w:jc w:val="center"/>
              <w:rPr>
                <w:color w:val="000000"/>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7C891F6A" w14:textId="77777777" w:rsidR="00600D41" w:rsidRPr="004E08C5" w:rsidRDefault="002C4199" w:rsidP="00D95FB1">
            <w:pPr>
              <w:widowControl/>
              <w:jc w:val="left"/>
              <w:rPr>
                <w:rFonts w:ascii="宋体" w:hAnsi="宋体" w:cs="宋体"/>
                <w:color w:val="000000"/>
                <w:kern w:val="0"/>
                <w:sz w:val="20"/>
                <w:szCs w:val="20"/>
              </w:rPr>
            </w:pPr>
            <w:r w:rsidRPr="004E08C5">
              <w:rPr>
                <w:rFonts w:ascii="宋体" w:hAnsi="宋体" w:cs="宋体" w:hint="eastAsia"/>
                <w:color w:val="000000"/>
                <w:kern w:val="0"/>
                <w:sz w:val="20"/>
                <w:szCs w:val="20"/>
              </w:rPr>
              <w:t>6</w:t>
            </w:r>
          </w:p>
        </w:tc>
        <w:tc>
          <w:tcPr>
            <w:tcW w:w="6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71EF8" w14:textId="77777777" w:rsidR="00600D41" w:rsidRPr="004E08C5" w:rsidRDefault="00600D41" w:rsidP="00600D41">
            <w:pPr>
              <w:widowControl/>
              <w:jc w:val="left"/>
              <w:rPr>
                <w:color w:val="000000" w:themeColor="text1"/>
                <w:szCs w:val="21"/>
              </w:rPr>
            </w:pPr>
            <w:r w:rsidRPr="004E08C5">
              <w:rPr>
                <w:rFonts w:hint="eastAsia"/>
                <w:color w:val="000000" w:themeColor="text1"/>
                <w:szCs w:val="21"/>
              </w:rPr>
              <w:t>（</w:t>
            </w:r>
            <w:r w:rsidRPr="004E08C5">
              <w:rPr>
                <w:rFonts w:hint="eastAsia"/>
                <w:color w:val="000000" w:themeColor="text1"/>
                <w:szCs w:val="21"/>
              </w:rPr>
              <w:t>1</w:t>
            </w:r>
            <w:r w:rsidRPr="004E08C5">
              <w:rPr>
                <w:rFonts w:hint="eastAsia"/>
                <w:color w:val="000000" w:themeColor="text1"/>
                <w:szCs w:val="21"/>
              </w:rPr>
              <w:t>）合同金额</w:t>
            </w:r>
            <w:r w:rsidRPr="004E08C5">
              <w:rPr>
                <w:rFonts w:hint="eastAsia"/>
                <w:color w:val="000000" w:themeColor="text1"/>
                <w:szCs w:val="21"/>
              </w:rPr>
              <w:t>20</w:t>
            </w:r>
            <w:r w:rsidRPr="004E08C5">
              <w:rPr>
                <w:rFonts w:hint="eastAsia"/>
                <w:color w:val="000000" w:themeColor="text1"/>
                <w:szCs w:val="21"/>
              </w:rPr>
              <w:t>万及以上的业绩，每个业绩</w:t>
            </w:r>
            <w:r w:rsidR="002C4199" w:rsidRPr="004E08C5">
              <w:rPr>
                <w:rFonts w:hint="eastAsia"/>
                <w:color w:val="000000" w:themeColor="text1"/>
                <w:szCs w:val="21"/>
              </w:rPr>
              <w:t>在业绩</w:t>
            </w:r>
            <w:r w:rsidRPr="004E08C5">
              <w:rPr>
                <w:rFonts w:hint="eastAsia"/>
                <w:color w:val="000000" w:themeColor="text1"/>
                <w:szCs w:val="21"/>
              </w:rPr>
              <w:t>基准分</w:t>
            </w:r>
            <w:r w:rsidR="002C4199" w:rsidRPr="004E08C5">
              <w:rPr>
                <w:rFonts w:hint="eastAsia"/>
                <w:color w:val="000000" w:themeColor="text1"/>
                <w:szCs w:val="21"/>
              </w:rPr>
              <w:t>外另</w:t>
            </w:r>
            <w:r w:rsidRPr="004E08C5">
              <w:rPr>
                <w:rFonts w:hint="eastAsia"/>
                <w:color w:val="000000" w:themeColor="text1"/>
                <w:szCs w:val="21"/>
              </w:rPr>
              <w:t>加</w:t>
            </w:r>
            <w:r w:rsidRPr="004E08C5">
              <w:rPr>
                <w:rFonts w:hint="eastAsia"/>
                <w:color w:val="000000" w:themeColor="text1"/>
                <w:szCs w:val="21"/>
              </w:rPr>
              <w:t>0.5</w:t>
            </w:r>
            <w:r w:rsidRPr="004E08C5">
              <w:rPr>
                <w:rFonts w:hint="eastAsia"/>
                <w:color w:val="000000" w:themeColor="text1"/>
                <w:szCs w:val="21"/>
              </w:rPr>
              <w:t>分。</w:t>
            </w:r>
          </w:p>
          <w:p w14:paraId="61BBD480" w14:textId="77777777" w:rsidR="002C4199" w:rsidRPr="004E08C5" w:rsidRDefault="00600D41" w:rsidP="00600D41">
            <w:pPr>
              <w:widowControl/>
              <w:jc w:val="left"/>
              <w:rPr>
                <w:color w:val="000000" w:themeColor="text1"/>
                <w:szCs w:val="21"/>
              </w:rPr>
            </w:pPr>
            <w:r w:rsidRPr="004E08C5">
              <w:rPr>
                <w:rFonts w:hint="eastAsia"/>
                <w:color w:val="000000" w:themeColor="text1"/>
                <w:szCs w:val="21"/>
              </w:rPr>
              <w:t>（</w:t>
            </w:r>
            <w:r w:rsidRPr="004E08C5">
              <w:rPr>
                <w:rFonts w:hint="eastAsia"/>
                <w:color w:val="000000" w:themeColor="text1"/>
                <w:szCs w:val="21"/>
              </w:rPr>
              <w:t>2</w:t>
            </w:r>
            <w:r w:rsidRPr="004E08C5">
              <w:rPr>
                <w:rFonts w:hint="eastAsia"/>
                <w:color w:val="000000" w:themeColor="text1"/>
                <w:szCs w:val="21"/>
              </w:rPr>
              <w:t>）合同服务单位为政府</w:t>
            </w:r>
            <w:r w:rsidRPr="004E08C5">
              <w:rPr>
                <w:color w:val="000000" w:themeColor="text1"/>
                <w:szCs w:val="21"/>
              </w:rPr>
              <w:t>/</w:t>
            </w:r>
            <w:r w:rsidRPr="004E08C5">
              <w:rPr>
                <w:rFonts w:hint="eastAsia"/>
                <w:color w:val="000000" w:themeColor="text1"/>
                <w:szCs w:val="21"/>
              </w:rPr>
              <w:t>国企</w:t>
            </w:r>
            <w:r w:rsidRPr="004E08C5">
              <w:rPr>
                <w:color w:val="000000" w:themeColor="text1"/>
                <w:szCs w:val="21"/>
              </w:rPr>
              <w:t>/</w:t>
            </w:r>
            <w:r w:rsidRPr="004E08C5">
              <w:rPr>
                <w:rFonts w:hint="eastAsia"/>
                <w:color w:val="000000" w:themeColor="text1"/>
                <w:szCs w:val="21"/>
              </w:rPr>
              <w:t>事业单位</w:t>
            </w:r>
            <w:r w:rsidR="002C4199" w:rsidRPr="004E08C5">
              <w:rPr>
                <w:rFonts w:hint="eastAsia"/>
                <w:color w:val="000000" w:themeColor="text1"/>
                <w:szCs w:val="21"/>
              </w:rPr>
              <w:t>/</w:t>
            </w:r>
            <w:r w:rsidR="002C4199" w:rsidRPr="004E08C5">
              <w:rPr>
                <w:rFonts w:hint="eastAsia"/>
                <w:color w:val="000000" w:themeColor="text1"/>
                <w:szCs w:val="21"/>
              </w:rPr>
              <w:t>知名品牌</w:t>
            </w:r>
            <w:r w:rsidRPr="004E08C5">
              <w:rPr>
                <w:rFonts w:hint="eastAsia"/>
                <w:color w:val="000000" w:themeColor="text1"/>
                <w:szCs w:val="21"/>
              </w:rPr>
              <w:t>的，</w:t>
            </w:r>
            <w:r w:rsidR="002C4199" w:rsidRPr="004E08C5">
              <w:rPr>
                <w:rFonts w:hint="eastAsia"/>
                <w:color w:val="000000" w:themeColor="text1"/>
                <w:szCs w:val="21"/>
              </w:rPr>
              <w:t>每个业绩在业绩基准分外另加</w:t>
            </w:r>
            <w:r w:rsidR="002C4199" w:rsidRPr="004E08C5">
              <w:rPr>
                <w:rFonts w:hint="eastAsia"/>
                <w:color w:val="000000" w:themeColor="text1"/>
                <w:szCs w:val="21"/>
              </w:rPr>
              <w:t>0.5</w:t>
            </w:r>
            <w:r w:rsidR="002C4199" w:rsidRPr="004E08C5">
              <w:rPr>
                <w:rFonts w:hint="eastAsia"/>
                <w:color w:val="000000" w:themeColor="text1"/>
                <w:szCs w:val="21"/>
              </w:rPr>
              <w:t>分。</w:t>
            </w:r>
          </w:p>
          <w:p w14:paraId="7DD42C7B" w14:textId="77777777" w:rsidR="00600D41" w:rsidRPr="004E08C5" w:rsidRDefault="00600D41" w:rsidP="00B404BE">
            <w:pPr>
              <w:widowControl/>
              <w:jc w:val="left"/>
              <w:rPr>
                <w:color w:val="000000" w:themeColor="text1"/>
                <w:szCs w:val="21"/>
              </w:rPr>
            </w:pPr>
            <w:r w:rsidRPr="004E08C5">
              <w:rPr>
                <w:rFonts w:hint="eastAsia"/>
                <w:color w:val="000000" w:themeColor="text1"/>
                <w:szCs w:val="21"/>
              </w:rPr>
              <w:t>（</w:t>
            </w:r>
            <w:r w:rsidRPr="004E08C5">
              <w:rPr>
                <w:rFonts w:hint="eastAsia"/>
                <w:color w:val="000000" w:themeColor="text1"/>
                <w:szCs w:val="21"/>
              </w:rPr>
              <w:t>3</w:t>
            </w:r>
            <w:r w:rsidRPr="004E08C5">
              <w:rPr>
                <w:rFonts w:hint="eastAsia"/>
                <w:color w:val="000000" w:themeColor="text1"/>
                <w:szCs w:val="21"/>
              </w:rPr>
              <w:t>）合同服务期限为</w:t>
            </w:r>
            <w:r w:rsidRPr="004E08C5">
              <w:rPr>
                <w:rFonts w:hint="eastAsia"/>
                <w:color w:val="000000" w:themeColor="text1"/>
                <w:szCs w:val="21"/>
              </w:rPr>
              <w:t>2</w:t>
            </w:r>
            <w:r w:rsidRPr="004E08C5">
              <w:rPr>
                <w:rFonts w:hint="eastAsia"/>
                <w:color w:val="000000" w:themeColor="text1"/>
                <w:szCs w:val="21"/>
              </w:rPr>
              <w:t>年及以上，或续签一次及以上的，</w:t>
            </w:r>
            <w:r w:rsidR="002C4199" w:rsidRPr="004E08C5">
              <w:rPr>
                <w:rFonts w:hint="eastAsia"/>
                <w:color w:val="000000" w:themeColor="text1"/>
                <w:szCs w:val="21"/>
              </w:rPr>
              <w:t>每个业绩在业绩基准分外另加</w:t>
            </w:r>
            <w:r w:rsidR="002C4199" w:rsidRPr="004E08C5">
              <w:rPr>
                <w:rFonts w:hint="eastAsia"/>
                <w:color w:val="000000" w:themeColor="text1"/>
                <w:szCs w:val="21"/>
              </w:rPr>
              <w:t>0.5</w:t>
            </w:r>
            <w:r w:rsidR="002C4199" w:rsidRPr="004E08C5">
              <w:rPr>
                <w:rFonts w:hint="eastAsia"/>
                <w:color w:val="000000" w:themeColor="text1"/>
                <w:szCs w:val="21"/>
              </w:rPr>
              <w:t>分。</w:t>
            </w:r>
          </w:p>
          <w:p w14:paraId="4FBB5FCC" w14:textId="77777777" w:rsidR="002C4199" w:rsidRPr="004E08C5" w:rsidDel="00F77DD7" w:rsidRDefault="002C4199" w:rsidP="00B404BE">
            <w:pPr>
              <w:widowControl/>
              <w:jc w:val="left"/>
              <w:rPr>
                <w:color w:val="000000"/>
                <w:szCs w:val="21"/>
              </w:rPr>
            </w:pPr>
            <w:r w:rsidRPr="004E08C5">
              <w:rPr>
                <w:rFonts w:hint="eastAsia"/>
                <w:color w:val="000000" w:themeColor="text1"/>
                <w:szCs w:val="21"/>
              </w:rPr>
              <w:t>以上加分最多不超过</w:t>
            </w:r>
            <w:r w:rsidRPr="004E08C5">
              <w:rPr>
                <w:rFonts w:hint="eastAsia"/>
                <w:color w:val="000000" w:themeColor="text1"/>
                <w:szCs w:val="21"/>
              </w:rPr>
              <w:t>6</w:t>
            </w:r>
            <w:r w:rsidRPr="004E08C5">
              <w:rPr>
                <w:rFonts w:hint="eastAsia"/>
                <w:color w:val="000000" w:themeColor="text1"/>
                <w:szCs w:val="21"/>
              </w:rPr>
              <w:t>分。</w:t>
            </w:r>
          </w:p>
        </w:tc>
      </w:tr>
      <w:tr w:rsidR="00C25CB5" w:rsidRPr="005A1530" w14:paraId="1CD0C691" w14:textId="77777777" w:rsidTr="00F178BE">
        <w:trPr>
          <w:trHeight w:val="790"/>
        </w:trPr>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8FB828" w14:textId="77777777" w:rsidR="00C25CB5" w:rsidRPr="005A1530" w:rsidRDefault="00C25CB5" w:rsidP="00D95FB1">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98B5EB" w14:textId="77777777" w:rsidR="00D04216" w:rsidRDefault="00C25CB5">
            <w:pPr>
              <w:widowControl/>
              <w:jc w:val="center"/>
              <w:rPr>
                <w:color w:val="000000"/>
                <w:szCs w:val="21"/>
              </w:rPr>
            </w:pPr>
            <w:r>
              <w:rPr>
                <w:rFonts w:hint="eastAsia"/>
                <w:color w:val="000000" w:themeColor="text1"/>
                <w:szCs w:val="21"/>
              </w:rPr>
              <w:t>投标人</w:t>
            </w:r>
            <w:r w:rsidR="002C4199">
              <w:rPr>
                <w:rFonts w:hint="eastAsia"/>
                <w:color w:val="000000" w:themeColor="text1"/>
                <w:szCs w:val="21"/>
              </w:rPr>
              <w:t>实力</w:t>
            </w:r>
          </w:p>
        </w:tc>
        <w:tc>
          <w:tcPr>
            <w:tcW w:w="695" w:type="dxa"/>
            <w:tcBorders>
              <w:top w:val="single" w:sz="4" w:space="0" w:color="auto"/>
              <w:left w:val="single" w:sz="4" w:space="0" w:color="auto"/>
              <w:bottom w:val="single" w:sz="4" w:space="0" w:color="auto"/>
              <w:right w:val="single" w:sz="4" w:space="0" w:color="auto"/>
            </w:tcBorders>
            <w:vAlign w:val="center"/>
          </w:tcPr>
          <w:p w14:paraId="6487B49D" w14:textId="77777777" w:rsidR="00C25CB5" w:rsidRPr="005A1530" w:rsidRDefault="002C4199" w:rsidP="00D95FB1">
            <w:pPr>
              <w:widowControl/>
              <w:jc w:val="left"/>
              <w:rPr>
                <w:rFonts w:ascii="宋体" w:hAnsi="宋体" w:cs="宋体"/>
                <w:color w:val="000000"/>
                <w:kern w:val="0"/>
                <w:sz w:val="20"/>
                <w:szCs w:val="20"/>
              </w:rPr>
            </w:pPr>
            <w:r>
              <w:rPr>
                <w:rFonts w:ascii="宋体" w:hAnsi="宋体" w:cs="宋体" w:hint="eastAsia"/>
                <w:color w:val="000000"/>
                <w:kern w:val="0"/>
                <w:sz w:val="20"/>
                <w:szCs w:val="20"/>
              </w:rPr>
              <w:t>6</w:t>
            </w:r>
          </w:p>
        </w:tc>
        <w:tc>
          <w:tcPr>
            <w:tcW w:w="6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8C65F" w14:textId="77777777" w:rsidR="00721981" w:rsidRDefault="00721981">
            <w:pPr>
              <w:widowControl/>
              <w:jc w:val="left"/>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r w:rsidR="00C25CB5">
              <w:rPr>
                <w:rFonts w:hint="eastAsia"/>
                <w:color w:val="000000" w:themeColor="text1"/>
                <w:szCs w:val="21"/>
              </w:rPr>
              <w:t>投标人</w:t>
            </w:r>
            <w:r w:rsidR="002C4199">
              <w:rPr>
                <w:rFonts w:hint="eastAsia"/>
                <w:color w:val="000000" w:themeColor="text1"/>
                <w:szCs w:val="21"/>
              </w:rPr>
              <w:t>2019</w:t>
            </w:r>
            <w:r w:rsidR="002C4199">
              <w:rPr>
                <w:rFonts w:hint="eastAsia"/>
                <w:color w:val="000000" w:themeColor="text1"/>
                <w:szCs w:val="21"/>
              </w:rPr>
              <w:t>年纳税总额（需提供纳税证明）横向比较，第一名</w:t>
            </w:r>
            <w:r w:rsidR="002C4199">
              <w:rPr>
                <w:rFonts w:hint="eastAsia"/>
                <w:color w:val="000000" w:themeColor="text1"/>
                <w:szCs w:val="21"/>
              </w:rPr>
              <w:t>2</w:t>
            </w:r>
            <w:r w:rsidR="002C4199">
              <w:rPr>
                <w:rFonts w:hint="eastAsia"/>
                <w:color w:val="000000" w:themeColor="text1"/>
                <w:szCs w:val="21"/>
              </w:rPr>
              <w:t>分，第二名</w:t>
            </w:r>
            <w:r w:rsidR="002C4199">
              <w:rPr>
                <w:rFonts w:hint="eastAsia"/>
                <w:color w:val="000000" w:themeColor="text1"/>
                <w:szCs w:val="21"/>
              </w:rPr>
              <w:t>1</w:t>
            </w:r>
            <w:r w:rsidR="002C4199">
              <w:rPr>
                <w:rFonts w:hint="eastAsia"/>
                <w:color w:val="000000" w:themeColor="text1"/>
                <w:szCs w:val="21"/>
              </w:rPr>
              <w:t>份，其他不得分</w:t>
            </w:r>
            <w:r>
              <w:rPr>
                <w:rFonts w:hint="eastAsia"/>
                <w:color w:val="000000" w:themeColor="text1"/>
                <w:szCs w:val="21"/>
              </w:rPr>
              <w:t>；</w:t>
            </w:r>
          </w:p>
          <w:p w14:paraId="484F1476" w14:textId="77777777" w:rsidR="00D04216" w:rsidRDefault="00721981">
            <w:pPr>
              <w:widowControl/>
              <w:jc w:val="left"/>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）投标人</w:t>
            </w:r>
            <w:r w:rsidR="002C4199">
              <w:rPr>
                <w:rFonts w:hint="eastAsia"/>
                <w:color w:val="000000" w:themeColor="text1"/>
                <w:szCs w:val="21"/>
              </w:rPr>
              <w:t>2015</w:t>
            </w:r>
            <w:r w:rsidR="002C4199">
              <w:rPr>
                <w:rFonts w:hint="eastAsia"/>
                <w:color w:val="000000" w:themeColor="text1"/>
                <w:szCs w:val="21"/>
              </w:rPr>
              <w:t>年</w:t>
            </w:r>
            <w:r w:rsidR="002C4199">
              <w:rPr>
                <w:rFonts w:hint="eastAsia"/>
                <w:color w:val="000000" w:themeColor="text1"/>
                <w:szCs w:val="21"/>
              </w:rPr>
              <w:t>1</w:t>
            </w:r>
            <w:r w:rsidR="002C4199">
              <w:rPr>
                <w:rFonts w:hint="eastAsia"/>
                <w:color w:val="000000" w:themeColor="text1"/>
                <w:szCs w:val="21"/>
              </w:rPr>
              <w:t>月</w:t>
            </w:r>
            <w:r w:rsidR="002C4199">
              <w:rPr>
                <w:rFonts w:hint="eastAsia"/>
                <w:color w:val="000000" w:themeColor="text1"/>
                <w:szCs w:val="21"/>
              </w:rPr>
              <w:t>1</w:t>
            </w:r>
            <w:r w:rsidR="002C4199">
              <w:rPr>
                <w:rFonts w:hint="eastAsia"/>
                <w:color w:val="000000" w:themeColor="text1"/>
                <w:szCs w:val="21"/>
              </w:rPr>
              <w:t>日至今取得市级及以上的设计类奖项</w:t>
            </w:r>
            <w:r w:rsidR="00EA6E77">
              <w:rPr>
                <w:rFonts w:hint="eastAsia"/>
                <w:color w:val="000000" w:themeColor="text1"/>
                <w:szCs w:val="21"/>
              </w:rPr>
              <w:t>(</w:t>
            </w:r>
            <w:r w:rsidR="00EA6E77">
              <w:rPr>
                <w:rFonts w:hint="eastAsia"/>
                <w:color w:val="000000" w:themeColor="text1"/>
                <w:szCs w:val="21"/>
              </w:rPr>
              <w:t>需提供相关证明文件）</w:t>
            </w:r>
            <w:r w:rsidR="002C4199">
              <w:rPr>
                <w:rFonts w:hint="eastAsia"/>
                <w:color w:val="000000" w:themeColor="text1"/>
                <w:szCs w:val="21"/>
              </w:rPr>
              <w:t>，每个奖项得</w:t>
            </w:r>
            <w:r w:rsidR="002C4199">
              <w:rPr>
                <w:rFonts w:hint="eastAsia"/>
                <w:color w:val="000000" w:themeColor="text1"/>
                <w:szCs w:val="21"/>
              </w:rPr>
              <w:t>0.5</w:t>
            </w:r>
            <w:r w:rsidR="002C4199">
              <w:rPr>
                <w:rFonts w:hint="eastAsia"/>
                <w:color w:val="000000" w:themeColor="text1"/>
                <w:szCs w:val="21"/>
              </w:rPr>
              <w:t>分，最多不超过</w:t>
            </w:r>
            <w:r w:rsidR="002C4199">
              <w:rPr>
                <w:rFonts w:hint="eastAsia"/>
                <w:color w:val="000000" w:themeColor="text1"/>
                <w:szCs w:val="21"/>
              </w:rPr>
              <w:t>4</w:t>
            </w:r>
            <w:r w:rsidR="002C4199">
              <w:rPr>
                <w:rFonts w:hint="eastAsia"/>
                <w:color w:val="000000" w:themeColor="text1"/>
                <w:szCs w:val="21"/>
              </w:rPr>
              <w:t>分。</w:t>
            </w:r>
          </w:p>
        </w:tc>
      </w:tr>
      <w:tr w:rsidR="00C25CB5" w:rsidRPr="005A1530" w14:paraId="4842F63E" w14:textId="77777777" w:rsidTr="00F178BE">
        <w:trPr>
          <w:trHeight w:val="790"/>
        </w:trPr>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5E5809" w14:textId="77777777" w:rsidR="00C25CB5" w:rsidRPr="005A1530" w:rsidRDefault="00C25CB5" w:rsidP="00D95FB1">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3</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63FCF5" w14:textId="77777777" w:rsidR="00C25CB5" w:rsidRDefault="00C25CB5" w:rsidP="00D95FB1">
            <w:pPr>
              <w:widowControl/>
              <w:jc w:val="center"/>
              <w:rPr>
                <w:color w:val="000000" w:themeColor="text1"/>
                <w:szCs w:val="21"/>
              </w:rPr>
            </w:pPr>
            <w:r>
              <w:rPr>
                <w:rFonts w:hint="eastAsia"/>
                <w:color w:val="000000" w:themeColor="text1"/>
                <w:szCs w:val="21"/>
              </w:rPr>
              <w:t>设计团队能力</w:t>
            </w:r>
          </w:p>
        </w:tc>
        <w:tc>
          <w:tcPr>
            <w:tcW w:w="695" w:type="dxa"/>
            <w:tcBorders>
              <w:top w:val="single" w:sz="4" w:space="0" w:color="auto"/>
              <w:left w:val="single" w:sz="4" w:space="0" w:color="auto"/>
              <w:bottom w:val="single" w:sz="4" w:space="0" w:color="auto"/>
              <w:right w:val="single" w:sz="4" w:space="0" w:color="auto"/>
            </w:tcBorders>
            <w:vAlign w:val="center"/>
          </w:tcPr>
          <w:p w14:paraId="2CEBF283" w14:textId="77777777" w:rsidR="00C25CB5" w:rsidRDefault="00C25CB5" w:rsidP="00D95FB1">
            <w:pPr>
              <w:widowControl/>
              <w:jc w:val="left"/>
              <w:rPr>
                <w:rFonts w:ascii="宋体" w:hAnsi="宋体" w:cs="宋体"/>
                <w:color w:val="000000"/>
                <w:kern w:val="0"/>
                <w:sz w:val="20"/>
                <w:szCs w:val="20"/>
              </w:rPr>
            </w:pPr>
            <w:r>
              <w:rPr>
                <w:rFonts w:ascii="宋体" w:hAnsi="宋体" w:cs="宋体" w:hint="eastAsia"/>
                <w:color w:val="000000"/>
                <w:kern w:val="0"/>
                <w:sz w:val="20"/>
                <w:szCs w:val="20"/>
              </w:rPr>
              <w:t>10</w:t>
            </w:r>
          </w:p>
        </w:tc>
        <w:tc>
          <w:tcPr>
            <w:tcW w:w="6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34535" w14:textId="77777777" w:rsidR="00C25CB5" w:rsidRDefault="00C25CB5">
            <w:pPr>
              <w:widowControl/>
              <w:jc w:val="left"/>
              <w:rPr>
                <w:color w:val="000000" w:themeColor="text1"/>
                <w:szCs w:val="21"/>
              </w:rPr>
            </w:pPr>
            <w:r>
              <w:rPr>
                <w:rFonts w:hint="eastAsia"/>
                <w:color w:val="000000" w:themeColor="text1"/>
                <w:szCs w:val="21"/>
              </w:rPr>
              <w:t>根据拟投入本项目设计的人员的人数、资质能力等进行横向对比，</w:t>
            </w:r>
            <w:proofErr w:type="gramStart"/>
            <w:r>
              <w:rPr>
                <w:rFonts w:hint="eastAsia"/>
                <w:color w:val="000000" w:themeColor="text1"/>
                <w:szCs w:val="21"/>
              </w:rPr>
              <w:t>优得</w:t>
            </w:r>
            <w:proofErr w:type="gramEnd"/>
            <w:r>
              <w:rPr>
                <w:rFonts w:hint="eastAsia"/>
                <w:color w:val="000000" w:themeColor="text1"/>
                <w:szCs w:val="21"/>
              </w:rPr>
              <w:t>8-10</w:t>
            </w:r>
            <w:r>
              <w:rPr>
                <w:rFonts w:hint="eastAsia"/>
                <w:color w:val="000000" w:themeColor="text1"/>
                <w:szCs w:val="21"/>
              </w:rPr>
              <w:t>分；中得</w:t>
            </w:r>
            <w:r>
              <w:rPr>
                <w:rFonts w:hint="eastAsia"/>
                <w:color w:val="000000" w:themeColor="text1"/>
                <w:szCs w:val="21"/>
              </w:rPr>
              <w:t>5-7</w:t>
            </w:r>
            <w:r>
              <w:rPr>
                <w:rFonts w:hint="eastAsia"/>
                <w:color w:val="000000" w:themeColor="text1"/>
                <w:szCs w:val="21"/>
              </w:rPr>
              <w:t>分；差得</w:t>
            </w:r>
            <w:r>
              <w:rPr>
                <w:rFonts w:hint="eastAsia"/>
                <w:color w:val="000000" w:themeColor="text1"/>
                <w:szCs w:val="21"/>
              </w:rPr>
              <w:t>1~4</w:t>
            </w:r>
            <w:r>
              <w:rPr>
                <w:rFonts w:hint="eastAsia"/>
                <w:color w:val="000000" w:themeColor="text1"/>
                <w:szCs w:val="21"/>
              </w:rPr>
              <w:t>分，不提供不得分。</w:t>
            </w:r>
          </w:p>
        </w:tc>
      </w:tr>
      <w:tr w:rsidR="00184DD6" w:rsidRPr="005A1530" w14:paraId="409F6D72" w14:textId="77777777" w:rsidTr="00F178BE">
        <w:trPr>
          <w:trHeight w:val="310"/>
        </w:trPr>
        <w:tc>
          <w:tcPr>
            <w:tcW w:w="7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BED8941" w14:textId="15A6ABBC" w:rsidR="00184DD6" w:rsidRPr="005A1530" w:rsidRDefault="00184DD6" w:rsidP="00184DD6">
            <w:pPr>
              <w:widowControl/>
              <w:jc w:val="center"/>
              <w:rPr>
                <w:rFonts w:ascii="宋体" w:hAnsi="宋体" w:cs="宋体"/>
                <w:color w:val="000000"/>
                <w:kern w:val="0"/>
                <w:sz w:val="20"/>
                <w:szCs w:val="20"/>
              </w:rPr>
            </w:pPr>
            <w:r w:rsidRPr="005A1530">
              <w:rPr>
                <w:rFonts w:ascii="宋体" w:hAnsi="宋体" w:cs="宋体" w:hint="eastAsia"/>
                <w:color w:val="000000"/>
                <w:kern w:val="0"/>
                <w:sz w:val="20"/>
                <w:szCs w:val="20"/>
              </w:rPr>
              <w:t>4</w:t>
            </w:r>
          </w:p>
        </w:tc>
        <w:tc>
          <w:tcPr>
            <w:tcW w:w="1672" w:type="dxa"/>
            <w:vMerge w:val="restart"/>
            <w:tcBorders>
              <w:top w:val="single" w:sz="4" w:space="0" w:color="auto"/>
              <w:left w:val="single" w:sz="4" w:space="0" w:color="auto"/>
              <w:right w:val="nil"/>
            </w:tcBorders>
            <w:shd w:val="clear" w:color="000000" w:fill="FFFFFF"/>
            <w:vAlign w:val="center"/>
          </w:tcPr>
          <w:p w14:paraId="72B76F8E" w14:textId="2BD6DC7D" w:rsidR="00184DD6" w:rsidRPr="007F09A5" w:rsidRDefault="00184DD6" w:rsidP="00184DD6">
            <w:pPr>
              <w:widowControl/>
              <w:jc w:val="center"/>
              <w:rPr>
                <w:bCs/>
                <w:i/>
                <w:color w:val="000000"/>
                <w:szCs w:val="21"/>
              </w:rPr>
            </w:pPr>
            <w:r w:rsidRPr="007F09A5">
              <w:rPr>
                <w:rFonts w:hint="eastAsia"/>
                <w:color w:val="000000" w:themeColor="text1"/>
                <w:szCs w:val="21"/>
              </w:rPr>
              <w:t>项目整体规划合理性</w:t>
            </w:r>
          </w:p>
        </w:tc>
        <w:tc>
          <w:tcPr>
            <w:tcW w:w="695" w:type="dxa"/>
            <w:vMerge w:val="restart"/>
            <w:tcBorders>
              <w:top w:val="single" w:sz="4" w:space="0" w:color="auto"/>
              <w:left w:val="single" w:sz="4" w:space="0" w:color="auto"/>
              <w:right w:val="single" w:sz="4" w:space="0" w:color="auto"/>
            </w:tcBorders>
            <w:vAlign w:val="center"/>
          </w:tcPr>
          <w:p w14:paraId="023F9ED7" w14:textId="5642209E" w:rsidR="00184DD6" w:rsidRPr="005A1530" w:rsidRDefault="00184DD6" w:rsidP="00184DD6">
            <w:pPr>
              <w:rPr>
                <w:rFonts w:ascii="宋体" w:hAnsi="宋体"/>
              </w:rPr>
            </w:pPr>
            <w:r>
              <w:rPr>
                <w:color w:val="000000"/>
                <w:szCs w:val="21"/>
              </w:rPr>
              <w:t>15</w:t>
            </w:r>
          </w:p>
        </w:tc>
        <w:tc>
          <w:tcPr>
            <w:tcW w:w="6087" w:type="dxa"/>
            <w:tcBorders>
              <w:top w:val="single" w:sz="4" w:space="0" w:color="auto"/>
              <w:left w:val="single" w:sz="4" w:space="0" w:color="auto"/>
              <w:bottom w:val="single" w:sz="4" w:space="0" w:color="auto"/>
              <w:right w:val="single" w:sz="4" w:space="0" w:color="auto"/>
            </w:tcBorders>
            <w:shd w:val="clear" w:color="auto" w:fill="auto"/>
            <w:vAlign w:val="center"/>
          </w:tcPr>
          <w:p w14:paraId="5DBD4225" w14:textId="524E7A09" w:rsidR="00184DD6" w:rsidRPr="005A1530" w:rsidRDefault="00184DD6" w:rsidP="00184DD6">
            <w:pPr>
              <w:widowControl/>
              <w:rPr>
                <w:rFonts w:ascii="宋体" w:hAnsi="宋体"/>
              </w:rPr>
            </w:pPr>
            <w:r w:rsidRPr="005A1530">
              <w:rPr>
                <w:rFonts w:ascii="宋体" w:hAnsi="宋体" w:cs="宋体" w:hint="eastAsia"/>
                <w:kern w:val="0"/>
              </w:rPr>
              <w:t>项目整体策划能充分满足需求，</w:t>
            </w:r>
            <w:r>
              <w:rPr>
                <w:rFonts w:ascii="宋体" w:hAnsi="宋体" w:cs="宋体" w:hint="eastAsia"/>
                <w:kern w:val="0"/>
              </w:rPr>
              <w:t>能给出合理的建议及意见，</w:t>
            </w:r>
            <w:r w:rsidRPr="005A1530">
              <w:rPr>
                <w:rFonts w:ascii="宋体" w:hAnsi="宋体" w:cs="宋体" w:hint="eastAsia"/>
                <w:kern w:val="0"/>
              </w:rPr>
              <w:t>以创意手法展现</w:t>
            </w:r>
            <w:r>
              <w:rPr>
                <w:rFonts w:ascii="宋体" w:hAnsi="宋体" w:cs="宋体" w:hint="eastAsia"/>
                <w:kern w:val="0"/>
              </w:rPr>
              <w:t>采购人</w:t>
            </w:r>
            <w:r w:rsidRPr="005A1530">
              <w:rPr>
                <w:rFonts w:ascii="宋体" w:hAnsi="宋体" w:cs="宋体" w:hint="eastAsia"/>
                <w:kern w:val="0"/>
              </w:rPr>
              <w:t>的</w:t>
            </w:r>
            <w:r>
              <w:rPr>
                <w:rFonts w:ascii="宋体" w:hAnsi="宋体" w:cs="宋体" w:hint="eastAsia"/>
                <w:kern w:val="0"/>
              </w:rPr>
              <w:t>企业文化</w:t>
            </w:r>
            <w:proofErr w:type="gramStart"/>
            <w:r w:rsidRPr="005A1530">
              <w:rPr>
                <w:rFonts w:ascii="宋体" w:hAnsi="宋体" w:cs="宋体" w:hint="eastAsia"/>
                <w:kern w:val="0"/>
              </w:rPr>
              <w:t>象</w:t>
            </w:r>
            <w:proofErr w:type="gramEnd"/>
            <w:r w:rsidRPr="005A1530">
              <w:rPr>
                <w:rFonts w:ascii="宋体" w:hAnsi="宋体" w:cs="宋体" w:hint="eastAsia"/>
                <w:kern w:val="0"/>
              </w:rPr>
              <w:t>，同时带来更高层次的</w:t>
            </w:r>
            <w:r>
              <w:rPr>
                <w:rFonts w:ascii="宋体" w:hAnsi="宋体" w:cs="宋体" w:hint="eastAsia"/>
                <w:kern w:val="0"/>
              </w:rPr>
              <w:t>宣传</w:t>
            </w:r>
            <w:r w:rsidRPr="005A1530">
              <w:rPr>
                <w:rFonts w:ascii="宋体" w:hAnsi="宋体" w:cs="宋体" w:hint="eastAsia"/>
                <w:kern w:val="0"/>
              </w:rPr>
              <w:t>效应。</w:t>
            </w:r>
            <w:r>
              <w:rPr>
                <w:rFonts w:ascii="宋体" w:hAnsi="宋体" w:cs="宋体" w:hint="eastAsia"/>
                <w:kern w:val="0"/>
              </w:rPr>
              <w:t>综合评价非常好，得</w:t>
            </w:r>
            <w:r>
              <w:rPr>
                <w:rFonts w:ascii="宋体" w:hAnsi="宋体" w:cs="宋体"/>
                <w:kern w:val="0"/>
              </w:rPr>
              <w:t>11</w:t>
            </w:r>
            <w:r>
              <w:rPr>
                <w:rFonts w:ascii="宋体" w:hAnsi="宋体" w:cs="宋体" w:hint="eastAsia"/>
                <w:kern w:val="0"/>
              </w:rPr>
              <w:t>-</w:t>
            </w:r>
            <w:r>
              <w:rPr>
                <w:rFonts w:ascii="宋体" w:hAnsi="宋体" w:cs="宋体"/>
                <w:kern w:val="0"/>
              </w:rPr>
              <w:t>15</w:t>
            </w:r>
            <w:r>
              <w:rPr>
                <w:rFonts w:ascii="宋体" w:hAnsi="宋体" w:cs="宋体" w:hint="eastAsia"/>
                <w:kern w:val="0"/>
              </w:rPr>
              <w:t>分。</w:t>
            </w:r>
          </w:p>
        </w:tc>
      </w:tr>
      <w:tr w:rsidR="00184DD6" w:rsidRPr="005A1530" w14:paraId="2C31B643" w14:textId="77777777" w:rsidTr="00F178BE">
        <w:trPr>
          <w:trHeight w:val="310"/>
        </w:trPr>
        <w:tc>
          <w:tcPr>
            <w:tcW w:w="74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F367D64" w14:textId="77777777" w:rsidR="00184DD6" w:rsidRPr="005A1530" w:rsidRDefault="00184DD6" w:rsidP="00184DD6">
            <w:pPr>
              <w:widowControl/>
              <w:jc w:val="center"/>
              <w:rPr>
                <w:rFonts w:ascii="宋体" w:hAnsi="宋体" w:cs="宋体"/>
                <w:color w:val="000000"/>
                <w:kern w:val="0"/>
                <w:sz w:val="20"/>
                <w:szCs w:val="20"/>
              </w:rPr>
            </w:pPr>
          </w:p>
        </w:tc>
        <w:tc>
          <w:tcPr>
            <w:tcW w:w="1672" w:type="dxa"/>
            <w:vMerge/>
            <w:tcBorders>
              <w:left w:val="single" w:sz="4" w:space="0" w:color="auto"/>
              <w:right w:val="nil"/>
            </w:tcBorders>
            <w:shd w:val="clear" w:color="000000" w:fill="FFFFFF"/>
            <w:vAlign w:val="center"/>
          </w:tcPr>
          <w:p w14:paraId="28752A0A" w14:textId="77777777" w:rsidR="00184DD6" w:rsidRPr="005A1530" w:rsidRDefault="00184DD6" w:rsidP="00184DD6">
            <w:pPr>
              <w:widowControl/>
              <w:jc w:val="center"/>
              <w:rPr>
                <w:i/>
                <w:color w:val="000000"/>
                <w:szCs w:val="21"/>
              </w:rPr>
            </w:pPr>
          </w:p>
        </w:tc>
        <w:tc>
          <w:tcPr>
            <w:tcW w:w="695" w:type="dxa"/>
            <w:vMerge/>
            <w:tcBorders>
              <w:left w:val="single" w:sz="4" w:space="0" w:color="auto"/>
              <w:right w:val="single" w:sz="4" w:space="0" w:color="auto"/>
            </w:tcBorders>
            <w:vAlign w:val="center"/>
          </w:tcPr>
          <w:p w14:paraId="31DA8AC4" w14:textId="77777777" w:rsidR="00184DD6" w:rsidRPr="005A1530" w:rsidRDefault="00184DD6" w:rsidP="00184DD6">
            <w:pPr>
              <w:rPr>
                <w:rFonts w:ascii="宋体" w:hAnsi="宋体"/>
              </w:rPr>
            </w:pPr>
          </w:p>
        </w:tc>
        <w:tc>
          <w:tcPr>
            <w:tcW w:w="6087" w:type="dxa"/>
            <w:tcBorders>
              <w:top w:val="single" w:sz="4" w:space="0" w:color="auto"/>
              <w:left w:val="single" w:sz="4" w:space="0" w:color="auto"/>
              <w:bottom w:val="single" w:sz="4" w:space="0" w:color="auto"/>
              <w:right w:val="single" w:sz="4" w:space="0" w:color="auto"/>
            </w:tcBorders>
            <w:shd w:val="clear" w:color="auto" w:fill="auto"/>
            <w:vAlign w:val="center"/>
          </w:tcPr>
          <w:p w14:paraId="280A3F78" w14:textId="1F1CA4A0" w:rsidR="00184DD6" w:rsidRPr="005A1530" w:rsidRDefault="00184DD6" w:rsidP="00184DD6">
            <w:pPr>
              <w:widowControl/>
              <w:rPr>
                <w:rFonts w:ascii="宋体" w:hAnsi="宋体"/>
              </w:rPr>
            </w:pPr>
            <w:r w:rsidRPr="005A1530">
              <w:rPr>
                <w:rFonts w:ascii="宋体" w:hAnsi="宋体" w:hint="eastAsia"/>
              </w:rPr>
              <w:t>项目整体策划能满足需求，</w:t>
            </w:r>
            <w:r>
              <w:rPr>
                <w:rFonts w:ascii="宋体" w:hAnsi="宋体" w:hint="eastAsia"/>
              </w:rPr>
              <w:t>能提出建议及意见，</w:t>
            </w:r>
            <w:r w:rsidRPr="005A1530">
              <w:rPr>
                <w:rFonts w:ascii="宋体" w:hAnsi="宋体" w:hint="eastAsia"/>
              </w:rPr>
              <w:t>可较好地展现</w:t>
            </w:r>
            <w:r>
              <w:rPr>
                <w:rFonts w:ascii="宋体" w:hAnsi="宋体" w:cs="宋体" w:hint="eastAsia"/>
                <w:kern w:val="0"/>
              </w:rPr>
              <w:t>采购人</w:t>
            </w:r>
            <w:r w:rsidRPr="005A1530">
              <w:rPr>
                <w:rFonts w:ascii="宋体" w:hAnsi="宋体" w:cs="宋体" w:hint="eastAsia"/>
                <w:kern w:val="0"/>
              </w:rPr>
              <w:t>的品牌形象，</w:t>
            </w:r>
            <w:r w:rsidRPr="005A1530">
              <w:rPr>
                <w:rFonts w:ascii="宋体" w:hAnsi="宋体" w:hint="eastAsia"/>
              </w:rPr>
              <w:t>同时带来一定程度的</w:t>
            </w:r>
            <w:r>
              <w:rPr>
                <w:rFonts w:ascii="宋体" w:hAnsi="宋体" w:hint="eastAsia"/>
              </w:rPr>
              <w:t>宣传</w:t>
            </w:r>
            <w:r w:rsidRPr="005A1530">
              <w:rPr>
                <w:rFonts w:ascii="宋体" w:hAnsi="宋体" w:hint="eastAsia"/>
              </w:rPr>
              <w:t>效应</w:t>
            </w:r>
            <w:r>
              <w:rPr>
                <w:rFonts w:ascii="宋体" w:hAnsi="宋体" w:hint="eastAsia"/>
              </w:rPr>
              <w:t>。</w:t>
            </w:r>
            <w:r>
              <w:rPr>
                <w:rFonts w:ascii="宋体" w:hAnsi="宋体" w:cs="宋体" w:hint="eastAsia"/>
                <w:kern w:val="0"/>
              </w:rPr>
              <w:t>综合评价较好，得</w:t>
            </w:r>
            <w:r>
              <w:rPr>
                <w:rFonts w:ascii="宋体" w:hAnsi="宋体" w:cs="宋体"/>
                <w:kern w:val="0"/>
              </w:rPr>
              <w:t>5</w:t>
            </w:r>
            <w:r>
              <w:rPr>
                <w:rFonts w:ascii="宋体" w:hAnsi="宋体" w:cs="宋体" w:hint="eastAsia"/>
                <w:kern w:val="0"/>
              </w:rPr>
              <w:t>-</w:t>
            </w:r>
            <w:r>
              <w:rPr>
                <w:rFonts w:ascii="宋体" w:hAnsi="宋体" w:cs="宋体"/>
                <w:kern w:val="0"/>
              </w:rPr>
              <w:t>10</w:t>
            </w:r>
            <w:r>
              <w:rPr>
                <w:rFonts w:ascii="宋体" w:hAnsi="宋体" w:cs="宋体" w:hint="eastAsia"/>
                <w:kern w:val="0"/>
              </w:rPr>
              <w:t>分。</w:t>
            </w:r>
          </w:p>
        </w:tc>
      </w:tr>
      <w:tr w:rsidR="00184DD6" w:rsidRPr="005A1530" w14:paraId="21B1A37B" w14:textId="77777777" w:rsidTr="00F178BE">
        <w:trPr>
          <w:trHeight w:val="310"/>
        </w:trPr>
        <w:tc>
          <w:tcPr>
            <w:tcW w:w="74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A29EFC0" w14:textId="77777777" w:rsidR="00184DD6" w:rsidRPr="005A1530" w:rsidRDefault="00184DD6" w:rsidP="00184DD6">
            <w:pPr>
              <w:widowControl/>
              <w:jc w:val="center"/>
              <w:rPr>
                <w:rFonts w:ascii="宋体" w:hAnsi="宋体" w:cs="宋体"/>
                <w:color w:val="000000"/>
                <w:kern w:val="0"/>
                <w:sz w:val="20"/>
                <w:szCs w:val="20"/>
              </w:rPr>
            </w:pPr>
          </w:p>
        </w:tc>
        <w:tc>
          <w:tcPr>
            <w:tcW w:w="1672" w:type="dxa"/>
            <w:vMerge/>
            <w:tcBorders>
              <w:left w:val="single" w:sz="4" w:space="0" w:color="auto"/>
              <w:bottom w:val="single" w:sz="4" w:space="0" w:color="auto"/>
              <w:right w:val="nil"/>
            </w:tcBorders>
            <w:shd w:val="clear" w:color="000000" w:fill="FFFFFF"/>
            <w:vAlign w:val="center"/>
          </w:tcPr>
          <w:p w14:paraId="05DF5033" w14:textId="77777777" w:rsidR="00184DD6" w:rsidRPr="005A1530" w:rsidRDefault="00184DD6" w:rsidP="00184DD6">
            <w:pPr>
              <w:widowControl/>
              <w:rPr>
                <w:i/>
                <w:color w:val="000000"/>
                <w:szCs w:val="21"/>
              </w:rPr>
            </w:pPr>
          </w:p>
        </w:tc>
        <w:tc>
          <w:tcPr>
            <w:tcW w:w="695" w:type="dxa"/>
            <w:vMerge/>
            <w:tcBorders>
              <w:left w:val="single" w:sz="4" w:space="0" w:color="auto"/>
              <w:bottom w:val="single" w:sz="4" w:space="0" w:color="auto"/>
              <w:right w:val="single" w:sz="4" w:space="0" w:color="auto"/>
            </w:tcBorders>
            <w:vAlign w:val="center"/>
          </w:tcPr>
          <w:p w14:paraId="631477E3" w14:textId="77777777" w:rsidR="00184DD6" w:rsidRPr="005A1530" w:rsidRDefault="00184DD6" w:rsidP="00184DD6">
            <w:pPr>
              <w:widowControl/>
              <w:rPr>
                <w:rFonts w:ascii="宋体" w:hAnsi="宋体"/>
              </w:rPr>
            </w:pPr>
          </w:p>
        </w:tc>
        <w:tc>
          <w:tcPr>
            <w:tcW w:w="6087" w:type="dxa"/>
            <w:tcBorders>
              <w:top w:val="single" w:sz="4" w:space="0" w:color="auto"/>
              <w:left w:val="single" w:sz="4" w:space="0" w:color="auto"/>
              <w:bottom w:val="single" w:sz="4" w:space="0" w:color="auto"/>
              <w:right w:val="single" w:sz="4" w:space="0" w:color="auto"/>
            </w:tcBorders>
            <w:shd w:val="clear" w:color="auto" w:fill="auto"/>
            <w:vAlign w:val="center"/>
          </w:tcPr>
          <w:p w14:paraId="2348249F" w14:textId="583F7C69" w:rsidR="00184DD6" w:rsidRPr="005A1530" w:rsidRDefault="00184DD6" w:rsidP="00184DD6">
            <w:pPr>
              <w:widowControl/>
              <w:rPr>
                <w:rFonts w:ascii="宋体" w:hAnsi="宋体" w:cs="宋体"/>
                <w:color w:val="000000"/>
                <w:kern w:val="0"/>
                <w:sz w:val="20"/>
                <w:szCs w:val="20"/>
              </w:rPr>
            </w:pPr>
            <w:r w:rsidRPr="005A1530">
              <w:rPr>
                <w:rFonts w:ascii="宋体" w:hAnsi="宋体" w:hint="eastAsia"/>
              </w:rPr>
              <w:t>项目整体策划基本满足需求，</w:t>
            </w:r>
            <w:r>
              <w:rPr>
                <w:rFonts w:ascii="宋体" w:hAnsi="宋体" w:hint="eastAsia"/>
              </w:rPr>
              <w:t>未有提出建议及意见，</w:t>
            </w:r>
            <w:r w:rsidRPr="005A1530">
              <w:rPr>
                <w:rFonts w:ascii="宋体" w:hAnsi="宋体" w:hint="eastAsia"/>
              </w:rPr>
              <w:t>可展现</w:t>
            </w:r>
            <w:r>
              <w:rPr>
                <w:rFonts w:ascii="宋体" w:hAnsi="宋体" w:cs="宋体" w:hint="eastAsia"/>
                <w:kern w:val="0"/>
              </w:rPr>
              <w:t>采购人</w:t>
            </w:r>
            <w:r w:rsidRPr="005A1530">
              <w:rPr>
                <w:rFonts w:ascii="宋体" w:hAnsi="宋体" w:cs="宋体" w:hint="eastAsia"/>
                <w:kern w:val="0"/>
              </w:rPr>
              <w:t>的形象品牌</w:t>
            </w:r>
            <w:r>
              <w:rPr>
                <w:rFonts w:ascii="宋体" w:hAnsi="宋体" w:cs="宋体" w:hint="eastAsia"/>
                <w:kern w:val="0"/>
              </w:rPr>
              <w:t>。综合评价一般，得0-</w:t>
            </w:r>
            <w:r>
              <w:rPr>
                <w:rFonts w:ascii="宋体" w:hAnsi="宋体" w:cs="宋体"/>
                <w:kern w:val="0"/>
              </w:rPr>
              <w:t>4</w:t>
            </w:r>
            <w:r>
              <w:rPr>
                <w:rFonts w:ascii="宋体" w:hAnsi="宋体" w:cs="宋体" w:hint="eastAsia"/>
                <w:kern w:val="0"/>
              </w:rPr>
              <w:t>分。</w:t>
            </w:r>
          </w:p>
        </w:tc>
      </w:tr>
      <w:tr w:rsidR="00184DD6" w:rsidRPr="005A1530" w14:paraId="19303843" w14:textId="77777777" w:rsidTr="00F178BE">
        <w:trPr>
          <w:trHeight w:val="639"/>
        </w:trPr>
        <w:tc>
          <w:tcPr>
            <w:tcW w:w="740" w:type="dxa"/>
            <w:vMerge w:val="restart"/>
            <w:tcBorders>
              <w:top w:val="single" w:sz="4" w:space="0" w:color="auto"/>
              <w:left w:val="single" w:sz="4" w:space="0" w:color="auto"/>
              <w:right w:val="single" w:sz="4" w:space="0" w:color="auto"/>
            </w:tcBorders>
            <w:shd w:val="clear" w:color="000000" w:fill="FFFFFF"/>
            <w:vAlign w:val="center"/>
          </w:tcPr>
          <w:p w14:paraId="36D9769B" w14:textId="5E1FDD57" w:rsidR="00184DD6" w:rsidRPr="005A1530" w:rsidRDefault="00184DD6" w:rsidP="00184DD6">
            <w:pPr>
              <w:widowControl/>
              <w:jc w:val="center"/>
              <w:rPr>
                <w:rFonts w:ascii="宋体" w:hAnsi="宋体" w:cs="宋体"/>
                <w:color w:val="000000"/>
                <w:kern w:val="0"/>
                <w:sz w:val="20"/>
                <w:szCs w:val="20"/>
              </w:rPr>
            </w:pPr>
            <w:r w:rsidRPr="005A1530">
              <w:rPr>
                <w:rFonts w:ascii="宋体" w:hAnsi="宋体" w:cs="宋体" w:hint="eastAsia"/>
                <w:color w:val="000000"/>
                <w:kern w:val="0"/>
                <w:sz w:val="20"/>
                <w:szCs w:val="20"/>
              </w:rPr>
              <w:t>5</w:t>
            </w:r>
          </w:p>
        </w:tc>
        <w:tc>
          <w:tcPr>
            <w:tcW w:w="1672" w:type="dxa"/>
            <w:vMerge w:val="restart"/>
            <w:tcBorders>
              <w:top w:val="single" w:sz="4" w:space="0" w:color="auto"/>
              <w:left w:val="single" w:sz="4" w:space="0" w:color="auto"/>
              <w:right w:val="nil"/>
            </w:tcBorders>
            <w:shd w:val="clear" w:color="000000" w:fill="FFFFFF"/>
            <w:vAlign w:val="center"/>
          </w:tcPr>
          <w:p w14:paraId="4FA7F8BE" w14:textId="1CB25416" w:rsidR="00184DD6" w:rsidRPr="005A1530" w:rsidRDefault="00184DD6" w:rsidP="00184DD6">
            <w:pPr>
              <w:widowControl/>
              <w:jc w:val="center"/>
              <w:rPr>
                <w:rFonts w:ascii="宋体" w:hAnsi="宋体" w:cs="宋体"/>
                <w:b/>
                <w:color w:val="000000"/>
                <w:kern w:val="0"/>
                <w:sz w:val="20"/>
                <w:szCs w:val="20"/>
              </w:rPr>
            </w:pPr>
            <w:r w:rsidRPr="004E08C5">
              <w:rPr>
                <w:rFonts w:hint="eastAsia"/>
                <w:color w:val="000000"/>
                <w:szCs w:val="21"/>
              </w:rPr>
              <w:t>文案策划创意性</w:t>
            </w:r>
          </w:p>
        </w:tc>
        <w:tc>
          <w:tcPr>
            <w:tcW w:w="695" w:type="dxa"/>
            <w:tcBorders>
              <w:top w:val="single" w:sz="4" w:space="0" w:color="auto"/>
              <w:left w:val="single" w:sz="4" w:space="0" w:color="auto"/>
              <w:right w:val="single" w:sz="4" w:space="0" w:color="auto"/>
            </w:tcBorders>
            <w:vAlign w:val="center"/>
          </w:tcPr>
          <w:p w14:paraId="79FE6218" w14:textId="2ED88159" w:rsidR="00184DD6" w:rsidRPr="005A1530" w:rsidRDefault="00184DD6" w:rsidP="00184DD6">
            <w:pPr>
              <w:rPr>
                <w:rFonts w:ascii="宋体" w:hAnsi="宋体"/>
              </w:rPr>
            </w:pPr>
            <w:r>
              <w:rPr>
                <w:rFonts w:ascii="宋体" w:hAnsi="宋体" w:hint="eastAsia"/>
              </w:rPr>
              <w:t>1</w:t>
            </w:r>
            <w:r>
              <w:rPr>
                <w:rFonts w:ascii="宋体" w:hAnsi="宋体"/>
              </w:rPr>
              <w:t>0</w:t>
            </w:r>
          </w:p>
        </w:tc>
        <w:tc>
          <w:tcPr>
            <w:tcW w:w="6087" w:type="dxa"/>
            <w:vMerge w:val="restart"/>
            <w:tcBorders>
              <w:top w:val="single" w:sz="4" w:space="0" w:color="auto"/>
              <w:left w:val="single" w:sz="4" w:space="0" w:color="auto"/>
              <w:right w:val="single" w:sz="4" w:space="0" w:color="auto"/>
            </w:tcBorders>
            <w:shd w:val="clear" w:color="auto" w:fill="auto"/>
            <w:vAlign w:val="center"/>
          </w:tcPr>
          <w:p w14:paraId="2F062117" w14:textId="34DA3214" w:rsidR="00184DD6" w:rsidRPr="005A1530" w:rsidRDefault="00184DD6" w:rsidP="00184DD6">
            <w:pPr>
              <w:rPr>
                <w:rFonts w:ascii="宋体" w:hAnsi="宋体"/>
                <w:b/>
              </w:rPr>
            </w:pPr>
            <w:r>
              <w:rPr>
                <w:rFonts w:hint="eastAsia"/>
                <w:color w:val="000000"/>
                <w:szCs w:val="21"/>
              </w:rPr>
              <w:t>横向对比，创意性最优的得</w:t>
            </w:r>
            <w:r>
              <w:rPr>
                <w:color w:val="000000"/>
                <w:szCs w:val="21"/>
              </w:rPr>
              <w:t>8-10</w:t>
            </w:r>
            <w:r>
              <w:rPr>
                <w:rFonts w:hint="eastAsia"/>
                <w:color w:val="000000"/>
                <w:szCs w:val="21"/>
              </w:rPr>
              <w:t>分。创意性次之的得</w:t>
            </w:r>
            <w:r>
              <w:rPr>
                <w:color w:val="000000"/>
                <w:szCs w:val="21"/>
              </w:rPr>
              <w:t>4-7</w:t>
            </w:r>
            <w:r>
              <w:rPr>
                <w:rFonts w:hint="eastAsia"/>
                <w:color w:val="000000"/>
                <w:szCs w:val="21"/>
              </w:rPr>
              <w:t>分，其余的得</w:t>
            </w:r>
            <w:r>
              <w:rPr>
                <w:rFonts w:hint="eastAsia"/>
                <w:color w:val="000000"/>
                <w:szCs w:val="21"/>
              </w:rPr>
              <w:t>0</w:t>
            </w:r>
            <w:r>
              <w:rPr>
                <w:color w:val="000000"/>
                <w:szCs w:val="21"/>
              </w:rPr>
              <w:t>-3</w:t>
            </w:r>
            <w:r>
              <w:rPr>
                <w:rFonts w:hint="eastAsia"/>
                <w:color w:val="000000"/>
                <w:szCs w:val="21"/>
              </w:rPr>
              <w:t>分</w:t>
            </w:r>
          </w:p>
        </w:tc>
      </w:tr>
      <w:tr w:rsidR="004E08C5" w:rsidRPr="005A1530" w14:paraId="2C8B1F2E" w14:textId="77777777" w:rsidTr="00B656F5">
        <w:trPr>
          <w:trHeight w:val="639"/>
        </w:trPr>
        <w:tc>
          <w:tcPr>
            <w:tcW w:w="740" w:type="dxa"/>
            <w:vMerge/>
            <w:tcBorders>
              <w:left w:val="single" w:sz="4" w:space="0" w:color="auto"/>
              <w:bottom w:val="single" w:sz="4" w:space="0" w:color="auto"/>
              <w:right w:val="single" w:sz="4" w:space="0" w:color="auto"/>
            </w:tcBorders>
            <w:shd w:val="clear" w:color="000000" w:fill="FFFFFF"/>
            <w:vAlign w:val="center"/>
          </w:tcPr>
          <w:p w14:paraId="69EB3210" w14:textId="77777777" w:rsidR="004E08C5" w:rsidRPr="005A1530" w:rsidRDefault="004E08C5" w:rsidP="00D95FB1">
            <w:pPr>
              <w:widowControl/>
              <w:jc w:val="center"/>
              <w:rPr>
                <w:rFonts w:ascii="宋体" w:hAnsi="宋体" w:cs="宋体"/>
                <w:color w:val="000000"/>
                <w:kern w:val="0"/>
                <w:sz w:val="20"/>
                <w:szCs w:val="20"/>
              </w:rPr>
            </w:pPr>
          </w:p>
        </w:tc>
        <w:tc>
          <w:tcPr>
            <w:tcW w:w="1672" w:type="dxa"/>
            <w:vMerge/>
            <w:tcBorders>
              <w:left w:val="single" w:sz="4" w:space="0" w:color="auto"/>
              <w:bottom w:val="single" w:sz="4" w:space="0" w:color="auto"/>
              <w:right w:val="nil"/>
            </w:tcBorders>
            <w:shd w:val="clear" w:color="000000" w:fill="FFFFFF"/>
            <w:vAlign w:val="center"/>
          </w:tcPr>
          <w:p w14:paraId="7EEC73D7" w14:textId="77777777" w:rsidR="004E08C5" w:rsidRDefault="004E08C5" w:rsidP="00D95FB1">
            <w:pPr>
              <w:widowControl/>
              <w:jc w:val="center"/>
              <w:rPr>
                <w:color w:val="000000"/>
                <w:szCs w:val="21"/>
              </w:rPr>
            </w:pPr>
          </w:p>
        </w:tc>
        <w:tc>
          <w:tcPr>
            <w:tcW w:w="695" w:type="dxa"/>
            <w:tcBorders>
              <w:left w:val="single" w:sz="4" w:space="0" w:color="auto"/>
              <w:bottom w:val="single" w:sz="4" w:space="0" w:color="auto"/>
              <w:right w:val="single" w:sz="4" w:space="0" w:color="auto"/>
            </w:tcBorders>
            <w:vAlign w:val="center"/>
          </w:tcPr>
          <w:p w14:paraId="5024EBC0" w14:textId="77777777" w:rsidR="004E08C5" w:rsidRDefault="004E08C5" w:rsidP="00D95FB1">
            <w:pPr>
              <w:rPr>
                <w:color w:val="000000"/>
                <w:szCs w:val="21"/>
              </w:rPr>
            </w:pPr>
          </w:p>
        </w:tc>
        <w:tc>
          <w:tcPr>
            <w:tcW w:w="6087" w:type="dxa"/>
            <w:vMerge/>
            <w:tcBorders>
              <w:left w:val="single" w:sz="4" w:space="0" w:color="auto"/>
              <w:bottom w:val="single" w:sz="4" w:space="0" w:color="auto"/>
              <w:right w:val="single" w:sz="4" w:space="0" w:color="auto"/>
            </w:tcBorders>
            <w:shd w:val="clear" w:color="auto" w:fill="auto"/>
            <w:vAlign w:val="center"/>
          </w:tcPr>
          <w:p w14:paraId="33750D47" w14:textId="77777777" w:rsidR="004E08C5" w:rsidRPr="00A74C74" w:rsidRDefault="004E08C5" w:rsidP="001F5A9A">
            <w:pPr>
              <w:rPr>
                <w:rFonts w:ascii="宋体" w:hAnsi="宋体" w:cs="宋体"/>
                <w:kern w:val="0"/>
              </w:rPr>
            </w:pPr>
          </w:p>
        </w:tc>
      </w:tr>
      <w:tr w:rsidR="001419A7" w:rsidRPr="005A1530" w14:paraId="1570B345" w14:textId="77777777" w:rsidTr="00F178BE">
        <w:trPr>
          <w:trHeight w:val="731"/>
        </w:trPr>
        <w:tc>
          <w:tcPr>
            <w:tcW w:w="740" w:type="dxa"/>
            <w:tcBorders>
              <w:top w:val="single" w:sz="4" w:space="0" w:color="auto"/>
              <w:left w:val="single" w:sz="4" w:space="0" w:color="auto"/>
              <w:bottom w:val="single" w:sz="4" w:space="0" w:color="auto"/>
              <w:right w:val="single" w:sz="4" w:space="0" w:color="auto"/>
            </w:tcBorders>
            <w:vAlign w:val="center"/>
            <w:hideMark/>
          </w:tcPr>
          <w:p w14:paraId="7037FF00" w14:textId="77777777" w:rsidR="001419A7" w:rsidRPr="005A1530" w:rsidRDefault="001419A7" w:rsidP="00D95FB1">
            <w:pPr>
              <w:widowControl/>
              <w:jc w:val="left"/>
              <w:rPr>
                <w:rFonts w:ascii="宋体" w:hAnsi="宋体" w:cs="宋体"/>
                <w:color w:val="000000"/>
                <w:kern w:val="0"/>
                <w:sz w:val="20"/>
                <w:szCs w:val="20"/>
              </w:rPr>
            </w:pPr>
            <w:r>
              <w:rPr>
                <w:rFonts w:ascii="宋体" w:hAnsi="宋体" w:cs="宋体" w:hint="eastAsia"/>
                <w:color w:val="000000"/>
                <w:kern w:val="0"/>
                <w:sz w:val="20"/>
                <w:szCs w:val="20"/>
              </w:rPr>
              <w:t>合计</w:t>
            </w:r>
          </w:p>
        </w:tc>
        <w:tc>
          <w:tcPr>
            <w:tcW w:w="1672" w:type="dxa"/>
            <w:tcBorders>
              <w:top w:val="single" w:sz="4" w:space="0" w:color="auto"/>
              <w:left w:val="single" w:sz="4" w:space="0" w:color="auto"/>
              <w:bottom w:val="single" w:sz="4" w:space="0" w:color="auto"/>
              <w:right w:val="single" w:sz="4" w:space="0" w:color="auto"/>
            </w:tcBorders>
            <w:vAlign w:val="center"/>
            <w:hideMark/>
          </w:tcPr>
          <w:p w14:paraId="2F3E944B" w14:textId="77777777" w:rsidR="001419A7" w:rsidRPr="005A1530" w:rsidRDefault="001419A7" w:rsidP="00D95FB1">
            <w:pPr>
              <w:widowControl/>
              <w:jc w:val="left"/>
              <w:rPr>
                <w:rFonts w:ascii="宋体" w:hAnsi="宋体" w:cs="宋体"/>
                <w:color w:val="000000"/>
                <w:kern w:val="0"/>
                <w:sz w:val="20"/>
                <w:szCs w:val="20"/>
              </w:rPr>
            </w:pPr>
          </w:p>
        </w:tc>
        <w:tc>
          <w:tcPr>
            <w:tcW w:w="695" w:type="dxa"/>
            <w:tcBorders>
              <w:top w:val="single" w:sz="4" w:space="0" w:color="auto"/>
              <w:left w:val="single" w:sz="4" w:space="0" w:color="auto"/>
              <w:bottom w:val="single" w:sz="4" w:space="0" w:color="auto"/>
              <w:right w:val="single" w:sz="4" w:space="0" w:color="auto"/>
            </w:tcBorders>
            <w:vAlign w:val="center"/>
          </w:tcPr>
          <w:p w14:paraId="0ECBCD4D" w14:textId="3253645E" w:rsidR="001419A7" w:rsidRPr="005A1530" w:rsidRDefault="00AE39A9" w:rsidP="00D95FB1">
            <w:pPr>
              <w:widowControl/>
              <w:rPr>
                <w:rFonts w:ascii="宋体" w:hAnsi="宋体" w:cs="宋体"/>
                <w:color w:val="000000"/>
                <w:kern w:val="0"/>
                <w:sz w:val="20"/>
                <w:szCs w:val="20"/>
              </w:rPr>
            </w:pPr>
            <w:r>
              <w:rPr>
                <w:rFonts w:ascii="宋体" w:hAnsi="宋体" w:cs="宋体"/>
                <w:color w:val="000000"/>
                <w:kern w:val="0"/>
                <w:sz w:val="20"/>
                <w:szCs w:val="20"/>
              </w:rPr>
              <w:t>50</w:t>
            </w:r>
          </w:p>
        </w:tc>
        <w:tc>
          <w:tcPr>
            <w:tcW w:w="6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FC476" w14:textId="77777777" w:rsidR="001419A7" w:rsidRPr="005A1530" w:rsidDel="001419A7" w:rsidRDefault="001419A7" w:rsidP="00D95FB1">
            <w:pPr>
              <w:widowControl/>
              <w:rPr>
                <w:rFonts w:ascii="宋体" w:hAnsi="宋体" w:cs="宋体"/>
                <w:color w:val="000000"/>
                <w:kern w:val="0"/>
                <w:sz w:val="20"/>
                <w:szCs w:val="20"/>
              </w:rPr>
            </w:pPr>
          </w:p>
        </w:tc>
      </w:tr>
    </w:tbl>
    <w:p w14:paraId="1F9A0DB9" w14:textId="77777777" w:rsidR="002035F7" w:rsidRPr="00535417" w:rsidRDefault="002035F7" w:rsidP="002035F7">
      <w:pPr>
        <w:spacing w:line="360" w:lineRule="auto"/>
        <w:ind w:firstLine="600"/>
        <w:rPr>
          <w:rFonts w:ascii="宋体"/>
        </w:rPr>
      </w:pPr>
    </w:p>
    <w:p w14:paraId="740D39C3" w14:textId="77777777" w:rsidR="002035F7" w:rsidRDefault="002035F7" w:rsidP="002035F7">
      <w:pPr>
        <w:spacing w:line="360" w:lineRule="auto"/>
        <w:ind w:firstLine="600"/>
        <w:rPr>
          <w:rFonts w:ascii="宋体"/>
        </w:rPr>
      </w:pPr>
      <w:r>
        <w:rPr>
          <w:rFonts w:ascii="宋体" w:hint="eastAsia"/>
        </w:rPr>
        <w:t>备注：1、评委对各投标文件进行比较后，根据计分方法进行相应地打分。</w:t>
      </w:r>
    </w:p>
    <w:p w14:paraId="3A6DD996" w14:textId="77777777" w:rsidR="002035F7" w:rsidRDefault="002035F7" w:rsidP="002035F7">
      <w:pPr>
        <w:spacing w:line="360" w:lineRule="auto"/>
        <w:ind w:leftChars="580" w:left="1218"/>
        <w:rPr>
          <w:rFonts w:ascii="宋体" w:hAnsi="宋体" w:cs="Arial"/>
          <w:color w:val="000000"/>
          <w:sz w:val="24"/>
        </w:rPr>
      </w:pPr>
      <w:r>
        <w:rPr>
          <w:rFonts w:ascii="宋体" w:hint="eastAsia"/>
        </w:rPr>
        <w:t>2、未提供各项评审的相关内容证明文件或证明文件模糊不清（有有效期的，须在有效期内），以致评委无法做出准确评判时，该项得分为0分。</w:t>
      </w:r>
    </w:p>
    <w:p w14:paraId="23413120" w14:textId="77777777" w:rsidR="002035F7" w:rsidRDefault="002035F7" w:rsidP="002035F7">
      <w:pPr>
        <w:numPr>
          <w:ilvl w:val="0"/>
          <w:numId w:val="40"/>
        </w:numPr>
        <w:spacing w:line="360" w:lineRule="auto"/>
        <w:ind w:hanging="11"/>
        <w:rPr>
          <w:rFonts w:ascii="宋体" w:hAnsi="宋体" w:cs="Arial"/>
          <w:color w:val="000000"/>
          <w:sz w:val="24"/>
        </w:rPr>
      </w:pPr>
      <w:r>
        <w:rPr>
          <w:rFonts w:ascii="宋体" w:hAnsi="宋体" w:cs="Arial" w:hint="eastAsia"/>
          <w:color w:val="000000"/>
          <w:sz w:val="24"/>
        </w:rPr>
        <w:t>综合得分</w:t>
      </w:r>
    </w:p>
    <w:p w14:paraId="1706661B" w14:textId="77777777" w:rsidR="00194377" w:rsidRDefault="002035F7">
      <w:pPr>
        <w:spacing w:line="360" w:lineRule="auto"/>
        <w:ind w:leftChars="114" w:left="239" w:firstLineChars="200" w:firstLine="480"/>
        <w:rPr>
          <w:rFonts w:ascii="宋体" w:hAnsi="宋体" w:cs="Arial"/>
          <w:color w:val="000000"/>
          <w:sz w:val="24"/>
        </w:rPr>
      </w:pPr>
      <w:r>
        <w:rPr>
          <w:rFonts w:ascii="宋体" w:hAnsi="宋体" w:cs="Arial" w:hint="eastAsia"/>
          <w:color w:val="000000"/>
          <w:sz w:val="24"/>
        </w:rPr>
        <w:t>评分总得分：根据比价原则评出价格评分。将技术商务评分和价格评分相加得出评标总得分。</w:t>
      </w:r>
    </w:p>
    <w:sectPr w:rsidR="00194377" w:rsidSect="00EC772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5AB86" w14:textId="77777777" w:rsidR="005B674F" w:rsidRDefault="005B674F" w:rsidP="00EC7724">
      <w:r>
        <w:separator/>
      </w:r>
    </w:p>
  </w:endnote>
  <w:endnote w:type="continuationSeparator" w:id="0">
    <w:p w14:paraId="25588CA6" w14:textId="77777777" w:rsidR="005B674F" w:rsidRDefault="005B674F" w:rsidP="00EC7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仿宋_GB2312">
    <w:altName w:val="仿宋"/>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9668A" w14:textId="77777777" w:rsidR="00D80B52" w:rsidRDefault="00A83D8D">
    <w:pPr>
      <w:pStyle w:val="af5"/>
      <w:framePr w:wrap="around" w:vAnchor="text" w:hAnchor="margin" w:xAlign="right" w:y="1"/>
      <w:rPr>
        <w:rStyle w:val="aff2"/>
      </w:rPr>
    </w:pPr>
    <w:r>
      <w:fldChar w:fldCharType="begin"/>
    </w:r>
    <w:r w:rsidR="00D80B52">
      <w:rPr>
        <w:rStyle w:val="aff2"/>
      </w:rPr>
      <w:instrText xml:space="preserve">PAGE  </w:instrText>
    </w:r>
    <w:r>
      <w:fldChar w:fldCharType="separate"/>
    </w:r>
    <w:r w:rsidR="0029624B">
      <w:rPr>
        <w:rStyle w:val="aff2"/>
        <w:noProof/>
      </w:rPr>
      <w:t>16</w:t>
    </w:r>
    <w:r>
      <w:fldChar w:fldCharType="end"/>
    </w:r>
  </w:p>
  <w:p w14:paraId="371FAC00" w14:textId="77777777" w:rsidR="00D80B52" w:rsidRDefault="00D80B52">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A3ACE" w14:textId="77777777" w:rsidR="005B674F" w:rsidRDefault="005B674F" w:rsidP="00EC7724">
      <w:r>
        <w:separator/>
      </w:r>
    </w:p>
  </w:footnote>
  <w:footnote w:type="continuationSeparator" w:id="0">
    <w:p w14:paraId="5AA811EC" w14:textId="77777777" w:rsidR="005B674F" w:rsidRDefault="005B674F" w:rsidP="00EC7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E7F0C3"/>
    <w:multiLevelType w:val="singleLevel"/>
    <w:tmpl w:val="81E7F0C3"/>
    <w:lvl w:ilvl="0">
      <w:start w:val="1"/>
      <w:numFmt w:val="upperLetter"/>
      <w:lvlText w:val="%1."/>
      <w:lvlJc w:val="left"/>
      <w:pPr>
        <w:ind w:left="425" w:hanging="425"/>
      </w:pPr>
      <w:rPr>
        <w:rFonts w:hint="default"/>
      </w:rPr>
    </w:lvl>
  </w:abstractNum>
  <w:abstractNum w:abstractNumId="1" w15:restartNumberingAfterBreak="0">
    <w:nsid w:val="8D7F1D03"/>
    <w:multiLevelType w:val="singleLevel"/>
    <w:tmpl w:val="8D7F1D03"/>
    <w:lvl w:ilvl="0">
      <w:start w:val="1"/>
      <w:numFmt w:val="decimal"/>
      <w:suff w:val="nothing"/>
      <w:lvlText w:val="%1．"/>
      <w:lvlJc w:val="left"/>
      <w:pPr>
        <w:ind w:left="0" w:firstLine="400"/>
      </w:pPr>
      <w:rPr>
        <w:rFonts w:hint="default"/>
      </w:rPr>
    </w:lvl>
  </w:abstractNum>
  <w:abstractNum w:abstractNumId="2" w15:restartNumberingAfterBreak="0">
    <w:nsid w:val="8E42F0C2"/>
    <w:multiLevelType w:val="singleLevel"/>
    <w:tmpl w:val="8E42F0C2"/>
    <w:lvl w:ilvl="0">
      <w:start w:val="1"/>
      <w:numFmt w:val="decimal"/>
      <w:lvlText w:val="(%1)"/>
      <w:lvlJc w:val="left"/>
      <w:pPr>
        <w:ind w:left="425" w:hanging="425"/>
      </w:pPr>
      <w:rPr>
        <w:rFonts w:hint="default"/>
      </w:rPr>
    </w:lvl>
  </w:abstractNum>
  <w:abstractNum w:abstractNumId="3" w15:restartNumberingAfterBreak="0">
    <w:nsid w:val="9D93E121"/>
    <w:multiLevelType w:val="singleLevel"/>
    <w:tmpl w:val="9D93E121"/>
    <w:lvl w:ilvl="0">
      <w:start w:val="1"/>
      <w:numFmt w:val="decimal"/>
      <w:suff w:val="nothing"/>
      <w:lvlText w:val="%1．"/>
      <w:lvlJc w:val="left"/>
      <w:pPr>
        <w:ind w:left="0" w:firstLine="400"/>
      </w:pPr>
      <w:rPr>
        <w:rFonts w:hint="default"/>
      </w:rPr>
    </w:lvl>
  </w:abstractNum>
  <w:abstractNum w:abstractNumId="4" w15:restartNumberingAfterBreak="0">
    <w:nsid w:val="9DE1E355"/>
    <w:multiLevelType w:val="singleLevel"/>
    <w:tmpl w:val="9DE1E355"/>
    <w:lvl w:ilvl="0">
      <w:start w:val="1"/>
      <w:numFmt w:val="upperLetter"/>
      <w:lvlText w:val="%1."/>
      <w:lvlJc w:val="left"/>
      <w:pPr>
        <w:ind w:left="425" w:hanging="425"/>
      </w:pPr>
      <w:rPr>
        <w:rFonts w:hint="default"/>
      </w:rPr>
    </w:lvl>
  </w:abstractNum>
  <w:abstractNum w:abstractNumId="5" w15:restartNumberingAfterBreak="0">
    <w:nsid w:val="A57EA110"/>
    <w:multiLevelType w:val="singleLevel"/>
    <w:tmpl w:val="A57EA110"/>
    <w:lvl w:ilvl="0">
      <w:start w:val="1"/>
      <w:numFmt w:val="upperLetter"/>
      <w:lvlText w:val="%1."/>
      <w:lvlJc w:val="left"/>
      <w:pPr>
        <w:ind w:left="425" w:hanging="425"/>
      </w:pPr>
      <w:rPr>
        <w:rFonts w:hint="default"/>
      </w:rPr>
    </w:lvl>
  </w:abstractNum>
  <w:abstractNum w:abstractNumId="6" w15:restartNumberingAfterBreak="0">
    <w:nsid w:val="B681CA47"/>
    <w:multiLevelType w:val="singleLevel"/>
    <w:tmpl w:val="B681CA47"/>
    <w:lvl w:ilvl="0">
      <w:start w:val="1"/>
      <w:numFmt w:val="chineseCounting"/>
      <w:suff w:val="nothing"/>
      <w:lvlText w:val="%1、"/>
      <w:lvlJc w:val="left"/>
      <w:pPr>
        <w:ind w:left="6" w:firstLine="420"/>
      </w:pPr>
      <w:rPr>
        <w:rFonts w:hint="eastAsia"/>
      </w:rPr>
    </w:lvl>
  </w:abstractNum>
  <w:abstractNum w:abstractNumId="7" w15:restartNumberingAfterBreak="0">
    <w:nsid w:val="C6DD8626"/>
    <w:multiLevelType w:val="singleLevel"/>
    <w:tmpl w:val="C6DD8626"/>
    <w:lvl w:ilvl="0">
      <w:start w:val="1"/>
      <w:numFmt w:val="decimal"/>
      <w:suff w:val="nothing"/>
      <w:lvlText w:val="%1．"/>
      <w:lvlJc w:val="left"/>
      <w:pPr>
        <w:ind w:left="0" w:firstLine="400"/>
      </w:pPr>
      <w:rPr>
        <w:rFonts w:hint="default"/>
      </w:rPr>
    </w:lvl>
  </w:abstractNum>
  <w:abstractNum w:abstractNumId="8" w15:restartNumberingAfterBreak="0">
    <w:nsid w:val="CE2D5994"/>
    <w:multiLevelType w:val="singleLevel"/>
    <w:tmpl w:val="CE2D5994"/>
    <w:lvl w:ilvl="0">
      <w:start w:val="1"/>
      <w:numFmt w:val="decimal"/>
      <w:lvlText w:val="%1."/>
      <w:lvlJc w:val="left"/>
      <w:pPr>
        <w:ind w:left="425" w:hanging="425"/>
      </w:pPr>
      <w:rPr>
        <w:rFonts w:hint="default"/>
      </w:rPr>
    </w:lvl>
  </w:abstractNum>
  <w:abstractNum w:abstractNumId="9" w15:restartNumberingAfterBreak="0">
    <w:nsid w:val="D3BCE829"/>
    <w:multiLevelType w:val="singleLevel"/>
    <w:tmpl w:val="D3BCE829"/>
    <w:lvl w:ilvl="0">
      <w:start w:val="1"/>
      <w:numFmt w:val="decimal"/>
      <w:lvlText w:val="%1."/>
      <w:lvlJc w:val="left"/>
      <w:pPr>
        <w:ind w:left="425" w:hanging="425"/>
      </w:pPr>
      <w:rPr>
        <w:rFonts w:hint="default"/>
      </w:rPr>
    </w:lvl>
  </w:abstractNum>
  <w:abstractNum w:abstractNumId="10" w15:restartNumberingAfterBreak="0">
    <w:nsid w:val="DFC9776F"/>
    <w:multiLevelType w:val="singleLevel"/>
    <w:tmpl w:val="DFC9776F"/>
    <w:lvl w:ilvl="0">
      <w:start w:val="1"/>
      <w:numFmt w:val="decimal"/>
      <w:suff w:val="nothing"/>
      <w:lvlText w:val="%1．"/>
      <w:lvlJc w:val="left"/>
      <w:pPr>
        <w:ind w:left="0" w:firstLine="400"/>
      </w:pPr>
      <w:rPr>
        <w:rFonts w:hint="default"/>
      </w:rPr>
    </w:lvl>
  </w:abstractNum>
  <w:abstractNum w:abstractNumId="11" w15:restartNumberingAfterBreak="0">
    <w:nsid w:val="E5138191"/>
    <w:multiLevelType w:val="singleLevel"/>
    <w:tmpl w:val="E5138191"/>
    <w:lvl w:ilvl="0">
      <w:start w:val="1"/>
      <w:numFmt w:val="chineseCounting"/>
      <w:suff w:val="nothing"/>
      <w:lvlText w:val="（%1）"/>
      <w:lvlJc w:val="left"/>
      <w:pPr>
        <w:ind w:left="0" w:firstLine="420"/>
      </w:pPr>
      <w:rPr>
        <w:rFonts w:hint="eastAsia"/>
      </w:rPr>
    </w:lvl>
  </w:abstractNum>
  <w:abstractNum w:abstractNumId="12" w15:restartNumberingAfterBreak="0">
    <w:nsid w:val="F4C06CA9"/>
    <w:multiLevelType w:val="singleLevel"/>
    <w:tmpl w:val="F4C06CA9"/>
    <w:lvl w:ilvl="0">
      <w:start w:val="1"/>
      <w:numFmt w:val="chineseCounting"/>
      <w:suff w:val="nothing"/>
      <w:lvlText w:val="（%1）"/>
      <w:lvlJc w:val="left"/>
      <w:pPr>
        <w:ind w:left="0" w:firstLine="420"/>
      </w:pPr>
      <w:rPr>
        <w:rFonts w:hint="eastAsia"/>
      </w:rPr>
    </w:lvl>
  </w:abstractNum>
  <w:abstractNum w:abstractNumId="13" w15:restartNumberingAfterBreak="0">
    <w:nsid w:val="FF8B2013"/>
    <w:multiLevelType w:val="singleLevel"/>
    <w:tmpl w:val="FF8B2013"/>
    <w:lvl w:ilvl="0">
      <w:start w:val="1"/>
      <w:numFmt w:val="chineseCounting"/>
      <w:suff w:val="nothing"/>
      <w:lvlText w:val="（%1）"/>
      <w:lvlJc w:val="left"/>
      <w:pPr>
        <w:ind w:left="0" w:firstLine="420"/>
      </w:pPr>
      <w:rPr>
        <w:rFonts w:hint="eastAsia"/>
      </w:rPr>
    </w:lvl>
  </w:abstractNum>
  <w:abstractNum w:abstractNumId="14" w15:restartNumberingAfterBreak="0">
    <w:nsid w:val="06052877"/>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15" w15:restartNumberingAfterBreak="0">
    <w:nsid w:val="069E537B"/>
    <w:multiLevelType w:val="singleLevel"/>
    <w:tmpl w:val="069E537B"/>
    <w:lvl w:ilvl="0">
      <w:start w:val="1"/>
      <w:numFmt w:val="decimal"/>
      <w:suff w:val="nothing"/>
      <w:lvlText w:val="%1．"/>
      <w:lvlJc w:val="left"/>
      <w:pPr>
        <w:ind w:left="0" w:firstLine="400"/>
      </w:pPr>
      <w:rPr>
        <w:rFonts w:hint="default"/>
      </w:rPr>
    </w:lvl>
  </w:abstractNum>
  <w:abstractNum w:abstractNumId="16" w15:restartNumberingAfterBreak="0">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15:restartNumberingAfterBreak="0">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8" w15:restartNumberingAfterBreak="0">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19" w15:restartNumberingAfterBreak="0">
    <w:nsid w:val="119439B9"/>
    <w:multiLevelType w:val="singleLevel"/>
    <w:tmpl w:val="119439B9"/>
    <w:lvl w:ilvl="0">
      <w:start w:val="1"/>
      <w:numFmt w:val="chineseCounting"/>
      <w:suff w:val="nothing"/>
      <w:lvlText w:val="%1、"/>
      <w:lvlJc w:val="left"/>
      <w:pPr>
        <w:ind w:left="0" w:firstLine="420"/>
      </w:pPr>
      <w:rPr>
        <w:rFonts w:hint="eastAsia"/>
      </w:rPr>
    </w:lvl>
  </w:abstractNum>
  <w:abstractNum w:abstractNumId="20" w15:restartNumberingAfterBreak="0">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1" w15:restartNumberingAfterBreak="0">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22" w15:restartNumberingAfterBreak="0">
    <w:nsid w:val="23C44689"/>
    <w:multiLevelType w:val="hybridMultilevel"/>
    <w:tmpl w:val="7332AF5E"/>
    <w:lvl w:ilvl="0" w:tplc="D0386B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BC9678E"/>
    <w:multiLevelType w:val="multilevel"/>
    <w:tmpl w:val="2BC9678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5" w15:restartNumberingAfterBreak="0">
    <w:nsid w:val="3A54C7C1"/>
    <w:multiLevelType w:val="singleLevel"/>
    <w:tmpl w:val="3A54C7C1"/>
    <w:lvl w:ilvl="0">
      <w:start w:val="1"/>
      <w:numFmt w:val="decimal"/>
      <w:lvlText w:val="(%1)"/>
      <w:lvlJc w:val="left"/>
      <w:pPr>
        <w:ind w:left="425" w:hanging="425"/>
      </w:pPr>
      <w:rPr>
        <w:rFonts w:hint="default"/>
      </w:rPr>
    </w:lvl>
  </w:abstractNum>
  <w:abstractNum w:abstractNumId="26" w15:restartNumberingAfterBreak="0">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7" w15:restartNumberingAfterBreak="0">
    <w:nsid w:val="3DB61D2D"/>
    <w:multiLevelType w:val="singleLevel"/>
    <w:tmpl w:val="3DB61D2D"/>
    <w:lvl w:ilvl="0">
      <w:start w:val="1"/>
      <w:numFmt w:val="chineseCounting"/>
      <w:suff w:val="nothing"/>
      <w:lvlText w:val="（%1）"/>
      <w:lvlJc w:val="left"/>
      <w:pPr>
        <w:ind w:left="0" w:firstLine="420"/>
      </w:pPr>
      <w:rPr>
        <w:rFonts w:hint="eastAsia"/>
      </w:rPr>
    </w:lvl>
  </w:abstractNum>
  <w:abstractNum w:abstractNumId="28" w15:restartNumberingAfterBreak="0">
    <w:nsid w:val="49197AFC"/>
    <w:multiLevelType w:val="multilevel"/>
    <w:tmpl w:val="49197AFC"/>
    <w:lvl w:ilvl="0">
      <w:start w:val="1"/>
      <w:numFmt w:val="bullet"/>
      <w:lvlText w:val=""/>
      <w:lvlJc w:val="left"/>
      <w:pPr>
        <w:tabs>
          <w:tab w:val="left" w:pos="960"/>
        </w:tabs>
        <w:ind w:left="960" w:hanging="420"/>
      </w:pPr>
      <w:rPr>
        <w:rFonts w:ascii="Wingdings" w:hAnsi="Wingdings" w:hint="default"/>
      </w:rPr>
    </w:lvl>
    <w:lvl w:ilvl="1">
      <w:start w:val="1"/>
      <w:numFmt w:val="bullet"/>
      <w:lvlText w:val=""/>
      <w:lvlJc w:val="left"/>
      <w:pPr>
        <w:tabs>
          <w:tab w:val="left" w:pos="1380"/>
        </w:tabs>
        <w:ind w:left="1380" w:hanging="420"/>
      </w:pPr>
      <w:rPr>
        <w:rFonts w:ascii="Wingdings" w:hAnsi="Wingdings" w:hint="default"/>
      </w:rPr>
    </w:lvl>
    <w:lvl w:ilvl="2">
      <w:start w:val="1"/>
      <w:numFmt w:val="bullet"/>
      <w:lvlText w:val=""/>
      <w:lvlJc w:val="left"/>
      <w:pPr>
        <w:tabs>
          <w:tab w:val="left" w:pos="1800"/>
        </w:tabs>
        <w:ind w:left="1800" w:hanging="420"/>
      </w:pPr>
      <w:rPr>
        <w:rFonts w:ascii="Wingdings" w:hAnsi="Wingdings" w:hint="default"/>
      </w:rPr>
    </w:lvl>
    <w:lvl w:ilvl="3">
      <w:start w:val="1"/>
      <w:numFmt w:val="bullet"/>
      <w:lvlText w:val=""/>
      <w:lvlJc w:val="left"/>
      <w:pPr>
        <w:tabs>
          <w:tab w:val="left" w:pos="2220"/>
        </w:tabs>
        <w:ind w:left="2220" w:hanging="420"/>
      </w:pPr>
      <w:rPr>
        <w:rFonts w:ascii="Wingdings" w:hAnsi="Wingdings" w:hint="default"/>
      </w:rPr>
    </w:lvl>
    <w:lvl w:ilvl="4">
      <w:start w:val="1"/>
      <w:numFmt w:val="bullet"/>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lvlText w:val=""/>
      <w:lvlJc w:val="left"/>
      <w:pPr>
        <w:tabs>
          <w:tab w:val="left" w:pos="3480"/>
        </w:tabs>
        <w:ind w:left="3480" w:hanging="420"/>
      </w:pPr>
      <w:rPr>
        <w:rFonts w:ascii="Wingdings" w:hAnsi="Wingdings" w:hint="default"/>
      </w:rPr>
    </w:lvl>
    <w:lvl w:ilvl="7">
      <w:start w:val="1"/>
      <w:numFmt w:val="bullet"/>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abstractNum w:abstractNumId="29" w15:restartNumberingAfterBreak="0">
    <w:nsid w:val="4DB2D006"/>
    <w:multiLevelType w:val="singleLevel"/>
    <w:tmpl w:val="4DB2D006"/>
    <w:lvl w:ilvl="0">
      <w:start w:val="1"/>
      <w:numFmt w:val="decimal"/>
      <w:lvlText w:val="%1."/>
      <w:lvlJc w:val="left"/>
      <w:pPr>
        <w:ind w:left="425" w:hanging="425"/>
      </w:pPr>
      <w:rPr>
        <w:rFonts w:hint="default"/>
      </w:rPr>
    </w:lvl>
  </w:abstractNum>
  <w:abstractNum w:abstractNumId="30" w15:restartNumberingAfterBreak="0">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31" w15:restartNumberingAfterBreak="0">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2" w15:restartNumberingAfterBreak="0">
    <w:nsid w:val="58F8D439"/>
    <w:multiLevelType w:val="multilevel"/>
    <w:tmpl w:val="58F8D439"/>
    <w:lvl w:ilvl="0">
      <w:start w:val="1"/>
      <w:numFmt w:val="chineseCounting"/>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33" w15:restartNumberingAfterBreak="0">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34" w15:restartNumberingAfterBreak="0">
    <w:nsid w:val="65EC4A9E"/>
    <w:multiLevelType w:val="hybridMultilevel"/>
    <w:tmpl w:val="A564880A"/>
    <w:lvl w:ilvl="0" w:tplc="4DB2D00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8F8119A"/>
    <w:multiLevelType w:val="singleLevel"/>
    <w:tmpl w:val="68F8119A"/>
    <w:lvl w:ilvl="0">
      <w:start w:val="1"/>
      <w:numFmt w:val="upperLetter"/>
      <w:lvlText w:val="%1."/>
      <w:lvlJc w:val="left"/>
      <w:pPr>
        <w:ind w:left="425" w:hanging="425"/>
      </w:pPr>
      <w:rPr>
        <w:rFonts w:hint="default"/>
      </w:rPr>
    </w:lvl>
  </w:abstractNum>
  <w:abstractNum w:abstractNumId="36" w15:restartNumberingAfterBreak="0">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7" w15:restartNumberingAfterBreak="0">
    <w:nsid w:val="6E6F60ED"/>
    <w:multiLevelType w:val="multilevel"/>
    <w:tmpl w:val="6E6F60ED"/>
    <w:lvl w:ilvl="0">
      <w:start w:val="1"/>
      <w:numFmt w:val="decimal"/>
      <w:lvlText w:val="%1."/>
      <w:lvlJc w:val="left"/>
      <w:pPr>
        <w:ind w:left="422" w:hanging="420"/>
      </w:p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38" w15:restartNumberingAfterBreak="0">
    <w:nsid w:val="70BF19CB"/>
    <w:multiLevelType w:val="multilevel"/>
    <w:tmpl w:val="70BF19CB"/>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9" w15:restartNumberingAfterBreak="0">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40" w15:restartNumberingAfterBreak="0">
    <w:nsid w:val="76EB716F"/>
    <w:multiLevelType w:val="multilevel"/>
    <w:tmpl w:val="76EB716F"/>
    <w:lvl w:ilvl="0">
      <w:start w:val="1"/>
      <w:numFmt w:val="chineseCountingThousand"/>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7C2EDFCC"/>
    <w:multiLevelType w:val="singleLevel"/>
    <w:tmpl w:val="7C2EDFCC"/>
    <w:lvl w:ilvl="0">
      <w:start w:val="1"/>
      <w:numFmt w:val="decimal"/>
      <w:suff w:val="nothing"/>
      <w:lvlText w:val="%1．"/>
      <w:lvlJc w:val="left"/>
      <w:pPr>
        <w:ind w:left="0" w:firstLine="400"/>
      </w:pPr>
      <w:rPr>
        <w:rFonts w:hint="default"/>
      </w:rPr>
    </w:lvl>
  </w:abstractNum>
  <w:abstractNum w:abstractNumId="42" w15:restartNumberingAfterBreak="0">
    <w:nsid w:val="7D7D5225"/>
    <w:multiLevelType w:val="singleLevel"/>
    <w:tmpl w:val="7D7D5225"/>
    <w:lvl w:ilvl="0">
      <w:start w:val="1"/>
      <w:numFmt w:val="decimal"/>
      <w:lvlText w:val="%1."/>
      <w:lvlJc w:val="left"/>
      <w:pPr>
        <w:ind w:left="425" w:hanging="425"/>
      </w:pPr>
      <w:rPr>
        <w:rFonts w:hint="default"/>
      </w:rPr>
    </w:lvl>
  </w:abstractNum>
  <w:num w:numId="1">
    <w:abstractNumId w:val="36"/>
  </w:num>
  <w:num w:numId="2">
    <w:abstractNumId w:val="33"/>
  </w:num>
  <w:num w:numId="3">
    <w:abstractNumId w:val="32"/>
  </w:num>
  <w:num w:numId="4">
    <w:abstractNumId w:val="17"/>
  </w:num>
  <w:num w:numId="5">
    <w:abstractNumId w:val="26"/>
  </w:num>
  <w:num w:numId="6">
    <w:abstractNumId w:val="39"/>
  </w:num>
  <w:num w:numId="7">
    <w:abstractNumId w:val="23"/>
  </w:num>
  <w:num w:numId="8">
    <w:abstractNumId w:val="24"/>
  </w:num>
  <w:num w:numId="9">
    <w:abstractNumId w:val="16"/>
  </w:num>
  <w:num w:numId="10">
    <w:abstractNumId w:val="21"/>
  </w:num>
  <w:num w:numId="11">
    <w:abstractNumId w:val="18"/>
  </w:num>
  <w:num w:numId="12">
    <w:abstractNumId w:val="6"/>
  </w:num>
  <w:num w:numId="13">
    <w:abstractNumId w:val="11"/>
  </w:num>
  <w:num w:numId="14">
    <w:abstractNumId w:val="7"/>
  </w:num>
  <w:num w:numId="15">
    <w:abstractNumId w:val="41"/>
  </w:num>
  <w:num w:numId="16">
    <w:abstractNumId w:val="1"/>
  </w:num>
  <w:num w:numId="17">
    <w:abstractNumId w:val="10"/>
  </w:num>
  <w:num w:numId="18">
    <w:abstractNumId w:val="15"/>
  </w:num>
  <w:num w:numId="19">
    <w:abstractNumId w:val="30"/>
  </w:num>
  <w:num w:numId="20">
    <w:abstractNumId w:val="3"/>
  </w:num>
  <w:num w:numId="21">
    <w:abstractNumId w:val="19"/>
  </w:num>
  <w:num w:numId="22">
    <w:abstractNumId w:val="13"/>
  </w:num>
  <w:num w:numId="23">
    <w:abstractNumId w:val="12"/>
  </w:num>
  <w:num w:numId="24">
    <w:abstractNumId w:val="29"/>
  </w:num>
  <w:num w:numId="25">
    <w:abstractNumId w:val="2"/>
  </w:num>
  <w:num w:numId="26">
    <w:abstractNumId w:val="8"/>
  </w:num>
  <w:num w:numId="27">
    <w:abstractNumId w:val="27"/>
  </w:num>
  <w:num w:numId="28">
    <w:abstractNumId w:val="42"/>
  </w:num>
  <w:num w:numId="29">
    <w:abstractNumId w:val="25"/>
  </w:num>
  <w:num w:numId="30">
    <w:abstractNumId w:val="5"/>
  </w:num>
  <w:num w:numId="31">
    <w:abstractNumId w:val="0"/>
  </w:num>
  <w:num w:numId="32">
    <w:abstractNumId w:val="9"/>
  </w:num>
  <w:num w:numId="33">
    <w:abstractNumId w:val="28"/>
  </w:num>
  <w:num w:numId="34">
    <w:abstractNumId w:val="4"/>
  </w:num>
  <w:num w:numId="35">
    <w:abstractNumId w:val="35"/>
  </w:num>
  <w:num w:numId="36">
    <w:abstractNumId w:val="38"/>
  </w:num>
  <w:num w:numId="37">
    <w:abstractNumId w:val="37"/>
  </w:num>
  <w:num w:numId="38">
    <w:abstractNumId w:val="31"/>
  </w:num>
  <w:num w:numId="39">
    <w:abstractNumId w:val="20"/>
  </w:num>
  <w:num w:numId="40">
    <w:abstractNumId w:val="40"/>
  </w:num>
  <w:num w:numId="41">
    <w:abstractNumId w:val="34"/>
  </w:num>
  <w:num w:numId="42">
    <w:abstractNumId w:val="22"/>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32AD3"/>
    <w:rsid w:val="000018CC"/>
    <w:rsid w:val="00017862"/>
    <w:rsid w:val="00017E7D"/>
    <w:rsid w:val="00020C8A"/>
    <w:rsid w:val="000227B7"/>
    <w:rsid w:val="000360C3"/>
    <w:rsid w:val="0005005F"/>
    <w:rsid w:val="00075016"/>
    <w:rsid w:val="0008426A"/>
    <w:rsid w:val="00094E4A"/>
    <w:rsid w:val="00094E70"/>
    <w:rsid w:val="000B2407"/>
    <w:rsid w:val="000C0FC1"/>
    <w:rsid w:val="000C2FE7"/>
    <w:rsid w:val="000D0E1F"/>
    <w:rsid w:val="000D1AF2"/>
    <w:rsid w:val="000D29EA"/>
    <w:rsid w:val="000D3E30"/>
    <w:rsid w:val="0010484B"/>
    <w:rsid w:val="001074BD"/>
    <w:rsid w:val="001360AA"/>
    <w:rsid w:val="001419A7"/>
    <w:rsid w:val="0016091C"/>
    <w:rsid w:val="00170839"/>
    <w:rsid w:val="00172A27"/>
    <w:rsid w:val="00175221"/>
    <w:rsid w:val="00184DD6"/>
    <w:rsid w:val="00194377"/>
    <w:rsid w:val="00196E55"/>
    <w:rsid w:val="001A4832"/>
    <w:rsid w:val="001D287D"/>
    <w:rsid w:val="001E0977"/>
    <w:rsid w:val="001F5A9A"/>
    <w:rsid w:val="002035F7"/>
    <w:rsid w:val="0021408B"/>
    <w:rsid w:val="002325BD"/>
    <w:rsid w:val="00254644"/>
    <w:rsid w:val="00275CF7"/>
    <w:rsid w:val="0027664A"/>
    <w:rsid w:val="0027702D"/>
    <w:rsid w:val="00277E06"/>
    <w:rsid w:val="0029624B"/>
    <w:rsid w:val="002A5941"/>
    <w:rsid w:val="002C14E6"/>
    <w:rsid w:val="002C4199"/>
    <w:rsid w:val="002E7855"/>
    <w:rsid w:val="002F5659"/>
    <w:rsid w:val="003005EE"/>
    <w:rsid w:val="0030452D"/>
    <w:rsid w:val="0031667F"/>
    <w:rsid w:val="003240A0"/>
    <w:rsid w:val="0032748F"/>
    <w:rsid w:val="00330308"/>
    <w:rsid w:val="00336972"/>
    <w:rsid w:val="00357922"/>
    <w:rsid w:val="003605F7"/>
    <w:rsid w:val="00372405"/>
    <w:rsid w:val="0037580D"/>
    <w:rsid w:val="0037611C"/>
    <w:rsid w:val="00380C73"/>
    <w:rsid w:val="003A7CF4"/>
    <w:rsid w:val="003B4AA5"/>
    <w:rsid w:val="003B7F3B"/>
    <w:rsid w:val="003C05AC"/>
    <w:rsid w:val="003E1229"/>
    <w:rsid w:val="003E7E90"/>
    <w:rsid w:val="003F56C7"/>
    <w:rsid w:val="00402E7D"/>
    <w:rsid w:val="00417ACD"/>
    <w:rsid w:val="00423A36"/>
    <w:rsid w:val="004247C2"/>
    <w:rsid w:val="00440C72"/>
    <w:rsid w:val="0044151A"/>
    <w:rsid w:val="00450BCD"/>
    <w:rsid w:val="00470BC1"/>
    <w:rsid w:val="00476B89"/>
    <w:rsid w:val="00482CA0"/>
    <w:rsid w:val="00484174"/>
    <w:rsid w:val="0048646D"/>
    <w:rsid w:val="004C4C1D"/>
    <w:rsid w:val="004D0095"/>
    <w:rsid w:val="004E08C5"/>
    <w:rsid w:val="004E6B60"/>
    <w:rsid w:val="004E7F81"/>
    <w:rsid w:val="004F2909"/>
    <w:rsid w:val="00501912"/>
    <w:rsid w:val="005028D7"/>
    <w:rsid w:val="00505654"/>
    <w:rsid w:val="00520CA5"/>
    <w:rsid w:val="005244CB"/>
    <w:rsid w:val="00527BD6"/>
    <w:rsid w:val="00531CFB"/>
    <w:rsid w:val="00534FA4"/>
    <w:rsid w:val="00535149"/>
    <w:rsid w:val="00536A1B"/>
    <w:rsid w:val="00536F26"/>
    <w:rsid w:val="0056306A"/>
    <w:rsid w:val="00570DE6"/>
    <w:rsid w:val="00573BA2"/>
    <w:rsid w:val="005766C9"/>
    <w:rsid w:val="00581233"/>
    <w:rsid w:val="00587D61"/>
    <w:rsid w:val="00597737"/>
    <w:rsid w:val="005A4734"/>
    <w:rsid w:val="005B674F"/>
    <w:rsid w:val="005C4F9C"/>
    <w:rsid w:val="005C500C"/>
    <w:rsid w:val="005D1ADA"/>
    <w:rsid w:val="005E0562"/>
    <w:rsid w:val="005E4C6B"/>
    <w:rsid w:val="005E560D"/>
    <w:rsid w:val="005F0E99"/>
    <w:rsid w:val="005F147B"/>
    <w:rsid w:val="005F7F93"/>
    <w:rsid w:val="00600D41"/>
    <w:rsid w:val="00605936"/>
    <w:rsid w:val="00620ABE"/>
    <w:rsid w:val="0062642B"/>
    <w:rsid w:val="00630176"/>
    <w:rsid w:val="006436C9"/>
    <w:rsid w:val="00643C6C"/>
    <w:rsid w:val="00646545"/>
    <w:rsid w:val="00680292"/>
    <w:rsid w:val="006814C2"/>
    <w:rsid w:val="00682DCE"/>
    <w:rsid w:val="006A3698"/>
    <w:rsid w:val="006C197D"/>
    <w:rsid w:val="006D6938"/>
    <w:rsid w:val="006E6E57"/>
    <w:rsid w:val="006F75E8"/>
    <w:rsid w:val="00705503"/>
    <w:rsid w:val="00710FDA"/>
    <w:rsid w:val="007123DA"/>
    <w:rsid w:val="007153AE"/>
    <w:rsid w:val="00721981"/>
    <w:rsid w:val="007418CF"/>
    <w:rsid w:val="00742692"/>
    <w:rsid w:val="00754F3D"/>
    <w:rsid w:val="00756D45"/>
    <w:rsid w:val="00776A5F"/>
    <w:rsid w:val="007830AA"/>
    <w:rsid w:val="00796B76"/>
    <w:rsid w:val="007A15FD"/>
    <w:rsid w:val="007D3EDA"/>
    <w:rsid w:val="007D5B14"/>
    <w:rsid w:val="007E2D5E"/>
    <w:rsid w:val="007F09A5"/>
    <w:rsid w:val="007F1F74"/>
    <w:rsid w:val="007F201B"/>
    <w:rsid w:val="008168F9"/>
    <w:rsid w:val="00821EC2"/>
    <w:rsid w:val="008233B6"/>
    <w:rsid w:val="00824F0E"/>
    <w:rsid w:val="00861C90"/>
    <w:rsid w:val="00866139"/>
    <w:rsid w:val="00873EE6"/>
    <w:rsid w:val="0088389B"/>
    <w:rsid w:val="0088424B"/>
    <w:rsid w:val="008A359B"/>
    <w:rsid w:val="008A46CD"/>
    <w:rsid w:val="008C072F"/>
    <w:rsid w:val="008D0673"/>
    <w:rsid w:val="008F5527"/>
    <w:rsid w:val="009111A2"/>
    <w:rsid w:val="00913E1A"/>
    <w:rsid w:val="00924EAD"/>
    <w:rsid w:val="009325E3"/>
    <w:rsid w:val="00941F9C"/>
    <w:rsid w:val="00943FA4"/>
    <w:rsid w:val="0095209D"/>
    <w:rsid w:val="00954360"/>
    <w:rsid w:val="00955034"/>
    <w:rsid w:val="00976728"/>
    <w:rsid w:val="00987B32"/>
    <w:rsid w:val="00987FBA"/>
    <w:rsid w:val="009A2161"/>
    <w:rsid w:val="009A25E4"/>
    <w:rsid w:val="009B4ECC"/>
    <w:rsid w:val="009C4A68"/>
    <w:rsid w:val="009C7044"/>
    <w:rsid w:val="009D20F5"/>
    <w:rsid w:val="009D291B"/>
    <w:rsid w:val="009D62F1"/>
    <w:rsid w:val="009D6F5D"/>
    <w:rsid w:val="009E0877"/>
    <w:rsid w:val="009E3670"/>
    <w:rsid w:val="009E3B19"/>
    <w:rsid w:val="00A159F9"/>
    <w:rsid w:val="00A23778"/>
    <w:rsid w:val="00A26D13"/>
    <w:rsid w:val="00A277CC"/>
    <w:rsid w:val="00A30302"/>
    <w:rsid w:val="00A349DB"/>
    <w:rsid w:val="00A35B1E"/>
    <w:rsid w:val="00A35C81"/>
    <w:rsid w:val="00A431DE"/>
    <w:rsid w:val="00A47F45"/>
    <w:rsid w:val="00A52DA4"/>
    <w:rsid w:val="00A53449"/>
    <w:rsid w:val="00A5379A"/>
    <w:rsid w:val="00A62838"/>
    <w:rsid w:val="00A668B5"/>
    <w:rsid w:val="00A74B2A"/>
    <w:rsid w:val="00A74C74"/>
    <w:rsid w:val="00A76542"/>
    <w:rsid w:val="00A81798"/>
    <w:rsid w:val="00A81B35"/>
    <w:rsid w:val="00A83D8D"/>
    <w:rsid w:val="00AA247A"/>
    <w:rsid w:val="00AA4872"/>
    <w:rsid w:val="00AA537F"/>
    <w:rsid w:val="00AC0577"/>
    <w:rsid w:val="00AC46A8"/>
    <w:rsid w:val="00AD6FAF"/>
    <w:rsid w:val="00AE39A9"/>
    <w:rsid w:val="00AE70B9"/>
    <w:rsid w:val="00AF3906"/>
    <w:rsid w:val="00B0393C"/>
    <w:rsid w:val="00B03EB6"/>
    <w:rsid w:val="00B0799F"/>
    <w:rsid w:val="00B15C42"/>
    <w:rsid w:val="00B20224"/>
    <w:rsid w:val="00B404BE"/>
    <w:rsid w:val="00B4053C"/>
    <w:rsid w:val="00B45356"/>
    <w:rsid w:val="00B46A1A"/>
    <w:rsid w:val="00B63AAF"/>
    <w:rsid w:val="00B976C9"/>
    <w:rsid w:val="00BA0FF0"/>
    <w:rsid w:val="00BA3893"/>
    <w:rsid w:val="00BA639C"/>
    <w:rsid w:val="00BA76C6"/>
    <w:rsid w:val="00BB160D"/>
    <w:rsid w:val="00BE70CB"/>
    <w:rsid w:val="00BF1D03"/>
    <w:rsid w:val="00C010AA"/>
    <w:rsid w:val="00C01CED"/>
    <w:rsid w:val="00C0703B"/>
    <w:rsid w:val="00C1091E"/>
    <w:rsid w:val="00C21B6F"/>
    <w:rsid w:val="00C232F3"/>
    <w:rsid w:val="00C25A28"/>
    <w:rsid w:val="00C25CB5"/>
    <w:rsid w:val="00C32AD3"/>
    <w:rsid w:val="00C35BE0"/>
    <w:rsid w:val="00C408B8"/>
    <w:rsid w:val="00C74CFF"/>
    <w:rsid w:val="00C812AE"/>
    <w:rsid w:val="00C91877"/>
    <w:rsid w:val="00C96F29"/>
    <w:rsid w:val="00CA3E02"/>
    <w:rsid w:val="00CB06EC"/>
    <w:rsid w:val="00CB1EE2"/>
    <w:rsid w:val="00CB6FFA"/>
    <w:rsid w:val="00CC087A"/>
    <w:rsid w:val="00CC16CA"/>
    <w:rsid w:val="00CC4BF2"/>
    <w:rsid w:val="00CC5D3B"/>
    <w:rsid w:val="00CD39D9"/>
    <w:rsid w:val="00CD4F74"/>
    <w:rsid w:val="00CE2BF7"/>
    <w:rsid w:val="00D04216"/>
    <w:rsid w:val="00D045F8"/>
    <w:rsid w:val="00D359D9"/>
    <w:rsid w:val="00D506D8"/>
    <w:rsid w:val="00D53ECA"/>
    <w:rsid w:val="00D56CC7"/>
    <w:rsid w:val="00D64CD6"/>
    <w:rsid w:val="00D663C6"/>
    <w:rsid w:val="00D66802"/>
    <w:rsid w:val="00D70938"/>
    <w:rsid w:val="00D72792"/>
    <w:rsid w:val="00D806CE"/>
    <w:rsid w:val="00D80B52"/>
    <w:rsid w:val="00D80F41"/>
    <w:rsid w:val="00D81CDB"/>
    <w:rsid w:val="00D84F52"/>
    <w:rsid w:val="00D91826"/>
    <w:rsid w:val="00D93169"/>
    <w:rsid w:val="00D95FB1"/>
    <w:rsid w:val="00DA2AA1"/>
    <w:rsid w:val="00DC4492"/>
    <w:rsid w:val="00DE3233"/>
    <w:rsid w:val="00DF05F5"/>
    <w:rsid w:val="00E116BE"/>
    <w:rsid w:val="00E13217"/>
    <w:rsid w:val="00E165EF"/>
    <w:rsid w:val="00E23D1C"/>
    <w:rsid w:val="00E279CE"/>
    <w:rsid w:val="00E312F0"/>
    <w:rsid w:val="00E56922"/>
    <w:rsid w:val="00E63F79"/>
    <w:rsid w:val="00E65094"/>
    <w:rsid w:val="00E92603"/>
    <w:rsid w:val="00EA552C"/>
    <w:rsid w:val="00EA6E77"/>
    <w:rsid w:val="00EC2316"/>
    <w:rsid w:val="00EC5259"/>
    <w:rsid w:val="00EC7724"/>
    <w:rsid w:val="00ED0282"/>
    <w:rsid w:val="00ED25EF"/>
    <w:rsid w:val="00EE01B2"/>
    <w:rsid w:val="00EF6D66"/>
    <w:rsid w:val="00F12E15"/>
    <w:rsid w:val="00F1333B"/>
    <w:rsid w:val="00F159F9"/>
    <w:rsid w:val="00F178BE"/>
    <w:rsid w:val="00F53583"/>
    <w:rsid w:val="00F54BD4"/>
    <w:rsid w:val="00F5650B"/>
    <w:rsid w:val="00F64052"/>
    <w:rsid w:val="00F64B46"/>
    <w:rsid w:val="00F77DD7"/>
    <w:rsid w:val="00F8414E"/>
    <w:rsid w:val="00F87C76"/>
    <w:rsid w:val="00FA1E8E"/>
    <w:rsid w:val="00FC5E50"/>
    <w:rsid w:val="00FD6BBD"/>
    <w:rsid w:val="00FE34CF"/>
    <w:rsid w:val="00FE6857"/>
    <w:rsid w:val="00FE6BCD"/>
    <w:rsid w:val="00FF28B3"/>
    <w:rsid w:val="00FF6134"/>
    <w:rsid w:val="0A9E3AB9"/>
    <w:rsid w:val="0DB30945"/>
    <w:rsid w:val="1D486867"/>
    <w:rsid w:val="1EFB3A57"/>
    <w:rsid w:val="20C540A2"/>
    <w:rsid w:val="24C37BD9"/>
    <w:rsid w:val="24E1746D"/>
    <w:rsid w:val="24E56AA9"/>
    <w:rsid w:val="26C7243D"/>
    <w:rsid w:val="2E6F5F95"/>
    <w:rsid w:val="318105E6"/>
    <w:rsid w:val="3B4320D1"/>
    <w:rsid w:val="4EE10354"/>
    <w:rsid w:val="53E02240"/>
    <w:rsid w:val="54021BFF"/>
    <w:rsid w:val="55BC644E"/>
    <w:rsid w:val="6D535020"/>
    <w:rsid w:val="78E45BDC"/>
    <w:rsid w:val="7A9668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CC4479"/>
  <w15:docId w15:val="{AFC3D807-8D9C-496B-87C6-6E1AF304F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7724"/>
    <w:pPr>
      <w:widowControl w:val="0"/>
      <w:jc w:val="both"/>
    </w:pPr>
    <w:rPr>
      <w:kern w:val="2"/>
      <w:sz w:val="21"/>
      <w:szCs w:val="24"/>
    </w:rPr>
  </w:style>
  <w:style w:type="paragraph" w:styleId="1">
    <w:name w:val="heading 1"/>
    <w:basedOn w:val="a"/>
    <w:next w:val="a"/>
    <w:link w:val="10"/>
    <w:qFormat/>
    <w:rsid w:val="00EC772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EC7724"/>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qFormat/>
    <w:rsid w:val="00EC772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qFormat/>
    <w:rsid w:val="00EC772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0"/>
    <w:qFormat/>
    <w:rsid w:val="00EC7724"/>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0"/>
    <w:qFormat/>
    <w:rsid w:val="00EC7724"/>
    <w:pPr>
      <w:keepNext/>
      <w:keepLines/>
      <w:spacing w:before="240" w:after="64" w:line="320" w:lineRule="auto"/>
      <w:outlineLvl w:val="5"/>
    </w:pPr>
    <w:rPr>
      <w:rFonts w:ascii="Arial" w:eastAsia="黑体" w:hAnsi="Arial" w:cs="Times New Roman"/>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EC7724"/>
    <w:pPr>
      <w:ind w:firstLineChars="200" w:firstLine="420"/>
    </w:pPr>
    <w:rPr>
      <w:rFonts w:ascii="Times New Roman" w:eastAsia="宋体" w:hAnsi="Times New Roman" w:cs="Times New Roman"/>
    </w:rPr>
  </w:style>
  <w:style w:type="paragraph" w:styleId="a4">
    <w:name w:val="caption"/>
    <w:basedOn w:val="a"/>
    <w:next w:val="a"/>
    <w:qFormat/>
    <w:rsid w:val="00EC7724"/>
    <w:rPr>
      <w:rFonts w:ascii="Arial" w:eastAsia="黑体" w:hAnsi="Arial" w:cs="Arial"/>
      <w:sz w:val="20"/>
      <w:szCs w:val="20"/>
    </w:rPr>
  </w:style>
  <w:style w:type="paragraph" w:styleId="a5">
    <w:name w:val="Document Map"/>
    <w:basedOn w:val="a"/>
    <w:link w:val="a6"/>
    <w:qFormat/>
    <w:rsid w:val="00EC7724"/>
    <w:pPr>
      <w:shd w:val="clear" w:color="auto" w:fill="000080"/>
    </w:pPr>
    <w:rPr>
      <w:rFonts w:ascii="Times New Roman" w:eastAsia="宋体" w:hAnsi="Times New Roman" w:cs="Times New Roman"/>
    </w:rPr>
  </w:style>
  <w:style w:type="paragraph" w:styleId="a7">
    <w:name w:val="annotation text"/>
    <w:basedOn w:val="a"/>
    <w:link w:val="a8"/>
    <w:rsid w:val="00EC7724"/>
    <w:pPr>
      <w:jc w:val="left"/>
    </w:pPr>
    <w:rPr>
      <w:rFonts w:ascii="Times New Roman" w:eastAsia="宋体" w:hAnsi="Times New Roman" w:cs="Times New Roman"/>
    </w:rPr>
  </w:style>
  <w:style w:type="paragraph" w:styleId="a9">
    <w:name w:val="Closing"/>
    <w:basedOn w:val="a"/>
    <w:link w:val="aa"/>
    <w:rsid w:val="00EC7724"/>
    <w:pPr>
      <w:ind w:leftChars="2100" w:left="100"/>
    </w:pPr>
    <w:rPr>
      <w:rFonts w:ascii="宋体" w:eastAsia="宋体" w:hAnsi="Times New Roman" w:cs="Times New Roman"/>
      <w:sz w:val="24"/>
    </w:rPr>
  </w:style>
  <w:style w:type="paragraph" w:styleId="ab">
    <w:name w:val="Body Text"/>
    <w:basedOn w:val="a"/>
    <w:link w:val="ac"/>
    <w:unhideWhenUsed/>
    <w:qFormat/>
    <w:rsid w:val="00EC7724"/>
    <w:rPr>
      <w:sz w:val="24"/>
    </w:rPr>
  </w:style>
  <w:style w:type="paragraph" w:styleId="ad">
    <w:name w:val="Body Text Indent"/>
    <w:basedOn w:val="a"/>
    <w:link w:val="ae"/>
    <w:qFormat/>
    <w:rsid w:val="00EC7724"/>
    <w:pPr>
      <w:spacing w:after="120"/>
      <w:ind w:leftChars="200" w:left="420"/>
    </w:pPr>
    <w:rPr>
      <w:rFonts w:ascii="Times New Roman" w:eastAsia="宋体" w:hAnsi="Times New Roman" w:cs="Times New Roman"/>
    </w:rPr>
  </w:style>
  <w:style w:type="paragraph" w:styleId="21">
    <w:name w:val="List 2"/>
    <w:basedOn w:val="a"/>
    <w:rsid w:val="00EC7724"/>
    <w:pPr>
      <w:ind w:leftChars="200" w:left="100" w:hangingChars="200" w:hanging="200"/>
    </w:pPr>
    <w:rPr>
      <w:rFonts w:ascii="Times New Roman" w:eastAsia="宋体" w:hAnsi="Times New Roman" w:cs="Times New Roman"/>
    </w:rPr>
  </w:style>
  <w:style w:type="paragraph" w:styleId="af">
    <w:name w:val="Plain Text"/>
    <w:basedOn w:val="a"/>
    <w:link w:val="af0"/>
    <w:unhideWhenUsed/>
    <w:qFormat/>
    <w:rsid w:val="00EC7724"/>
    <w:pPr>
      <w:widowControl/>
      <w:adjustRightInd w:val="0"/>
      <w:snapToGrid w:val="0"/>
      <w:ind w:firstLineChars="200" w:firstLine="200"/>
      <w:jc w:val="left"/>
    </w:pPr>
    <w:rPr>
      <w:rFonts w:ascii="宋体" w:hAnsi="Courier New" w:hint="eastAsia"/>
      <w:kern w:val="0"/>
      <w:sz w:val="22"/>
    </w:rPr>
  </w:style>
  <w:style w:type="paragraph" w:styleId="af1">
    <w:name w:val="Date"/>
    <w:basedOn w:val="a"/>
    <w:next w:val="a"/>
    <w:link w:val="af2"/>
    <w:rsid w:val="00EC7724"/>
    <w:pPr>
      <w:ind w:leftChars="2500" w:left="100"/>
    </w:pPr>
    <w:rPr>
      <w:rFonts w:ascii="Times New Roman" w:eastAsia="宋体" w:hAnsi="Times New Roman" w:cs="Times New Roman"/>
    </w:rPr>
  </w:style>
  <w:style w:type="paragraph" w:styleId="af3">
    <w:name w:val="Balloon Text"/>
    <w:basedOn w:val="a"/>
    <w:link w:val="af4"/>
    <w:rsid w:val="00EC7724"/>
    <w:rPr>
      <w:sz w:val="18"/>
      <w:szCs w:val="18"/>
    </w:rPr>
  </w:style>
  <w:style w:type="paragraph" w:styleId="af5">
    <w:name w:val="footer"/>
    <w:basedOn w:val="a"/>
    <w:link w:val="af6"/>
    <w:unhideWhenUsed/>
    <w:qFormat/>
    <w:rsid w:val="00EC7724"/>
    <w:pPr>
      <w:tabs>
        <w:tab w:val="center" w:pos="4153"/>
        <w:tab w:val="right" w:pos="8306"/>
      </w:tabs>
      <w:snapToGrid w:val="0"/>
      <w:jc w:val="left"/>
    </w:pPr>
    <w:rPr>
      <w:sz w:val="18"/>
    </w:rPr>
  </w:style>
  <w:style w:type="paragraph" w:styleId="af7">
    <w:name w:val="header"/>
    <w:basedOn w:val="a"/>
    <w:link w:val="af8"/>
    <w:qFormat/>
    <w:rsid w:val="00EC7724"/>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rsid w:val="00EC7724"/>
    <w:rPr>
      <w:rFonts w:ascii="Times New Roman" w:eastAsia="宋体" w:hAnsi="Times New Roman" w:cs="Times New Roman"/>
    </w:rPr>
  </w:style>
  <w:style w:type="paragraph" w:styleId="af9">
    <w:name w:val="Subtitle"/>
    <w:basedOn w:val="a"/>
    <w:next w:val="a"/>
    <w:link w:val="afa"/>
    <w:qFormat/>
    <w:rsid w:val="00EC7724"/>
    <w:pPr>
      <w:spacing w:before="240" w:after="60" w:line="312" w:lineRule="auto"/>
      <w:jc w:val="center"/>
      <w:outlineLvl w:val="1"/>
    </w:pPr>
    <w:rPr>
      <w:rFonts w:ascii="Cambria" w:eastAsia="宋体" w:hAnsi="Cambria" w:cs="Times New Roman"/>
      <w:b/>
      <w:bCs/>
      <w:kern w:val="28"/>
      <w:sz w:val="32"/>
      <w:szCs w:val="32"/>
    </w:rPr>
  </w:style>
  <w:style w:type="paragraph" w:styleId="afb">
    <w:name w:val="List"/>
    <w:basedOn w:val="a"/>
    <w:qFormat/>
    <w:rsid w:val="00EC7724"/>
    <w:pPr>
      <w:ind w:left="200" w:hangingChars="200" w:hanging="200"/>
    </w:pPr>
    <w:rPr>
      <w:rFonts w:ascii="Times New Roman" w:eastAsia="宋体" w:hAnsi="Times New Roman" w:cs="Times New Roman"/>
    </w:rPr>
  </w:style>
  <w:style w:type="paragraph" w:styleId="TOC2">
    <w:name w:val="toc 2"/>
    <w:basedOn w:val="a"/>
    <w:next w:val="a"/>
    <w:rsid w:val="00EC7724"/>
    <w:pPr>
      <w:ind w:leftChars="200" w:left="420"/>
    </w:pPr>
    <w:rPr>
      <w:rFonts w:ascii="Times New Roman" w:eastAsia="宋体" w:hAnsi="Times New Roman" w:cs="Times New Roman"/>
    </w:rPr>
  </w:style>
  <w:style w:type="paragraph" w:styleId="HTML">
    <w:name w:val="HTML Preformatted"/>
    <w:basedOn w:val="a"/>
    <w:link w:val="HTML0"/>
    <w:rsid w:val="00EC77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rPr>
  </w:style>
  <w:style w:type="paragraph" w:styleId="afc">
    <w:name w:val="Normal (Web)"/>
    <w:basedOn w:val="a"/>
    <w:uiPriority w:val="99"/>
    <w:rsid w:val="00EC7724"/>
    <w:pPr>
      <w:widowControl/>
      <w:spacing w:before="100" w:beforeAutospacing="1" w:after="100" w:afterAutospacing="1"/>
      <w:jc w:val="left"/>
    </w:pPr>
    <w:rPr>
      <w:rFonts w:ascii="宋体" w:eastAsia="宋体" w:hAnsi="宋体" w:cs="宋体"/>
      <w:kern w:val="0"/>
      <w:sz w:val="24"/>
    </w:rPr>
  </w:style>
  <w:style w:type="paragraph" w:styleId="afd">
    <w:name w:val="annotation subject"/>
    <w:basedOn w:val="a7"/>
    <w:next w:val="a7"/>
    <w:link w:val="afe"/>
    <w:unhideWhenUsed/>
    <w:qFormat/>
    <w:rsid w:val="00EC7724"/>
    <w:rPr>
      <w:b/>
      <w:bCs/>
    </w:rPr>
  </w:style>
  <w:style w:type="paragraph" w:styleId="aff">
    <w:name w:val="Body Text First Indent"/>
    <w:basedOn w:val="ab"/>
    <w:link w:val="aff0"/>
    <w:qFormat/>
    <w:rsid w:val="00EC7724"/>
    <w:pPr>
      <w:spacing w:after="120"/>
      <w:ind w:firstLineChars="100" w:firstLine="420"/>
    </w:pPr>
    <w:rPr>
      <w:rFonts w:ascii="Times New Roman" w:eastAsia="宋体" w:hAnsi="Times New Roman" w:cs="Times New Roman"/>
      <w:sz w:val="21"/>
    </w:rPr>
  </w:style>
  <w:style w:type="paragraph" w:styleId="22">
    <w:name w:val="Body Text First Indent 2"/>
    <w:basedOn w:val="ad"/>
    <w:link w:val="23"/>
    <w:qFormat/>
    <w:rsid w:val="00EC7724"/>
    <w:pPr>
      <w:ind w:firstLineChars="200" w:firstLine="420"/>
    </w:pPr>
  </w:style>
  <w:style w:type="table" w:styleId="aff1">
    <w:name w:val="Table Grid"/>
    <w:basedOn w:val="a1"/>
    <w:qFormat/>
    <w:rsid w:val="00EC77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age number"/>
    <w:basedOn w:val="a0"/>
    <w:qFormat/>
    <w:rsid w:val="00EC7724"/>
  </w:style>
  <w:style w:type="character" w:styleId="aff3">
    <w:name w:val="Emphasis"/>
    <w:qFormat/>
    <w:rsid w:val="00EC7724"/>
    <w:rPr>
      <w:i/>
      <w:iCs/>
    </w:rPr>
  </w:style>
  <w:style w:type="character" w:styleId="aff4">
    <w:name w:val="Hyperlink"/>
    <w:basedOn w:val="a0"/>
    <w:unhideWhenUsed/>
    <w:qFormat/>
    <w:rsid w:val="00EC7724"/>
    <w:rPr>
      <w:color w:val="0000FF"/>
      <w:u w:val="single"/>
    </w:rPr>
  </w:style>
  <w:style w:type="character" w:styleId="aff5">
    <w:name w:val="annotation reference"/>
    <w:unhideWhenUsed/>
    <w:qFormat/>
    <w:rsid w:val="00EC7724"/>
    <w:rPr>
      <w:sz w:val="21"/>
      <w:szCs w:val="21"/>
    </w:rPr>
  </w:style>
  <w:style w:type="paragraph" w:customStyle="1" w:styleId="11">
    <w:name w:val="列出段落1"/>
    <w:basedOn w:val="a"/>
    <w:uiPriority w:val="34"/>
    <w:unhideWhenUsed/>
    <w:qFormat/>
    <w:rsid w:val="00EC7724"/>
    <w:pPr>
      <w:ind w:firstLineChars="200" w:firstLine="420"/>
    </w:pPr>
  </w:style>
  <w:style w:type="paragraph" w:customStyle="1" w:styleId="Style3">
    <w:name w:val="_Style 3"/>
    <w:basedOn w:val="a"/>
    <w:unhideWhenUsed/>
    <w:qFormat/>
    <w:rsid w:val="00EC7724"/>
    <w:pPr>
      <w:ind w:firstLineChars="200" w:firstLine="420"/>
    </w:pPr>
    <w:rPr>
      <w:rFonts w:ascii="Times New Roman" w:hAnsi="Times New Roman"/>
    </w:rPr>
  </w:style>
  <w:style w:type="paragraph" w:customStyle="1" w:styleId="12">
    <w:name w:val="无间隔1"/>
    <w:uiPriority w:val="99"/>
    <w:unhideWhenUsed/>
    <w:qFormat/>
    <w:rsid w:val="00EC7724"/>
    <w:pPr>
      <w:adjustRightInd w:val="0"/>
      <w:snapToGrid w:val="0"/>
    </w:pPr>
    <w:rPr>
      <w:rFonts w:ascii="Tahoma" w:eastAsia="微软雅黑" w:hAnsi="Tahoma" w:cs="Times New Roman"/>
      <w:sz w:val="22"/>
    </w:rPr>
  </w:style>
  <w:style w:type="paragraph" w:styleId="aff6">
    <w:name w:val="List Paragraph"/>
    <w:basedOn w:val="a"/>
    <w:uiPriority w:val="34"/>
    <w:unhideWhenUsed/>
    <w:qFormat/>
    <w:rsid w:val="00EC7724"/>
    <w:pPr>
      <w:ind w:firstLineChars="200" w:firstLine="420"/>
    </w:pPr>
  </w:style>
  <w:style w:type="character" w:customStyle="1" w:styleId="af4">
    <w:name w:val="批注框文本 字符"/>
    <w:basedOn w:val="a0"/>
    <w:link w:val="af3"/>
    <w:qFormat/>
    <w:rsid w:val="00EC7724"/>
    <w:rPr>
      <w:rFonts w:asciiTheme="minorHAnsi" w:eastAsiaTheme="minorEastAsia" w:hAnsiTheme="minorHAnsi" w:cstheme="minorBidi"/>
      <w:kern w:val="2"/>
      <w:sz w:val="18"/>
      <w:szCs w:val="18"/>
    </w:rPr>
  </w:style>
  <w:style w:type="character" w:customStyle="1" w:styleId="af8">
    <w:name w:val="页眉 字符"/>
    <w:basedOn w:val="a0"/>
    <w:link w:val="af7"/>
    <w:qFormat/>
    <w:rsid w:val="00EC7724"/>
    <w:rPr>
      <w:rFonts w:asciiTheme="minorHAnsi" w:eastAsiaTheme="minorEastAsia" w:hAnsiTheme="minorHAnsi" w:cstheme="minorBidi"/>
      <w:kern w:val="2"/>
      <w:sz w:val="18"/>
      <w:szCs w:val="18"/>
    </w:rPr>
  </w:style>
  <w:style w:type="character" w:customStyle="1" w:styleId="30">
    <w:name w:val="标题 3 字符"/>
    <w:basedOn w:val="a0"/>
    <w:link w:val="3"/>
    <w:qFormat/>
    <w:rsid w:val="00EC7724"/>
    <w:rPr>
      <w:rFonts w:ascii="Times New Roman" w:eastAsia="宋体" w:hAnsi="Times New Roman" w:cs="Times New Roman"/>
      <w:b/>
      <w:bCs/>
      <w:kern w:val="2"/>
      <w:sz w:val="32"/>
      <w:szCs w:val="32"/>
    </w:rPr>
  </w:style>
  <w:style w:type="paragraph" w:customStyle="1" w:styleId="100">
    <w:name w:val="1_0"/>
    <w:basedOn w:val="a"/>
    <w:next w:val="13"/>
    <w:qFormat/>
    <w:rsid w:val="00EC7724"/>
    <w:rPr>
      <w:rFonts w:ascii="宋体" w:eastAsia="宋体" w:hAnsi="Courier New" w:cs="Times New Roman"/>
      <w:szCs w:val="22"/>
    </w:rPr>
  </w:style>
  <w:style w:type="paragraph" w:customStyle="1" w:styleId="13">
    <w:name w:val="纯文本1"/>
    <w:basedOn w:val="a"/>
    <w:qFormat/>
    <w:rsid w:val="00EC7724"/>
    <w:pPr>
      <w:widowControl/>
      <w:jc w:val="left"/>
    </w:pPr>
    <w:rPr>
      <w:rFonts w:ascii="宋体" w:eastAsia="微软雅黑" w:hAnsi="Courier New" w:cs="Times New Roman"/>
      <w:kern w:val="0"/>
      <w:sz w:val="20"/>
      <w:szCs w:val="21"/>
    </w:rPr>
  </w:style>
  <w:style w:type="paragraph" w:customStyle="1" w:styleId="51">
    <w:name w:val="正文_5"/>
    <w:qFormat/>
    <w:rsid w:val="00EC7724"/>
    <w:pPr>
      <w:widowControl w:val="0"/>
      <w:jc w:val="both"/>
    </w:pPr>
    <w:rPr>
      <w:rFonts w:ascii="Times New Roman" w:eastAsia="宋体" w:hAnsi="Times New Roman" w:cs="Times New Roman"/>
      <w:kern w:val="2"/>
      <w:sz w:val="21"/>
      <w:szCs w:val="24"/>
    </w:rPr>
  </w:style>
  <w:style w:type="paragraph" w:customStyle="1" w:styleId="14">
    <w:name w:val="修订1"/>
    <w:hidden/>
    <w:uiPriority w:val="99"/>
    <w:unhideWhenUsed/>
    <w:rsid w:val="00EC7724"/>
    <w:rPr>
      <w:kern w:val="2"/>
      <w:sz w:val="21"/>
      <w:szCs w:val="24"/>
    </w:rPr>
  </w:style>
  <w:style w:type="character" w:customStyle="1" w:styleId="10">
    <w:name w:val="标题 1 字符"/>
    <w:basedOn w:val="a0"/>
    <w:link w:val="1"/>
    <w:qFormat/>
    <w:rsid w:val="00EC7724"/>
    <w:rPr>
      <w:rFonts w:ascii="Times New Roman" w:eastAsia="宋体" w:hAnsi="Times New Roman" w:cs="Times New Roman"/>
      <w:b/>
      <w:bCs/>
      <w:kern w:val="44"/>
      <w:sz w:val="44"/>
      <w:szCs w:val="44"/>
    </w:rPr>
  </w:style>
  <w:style w:type="character" w:customStyle="1" w:styleId="20">
    <w:name w:val="标题 2 字符"/>
    <w:basedOn w:val="a0"/>
    <w:link w:val="2"/>
    <w:qFormat/>
    <w:rsid w:val="00EC7724"/>
    <w:rPr>
      <w:rFonts w:ascii="Arial" w:eastAsia="黑体" w:hAnsi="Arial" w:cs="Times New Roman"/>
      <w:b/>
      <w:bCs/>
      <w:kern w:val="2"/>
      <w:sz w:val="32"/>
      <w:szCs w:val="32"/>
    </w:rPr>
  </w:style>
  <w:style w:type="character" w:customStyle="1" w:styleId="40">
    <w:name w:val="标题 4 字符"/>
    <w:basedOn w:val="a0"/>
    <w:link w:val="4"/>
    <w:qFormat/>
    <w:rsid w:val="00EC7724"/>
    <w:rPr>
      <w:rFonts w:ascii="Arial" w:eastAsia="黑体" w:hAnsi="Arial" w:cs="Times New Roman"/>
      <w:b/>
      <w:bCs/>
      <w:kern w:val="2"/>
      <w:sz w:val="28"/>
      <w:szCs w:val="28"/>
    </w:rPr>
  </w:style>
  <w:style w:type="character" w:customStyle="1" w:styleId="50">
    <w:name w:val="标题 5 字符"/>
    <w:basedOn w:val="a0"/>
    <w:link w:val="5"/>
    <w:qFormat/>
    <w:rsid w:val="00EC7724"/>
    <w:rPr>
      <w:rFonts w:ascii="Times New Roman" w:eastAsia="宋体" w:hAnsi="Times New Roman" w:cs="Times New Roman"/>
      <w:b/>
      <w:bCs/>
      <w:kern w:val="2"/>
      <w:sz w:val="28"/>
      <w:szCs w:val="28"/>
    </w:rPr>
  </w:style>
  <w:style w:type="character" w:customStyle="1" w:styleId="60">
    <w:name w:val="标题 6 字符"/>
    <w:basedOn w:val="a0"/>
    <w:link w:val="6"/>
    <w:qFormat/>
    <w:rsid w:val="00EC7724"/>
    <w:rPr>
      <w:rFonts w:ascii="Arial" w:eastAsia="黑体" w:hAnsi="Arial" w:cs="Times New Roman"/>
      <w:b/>
      <w:bCs/>
      <w:kern w:val="2"/>
      <w:sz w:val="24"/>
      <w:szCs w:val="24"/>
    </w:rPr>
  </w:style>
  <w:style w:type="character" w:customStyle="1" w:styleId="a8">
    <w:name w:val="批注文字 字符"/>
    <w:basedOn w:val="a0"/>
    <w:link w:val="a7"/>
    <w:qFormat/>
    <w:rsid w:val="00EC7724"/>
    <w:rPr>
      <w:rFonts w:ascii="Times New Roman" w:eastAsia="宋体" w:hAnsi="Times New Roman" w:cs="Times New Roman"/>
      <w:kern w:val="2"/>
      <w:sz w:val="21"/>
      <w:szCs w:val="24"/>
    </w:rPr>
  </w:style>
  <w:style w:type="character" w:customStyle="1" w:styleId="afe">
    <w:name w:val="批注主题 字符"/>
    <w:basedOn w:val="a8"/>
    <w:link w:val="afd"/>
    <w:qFormat/>
    <w:rsid w:val="00EC7724"/>
    <w:rPr>
      <w:rFonts w:ascii="Times New Roman" w:eastAsia="宋体" w:hAnsi="Times New Roman" w:cs="Times New Roman"/>
      <w:b/>
      <w:bCs/>
      <w:kern w:val="2"/>
      <w:sz w:val="21"/>
      <w:szCs w:val="24"/>
    </w:rPr>
  </w:style>
  <w:style w:type="character" w:customStyle="1" w:styleId="Char">
    <w:name w:val="正文文本 Char"/>
    <w:qFormat/>
    <w:rsid w:val="00EC7724"/>
    <w:rPr>
      <w:rFonts w:eastAsia="宋体"/>
      <w:kern w:val="2"/>
      <w:sz w:val="21"/>
      <w:szCs w:val="24"/>
      <w:lang w:val="en-US" w:eastAsia="zh-CN" w:bidi="ar-SA"/>
    </w:rPr>
  </w:style>
  <w:style w:type="character" w:customStyle="1" w:styleId="ac">
    <w:name w:val="正文文本 字符"/>
    <w:basedOn w:val="a0"/>
    <w:link w:val="ab"/>
    <w:rsid w:val="00EC7724"/>
    <w:rPr>
      <w:kern w:val="2"/>
      <w:sz w:val="24"/>
      <w:szCs w:val="24"/>
    </w:rPr>
  </w:style>
  <w:style w:type="character" w:customStyle="1" w:styleId="aff0">
    <w:name w:val="正文文本首行缩进 字符"/>
    <w:basedOn w:val="ac"/>
    <w:link w:val="aff"/>
    <w:qFormat/>
    <w:rsid w:val="00EC7724"/>
    <w:rPr>
      <w:rFonts w:ascii="Times New Roman" w:eastAsia="宋体" w:hAnsi="Times New Roman" w:cs="Times New Roman"/>
      <w:kern w:val="2"/>
      <w:sz w:val="21"/>
      <w:szCs w:val="24"/>
    </w:rPr>
  </w:style>
  <w:style w:type="character" w:customStyle="1" w:styleId="a6">
    <w:name w:val="文档结构图 字符"/>
    <w:basedOn w:val="a0"/>
    <w:link w:val="a5"/>
    <w:qFormat/>
    <w:rsid w:val="00EC7724"/>
    <w:rPr>
      <w:rFonts w:ascii="Times New Roman" w:eastAsia="宋体" w:hAnsi="Times New Roman" w:cs="Times New Roman"/>
      <w:kern w:val="2"/>
      <w:sz w:val="21"/>
      <w:szCs w:val="24"/>
      <w:shd w:val="clear" w:color="auto" w:fill="000080"/>
    </w:rPr>
  </w:style>
  <w:style w:type="character" w:customStyle="1" w:styleId="aa">
    <w:name w:val="结束语 字符"/>
    <w:basedOn w:val="a0"/>
    <w:link w:val="a9"/>
    <w:rsid w:val="00EC7724"/>
    <w:rPr>
      <w:rFonts w:ascii="宋体" w:eastAsia="宋体" w:hAnsi="Times New Roman" w:cs="Times New Roman"/>
      <w:kern w:val="2"/>
      <w:sz w:val="24"/>
      <w:szCs w:val="24"/>
    </w:rPr>
  </w:style>
  <w:style w:type="character" w:customStyle="1" w:styleId="ae">
    <w:name w:val="正文文本缩进 字符"/>
    <w:basedOn w:val="a0"/>
    <w:link w:val="ad"/>
    <w:qFormat/>
    <w:rsid w:val="00EC7724"/>
    <w:rPr>
      <w:rFonts w:ascii="Times New Roman" w:eastAsia="宋体" w:hAnsi="Times New Roman" w:cs="Times New Roman"/>
      <w:kern w:val="2"/>
      <w:sz w:val="21"/>
      <w:szCs w:val="24"/>
    </w:rPr>
  </w:style>
  <w:style w:type="character" w:customStyle="1" w:styleId="af0">
    <w:name w:val="纯文本 字符"/>
    <w:link w:val="af"/>
    <w:qFormat/>
    <w:locked/>
    <w:rsid w:val="00EC7724"/>
    <w:rPr>
      <w:rFonts w:ascii="宋体" w:hAnsi="Courier New"/>
      <w:sz w:val="22"/>
      <w:szCs w:val="24"/>
    </w:rPr>
  </w:style>
  <w:style w:type="character" w:customStyle="1" w:styleId="af2">
    <w:name w:val="日期 字符"/>
    <w:basedOn w:val="a0"/>
    <w:link w:val="af1"/>
    <w:qFormat/>
    <w:rsid w:val="00EC7724"/>
    <w:rPr>
      <w:rFonts w:ascii="Times New Roman" w:eastAsia="宋体" w:hAnsi="Times New Roman" w:cs="Times New Roman"/>
      <w:kern w:val="2"/>
      <w:sz w:val="21"/>
      <w:szCs w:val="24"/>
    </w:rPr>
  </w:style>
  <w:style w:type="character" w:customStyle="1" w:styleId="af6">
    <w:name w:val="页脚 字符"/>
    <w:link w:val="af5"/>
    <w:qFormat/>
    <w:rsid w:val="00EC7724"/>
    <w:rPr>
      <w:kern w:val="2"/>
      <w:sz w:val="18"/>
      <w:szCs w:val="24"/>
    </w:rPr>
  </w:style>
  <w:style w:type="character" w:customStyle="1" w:styleId="23">
    <w:name w:val="正文文本首行缩进 2 字符"/>
    <w:basedOn w:val="ae"/>
    <w:link w:val="22"/>
    <w:qFormat/>
    <w:rsid w:val="00EC7724"/>
    <w:rPr>
      <w:rFonts w:ascii="Times New Roman" w:eastAsia="宋体" w:hAnsi="Times New Roman" w:cs="Times New Roman"/>
      <w:kern w:val="2"/>
      <w:sz w:val="21"/>
      <w:szCs w:val="24"/>
    </w:rPr>
  </w:style>
  <w:style w:type="character" w:customStyle="1" w:styleId="HTML0">
    <w:name w:val="HTML 预设格式 字符"/>
    <w:basedOn w:val="a0"/>
    <w:link w:val="HTML"/>
    <w:qFormat/>
    <w:rsid w:val="00EC7724"/>
    <w:rPr>
      <w:rFonts w:ascii="宋体" w:eastAsia="宋体" w:hAnsi="宋体" w:cs="Times New Roman"/>
      <w:sz w:val="24"/>
      <w:szCs w:val="24"/>
    </w:rPr>
  </w:style>
  <w:style w:type="character" w:customStyle="1" w:styleId="apple-converted-space">
    <w:name w:val="apple-converted-space"/>
    <w:qFormat/>
    <w:rsid w:val="00EC7724"/>
  </w:style>
  <w:style w:type="paragraph" w:customStyle="1" w:styleId="Style1">
    <w:name w:val="_Style 1"/>
    <w:basedOn w:val="a"/>
    <w:qFormat/>
    <w:rsid w:val="00EC7724"/>
    <w:pPr>
      <w:widowControl/>
      <w:ind w:firstLineChars="200" w:firstLine="420"/>
      <w:jc w:val="left"/>
    </w:pPr>
    <w:rPr>
      <w:rFonts w:ascii="Times New Roman" w:eastAsia="宋体" w:hAnsi="Times New Roman" w:cs="Times New Roman"/>
      <w:kern w:val="0"/>
      <w:sz w:val="20"/>
      <w:szCs w:val="20"/>
    </w:rPr>
  </w:style>
  <w:style w:type="paragraph" w:customStyle="1" w:styleId="CM13">
    <w:name w:val="CM13"/>
    <w:basedOn w:val="a"/>
    <w:next w:val="a"/>
    <w:qFormat/>
    <w:rsid w:val="00EC7724"/>
    <w:pPr>
      <w:autoSpaceDE w:val="0"/>
      <w:autoSpaceDN w:val="0"/>
      <w:adjustRightInd w:val="0"/>
      <w:jc w:val="left"/>
    </w:pPr>
    <w:rPr>
      <w:rFonts w:ascii="宋体" w:eastAsia="宋体" w:hAnsi="Times New Roman" w:cs="Times New Roman"/>
      <w:kern w:val="0"/>
      <w:sz w:val="24"/>
    </w:rPr>
  </w:style>
  <w:style w:type="paragraph" w:customStyle="1" w:styleId="Default">
    <w:name w:val="Default"/>
    <w:qFormat/>
    <w:rsid w:val="00EC7724"/>
    <w:pPr>
      <w:widowControl w:val="0"/>
      <w:autoSpaceDE w:val="0"/>
      <w:autoSpaceDN w:val="0"/>
      <w:adjustRightInd w:val="0"/>
    </w:pPr>
    <w:rPr>
      <w:rFonts w:ascii="宋体" w:eastAsia="宋体" w:hAnsi="Times New Roman" w:cs="宋体"/>
      <w:color w:val="000000"/>
      <w:sz w:val="24"/>
      <w:szCs w:val="24"/>
    </w:rPr>
  </w:style>
  <w:style w:type="paragraph" w:customStyle="1" w:styleId="CM12">
    <w:name w:val="CM12"/>
    <w:basedOn w:val="a"/>
    <w:next w:val="a"/>
    <w:qFormat/>
    <w:rsid w:val="00EC7724"/>
    <w:pPr>
      <w:autoSpaceDE w:val="0"/>
      <w:autoSpaceDN w:val="0"/>
      <w:adjustRightInd w:val="0"/>
      <w:jc w:val="left"/>
    </w:pPr>
    <w:rPr>
      <w:rFonts w:ascii="宋体" w:eastAsia="宋体" w:hAnsi="Times New Roman" w:cs="Times New Roman"/>
      <w:kern w:val="0"/>
      <w:sz w:val="24"/>
    </w:rPr>
  </w:style>
  <w:style w:type="paragraph" w:customStyle="1" w:styleId="CM15">
    <w:name w:val="CM15"/>
    <w:basedOn w:val="a"/>
    <w:next w:val="a"/>
    <w:qFormat/>
    <w:rsid w:val="00EC7724"/>
    <w:pPr>
      <w:autoSpaceDE w:val="0"/>
      <w:autoSpaceDN w:val="0"/>
      <w:adjustRightInd w:val="0"/>
      <w:jc w:val="left"/>
    </w:pPr>
    <w:rPr>
      <w:rFonts w:ascii="宋体" w:eastAsia="宋体" w:hAnsi="Times New Roman" w:cs="Times New Roman"/>
      <w:kern w:val="0"/>
      <w:sz w:val="24"/>
    </w:rPr>
  </w:style>
  <w:style w:type="paragraph" w:customStyle="1" w:styleId="CM9">
    <w:name w:val="CM9"/>
    <w:basedOn w:val="a"/>
    <w:next w:val="a"/>
    <w:qFormat/>
    <w:rsid w:val="00EC7724"/>
    <w:pPr>
      <w:autoSpaceDE w:val="0"/>
      <w:autoSpaceDN w:val="0"/>
      <w:adjustRightInd w:val="0"/>
      <w:spacing w:line="683" w:lineRule="atLeast"/>
      <w:jc w:val="left"/>
    </w:pPr>
    <w:rPr>
      <w:rFonts w:ascii="宋体" w:eastAsia="宋体" w:hAnsi="Times New Roman" w:cs="Times New Roman"/>
      <w:kern w:val="0"/>
      <w:sz w:val="24"/>
    </w:rPr>
  </w:style>
  <w:style w:type="paragraph" w:customStyle="1" w:styleId="CM3">
    <w:name w:val="CM3"/>
    <w:basedOn w:val="a"/>
    <w:next w:val="a"/>
    <w:qFormat/>
    <w:rsid w:val="00EC7724"/>
    <w:pPr>
      <w:autoSpaceDE w:val="0"/>
      <w:autoSpaceDN w:val="0"/>
      <w:adjustRightInd w:val="0"/>
      <w:spacing w:line="626" w:lineRule="atLeast"/>
      <w:jc w:val="left"/>
    </w:pPr>
    <w:rPr>
      <w:rFonts w:ascii="宋体" w:eastAsia="宋体" w:hAnsi="Times New Roman" w:cs="Times New Roman"/>
      <w:kern w:val="0"/>
      <w:sz w:val="24"/>
    </w:rPr>
  </w:style>
  <w:style w:type="paragraph" w:customStyle="1" w:styleId="ListParagraph1">
    <w:name w:val="List Paragraph1"/>
    <w:basedOn w:val="a"/>
    <w:qFormat/>
    <w:rsid w:val="00EC7724"/>
    <w:pPr>
      <w:ind w:firstLineChars="200" w:firstLine="420"/>
    </w:pPr>
    <w:rPr>
      <w:rFonts w:ascii="Times New Roman" w:eastAsia="宋体" w:hAnsi="Times New Roman" w:cs="Times New Roman"/>
    </w:rPr>
  </w:style>
  <w:style w:type="paragraph" w:customStyle="1" w:styleId="CM17">
    <w:name w:val="CM17"/>
    <w:basedOn w:val="a"/>
    <w:next w:val="a"/>
    <w:qFormat/>
    <w:rsid w:val="00EC7724"/>
    <w:pPr>
      <w:autoSpaceDE w:val="0"/>
      <w:autoSpaceDN w:val="0"/>
      <w:adjustRightInd w:val="0"/>
      <w:jc w:val="left"/>
    </w:pPr>
    <w:rPr>
      <w:rFonts w:ascii="宋体" w:eastAsia="宋体" w:hAnsi="Times New Roman" w:cs="Times New Roman"/>
      <w:kern w:val="0"/>
      <w:sz w:val="24"/>
    </w:rPr>
  </w:style>
  <w:style w:type="paragraph" w:customStyle="1" w:styleId="Char1">
    <w:name w:val="Char1"/>
    <w:basedOn w:val="a"/>
    <w:qFormat/>
    <w:rsid w:val="00EC7724"/>
    <w:rPr>
      <w:rFonts w:ascii="Times New Roman" w:eastAsia="宋体" w:hAnsi="Times New Roman" w:cs="Times New Roman"/>
    </w:rPr>
  </w:style>
  <w:style w:type="paragraph" w:customStyle="1" w:styleId="Normal3">
    <w:name w:val="Normal_3"/>
    <w:qFormat/>
    <w:rsid w:val="00EC7724"/>
    <w:rPr>
      <w:rFonts w:ascii="Calibri" w:eastAsia="微软雅黑" w:hAnsi="Calibri" w:cs="Times New Roman"/>
      <w:sz w:val="21"/>
      <w:szCs w:val="22"/>
    </w:rPr>
  </w:style>
  <w:style w:type="paragraph" w:customStyle="1" w:styleId="24">
    <w:name w:val="列出段落2"/>
    <w:basedOn w:val="a"/>
    <w:rsid w:val="00EC7724"/>
    <w:pPr>
      <w:widowControl/>
      <w:spacing w:after="200" w:line="276" w:lineRule="auto"/>
      <w:ind w:left="720"/>
      <w:contextualSpacing/>
      <w:jc w:val="left"/>
    </w:pPr>
    <w:rPr>
      <w:rFonts w:ascii="Verdana" w:eastAsia="宋体" w:hAnsi="Verdana" w:cs="Times New Roman"/>
      <w:kern w:val="0"/>
      <w:sz w:val="22"/>
      <w:szCs w:val="22"/>
    </w:rPr>
  </w:style>
  <w:style w:type="paragraph" w:customStyle="1" w:styleId="15">
    <w:name w:val="批注框文本1"/>
    <w:basedOn w:val="a"/>
    <w:rsid w:val="00EC7724"/>
    <w:pPr>
      <w:widowControl/>
      <w:jc w:val="left"/>
    </w:pPr>
    <w:rPr>
      <w:rFonts w:ascii="Helvetica" w:eastAsia="宋体" w:hAnsi="Helvetica" w:cs="Times New Roman"/>
      <w:kern w:val="0"/>
      <w:sz w:val="18"/>
      <w:szCs w:val="18"/>
      <w:lang w:eastAsia="en-US"/>
    </w:rPr>
  </w:style>
  <w:style w:type="character" w:customStyle="1" w:styleId="afa">
    <w:name w:val="副标题 字符"/>
    <w:basedOn w:val="a0"/>
    <w:link w:val="af9"/>
    <w:rsid w:val="00EC7724"/>
    <w:rPr>
      <w:rFonts w:ascii="Cambria" w:eastAsia="宋体" w:hAnsi="Cambria" w:cs="Times New Roman"/>
      <w:b/>
      <w:bCs/>
      <w:kern w:val="28"/>
      <w:sz w:val="32"/>
      <w:szCs w:val="32"/>
    </w:rPr>
  </w:style>
  <w:style w:type="character" w:customStyle="1" w:styleId="aff7">
    <w:name w:val="标题 字符"/>
    <w:link w:val="aff8"/>
    <w:rsid w:val="00B63AAF"/>
    <w:rPr>
      <w:rFonts w:ascii="Arial" w:hAnsi="Arial"/>
      <w:b/>
      <w:kern w:val="2"/>
      <w:sz w:val="44"/>
      <w:szCs w:val="24"/>
    </w:rPr>
  </w:style>
  <w:style w:type="paragraph" w:styleId="aff8">
    <w:name w:val="Title"/>
    <w:basedOn w:val="a"/>
    <w:link w:val="aff7"/>
    <w:qFormat/>
    <w:rsid w:val="00B63AAF"/>
    <w:pPr>
      <w:spacing w:before="120" w:after="60"/>
      <w:jc w:val="center"/>
    </w:pPr>
    <w:rPr>
      <w:rFonts w:ascii="Arial" w:hAnsi="Arial"/>
      <w:b/>
      <w:sz w:val="44"/>
    </w:rPr>
  </w:style>
  <w:style w:type="character" w:customStyle="1" w:styleId="Char10">
    <w:name w:val="标题 Char1"/>
    <w:basedOn w:val="a0"/>
    <w:rsid w:val="00B63AAF"/>
    <w:rPr>
      <w:rFonts w:asciiTheme="majorHAnsi" w:eastAsia="宋体" w:hAnsiTheme="majorHAnsi" w:cstheme="majorBidi"/>
      <w:b/>
      <w:bCs/>
      <w:kern w:val="2"/>
      <w:sz w:val="32"/>
      <w:szCs w:val="32"/>
    </w:rPr>
  </w:style>
  <w:style w:type="paragraph" w:styleId="aff9">
    <w:name w:val="Revision"/>
    <w:hidden/>
    <w:uiPriority w:val="99"/>
    <w:unhideWhenUsed/>
    <w:rsid w:val="00F77D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062269">
      <w:bodyDiv w:val="1"/>
      <w:marLeft w:val="0"/>
      <w:marRight w:val="0"/>
      <w:marTop w:val="0"/>
      <w:marBottom w:val="0"/>
      <w:divBdr>
        <w:top w:val="none" w:sz="0" w:space="0" w:color="auto"/>
        <w:left w:val="none" w:sz="0" w:space="0" w:color="auto"/>
        <w:bottom w:val="none" w:sz="0" w:space="0" w:color="auto"/>
        <w:right w:val="none" w:sz="0" w:space="0" w:color="auto"/>
      </w:divBdr>
      <w:divsChild>
        <w:div w:id="407190223">
          <w:marLeft w:val="0"/>
          <w:marRight w:val="0"/>
          <w:marTop w:val="0"/>
          <w:marBottom w:val="0"/>
          <w:divBdr>
            <w:top w:val="none" w:sz="0" w:space="0" w:color="auto"/>
            <w:left w:val="none" w:sz="0" w:space="0" w:color="auto"/>
            <w:bottom w:val="none" w:sz="0" w:space="0" w:color="auto"/>
            <w:right w:val="none" w:sz="0" w:space="0" w:color="auto"/>
          </w:divBdr>
          <w:divsChild>
            <w:div w:id="732120997">
              <w:marLeft w:val="0"/>
              <w:marRight w:val="0"/>
              <w:marTop w:val="0"/>
              <w:marBottom w:val="0"/>
              <w:divBdr>
                <w:top w:val="none" w:sz="0" w:space="0" w:color="auto"/>
                <w:left w:val="none" w:sz="0" w:space="0" w:color="auto"/>
                <w:bottom w:val="none" w:sz="0" w:space="0" w:color="auto"/>
                <w:right w:val="none" w:sz="0" w:space="0" w:color="auto"/>
              </w:divBdr>
              <w:divsChild>
                <w:div w:id="15359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57908">
      <w:bodyDiv w:val="1"/>
      <w:marLeft w:val="0"/>
      <w:marRight w:val="0"/>
      <w:marTop w:val="0"/>
      <w:marBottom w:val="0"/>
      <w:divBdr>
        <w:top w:val="none" w:sz="0" w:space="0" w:color="auto"/>
        <w:left w:val="none" w:sz="0" w:space="0" w:color="auto"/>
        <w:bottom w:val="none" w:sz="0" w:space="0" w:color="auto"/>
        <w:right w:val="none" w:sz="0" w:space="0" w:color="auto"/>
      </w:divBdr>
    </w:div>
    <w:div w:id="1402481190">
      <w:bodyDiv w:val="1"/>
      <w:marLeft w:val="0"/>
      <w:marRight w:val="0"/>
      <w:marTop w:val="0"/>
      <w:marBottom w:val="0"/>
      <w:divBdr>
        <w:top w:val="none" w:sz="0" w:space="0" w:color="auto"/>
        <w:left w:val="none" w:sz="0" w:space="0" w:color="auto"/>
        <w:bottom w:val="none" w:sz="0" w:space="0" w:color="auto"/>
        <w:right w:val="none" w:sz="0" w:space="0" w:color="auto"/>
      </w:divBdr>
    </w:div>
    <w:div w:id="1544322640">
      <w:bodyDiv w:val="1"/>
      <w:marLeft w:val="0"/>
      <w:marRight w:val="0"/>
      <w:marTop w:val="0"/>
      <w:marBottom w:val="0"/>
      <w:divBdr>
        <w:top w:val="none" w:sz="0" w:space="0" w:color="auto"/>
        <w:left w:val="none" w:sz="0" w:space="0" w:color="auto"/>
        <w:bottom w:val="none" w:sz="0" w:space="0" w:color="auto"/>
        <w:right w:val="none" w:sz="0" w:space="0" w:color="auto"/>
      </w:divBdr>
    </w:div>
    <w:div w:id="1803040979">
      <w:bodyDiv w:val="1"/>
      <w:marLeft w:val="0"/>
      <w:marRight w:val="0"/>
      <w:marTop w:val="0"/>
      <w:marBottom w:val="0"/>
      <w:divBdr>
        <w:top w:val="none" w:sz="0" w:space="0" w:color="auto"/>
        <w:left w:val="none" w:sz="0" w:space="0" w:color="auto"/>
        <w:bottom w:val="none" w:sz="0" w:space="0" w:color="auto"/>
        <w:right w:val="none" w:sz="0" w:space="0" w:color="auto"/>
      </w:divBdr>
    </w:div>
    <w:div w:id="1994066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9033;&#30446;&#24037;&#20316;\202002&#24191;&#22806;&#23398;&#29983;&#20844;&#23507;&#21451;B&#26635;&#20013;&#22830;&#31354;&#35843;&#35745;&#36153;&#31995;&#32479;&#25913;&#36896;&#39033;&#30446;&#37319;&#36141;\&#31454;&#36873;&#25991;&#20214;-&#24191;&#22806;&#23398;&#29983;&#20844;&#23507;&#21451;B&#26635;&#20013;&#22830;&#31354;&#35843;&#35745;&#36153;&#31995;&#32479;&#25913;&#36896;&#39033;&#30446;&#65288;4.26&#37325;&#21551;&#65289;-&#21457;&#2406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26"/>
  </customShpExts>
</s:customData>
</file>

<file path=customXml/itemProps1.xml><?xml version="1.0" encoding="utf-8"?>
<ds:datastoreItem xmlns:ds="http://schemas.openxmlformats.org/officeDocument/2006/customXml" ds:itemID="{3C949D24-335C-4153-81AB-3B638D35DD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竞选文件-广外学生公寓友B栋中央空调计费系统改造项目（4.26重启）-发布</Template>
  <TotalTime>96</TotalTime>
  <Pages>1</Pages>
  <Words>1053</Words>
  <Characters>6004</Characters>
  <Application>Microsoft Office Word</Application>
  <DocSecurity>0</DocSecurity>
  <Lines>50</Lines>
  <Paragraphs>14</Paragraphs>
  <ScaleCrop>false</ScaleCrop>
  <Company>dxcgs</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何翠文</dc:creator>
  <cp:lastModifiedBy>Kenny YL</cp:lastModifiedBy>
  <cp:revision>31</cp:revision>
  <dcterms:created xsi:type="dcterms:W3CDTF">2020-04-30T09:37:00Z</dcterms:created>
  <dcterms:modified xsi:type="dcterms:W3CDTF">2020-06-17T02:21:00Z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