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Default="00AF442C" w:rsidP="00AF442C">
      <w:pPr>
        <w:tabs>
          <w:tab w:val="left" w:pos="720"/>
        </w:tabs>
        <w:spacing w:line="360" w:lineRule="auto"/>
        <w:ind w:firstLineChars="300" w:firstLine="1325"/>
        <w:rPr>
          <w:b/>
          <w:sz w:val="44"/>
          <w:szCs w:val="44"/>
        </w:rPr>
      </w:pPr>
      <w:r>
        <w:rPr>
          <w:b/>
          <w:sz w:val="44"/>
          <w:szCs w:val="44"/>
        </w:rPr>
        <w:t>广州大学城投资经营管理有限公司</w:t>
      </w:r>
    </w:p>
    <w:p w:rsidR="00E47B59" w:rsidRPr="00AF442C" w:rsidRDefault="004868EB" w:rsidP="004868EB">
      <w:pPr>
        <w:tabs>
          <w:tab w:val="left" w:pos="720"/>
        </w:tabs>
        <w:spacing w:line="360" w:lineRule="auto"/>
        <w:jc w:val="center"/>
        <w:rPr>
          <w:b/>
          <w:sz w:val="44"/>
          <w:szCs w:val="44"/>
        </w:rPr>
      </w:pPr>
      <w:r>
        <w:rPr>
          <w:rFonts w:hint="eastAsia"/>
          <w:b/>
          <w:sz w:val="44"/>
          <w:szCs w:val="44"/>
        </w:rPr>
        <w:t>冷站阀门更换工程</w:t>
      </w:r>
      <w:r w:rsidR="006B2E51">
        <w:rPr>
          <w:rFonts w:hint="eastAsia"/>
          <w:b/>
          <w:sz w:val="44"/>
          <w:szCs w:val="44"/>
        </w:rPr>
        <w:t>竞选文件</w:t>
      </w:r>
    </w:p>
    <w:p w:rsidR="00AF442C" w:rsidRDefault="00AF442C" w:rsidP="00C9758C">
      <w:pPr>
        <w:tabs>
          <w:tab w:val="left" w:pos="540"/>
          <w:tab w:val="left" w:pos="720"/>
        </w:tabs>
        <w:spacing w:line="560" w:lineRule="exact"/>
        <w:ind w:firstLineChars="200" w:firstLine="562"/>
        <w:rPr>
          <w:b/>
          <w:sz w:val="28"/>
          <w:szCs w:val="28"/>
        </w:rPr>
      </w:pPr>
    </w:p>
    <w:p w:rsidR="00E47B59" w:rsidRDefault="006B2E51" w:rsidP="00AF442C">
      <w:pPr>
        <w:tabs>
          <w:tab w:val="left" w:pos="540"/>
          <w:tab w:val="left" w:pos="720"/>
        </w:tabs>
        <w:spacing w:line="520" w:lineRule="exact"/>
        <w:ind w:firstLineChars="200" w:firstLine="562"/>
        <w:rPr>
          <w:b/>
          <w:sz w:val="28"/>
          <w:szCs w:val="28"/>
        </w:rPr>
      </w:pPr>
      <w:r>
        <w:rPr>
          <w:rFonts w:hint="eastAsia"/>
          <w:b/>
          <w:sz w:val="28"/>
          <w:szCs w:val="28"/>
        </w:rPr>
        <w:t>一、项目基本情况</w:t>
      </w:r>
    </w:p>
    <w:p w:rsidR="00E47B59" w:rsidRDefault="006B2E51" w:rsidP="00AF442C">
      <w:pPr>
        <w:spacing w:line="520" w:lineRule="exact"/>
        <w:ind w:firstLineChars="200" w:firstLine="560"/>
        <w:rPr>
          <w:sz w:val="28"/>
          <w:szCs w:val="28"/>
        </w:rPr>
      </w:pPr>
      <w:r>
        <w:rPr>
          <w:rFonts w:hint="eastAsia"/>
          <w:sz w:val="28"/>
          <w:szCs w:val="28"/>
        </w:rPr>
        <w:t>（一）项目名称：</w:t>
      </w:r>
      <w:r w:rsidR="004868EB">
        <w:rPr>
          <w:rFonts w:hint="eastAsia"/>
          <w:sz w:val="28"/>
          <w:szCs w:val="28"/>
        </w:rPr>
        <w:t>冷站阀门更换工程</w:t>
      </w:r>
    </w:p>
    <w:p w:rsidR="00E47B59" w:rsidRDefault="006B2E51" w:rsidP="00AF442C">
      <w:pPr>
        <w:spacing w:line="520" w:lineRule="exact"/>
        <w:ind w:firstLineChars="200" w:firstLine="560"/>
        <w:rPr>
          <w:sz w:val="28"/>
          <w:szCs w:val="28"/>
        </w:rPr>
      </w:pPr>
      <w:r>
        <w:rPr>
          <w:rFonts w:hint="eastAsia"/>
          <w:sz w:val="28"/>
          <w:szCs w:val="28"/>
        </w:rPr>
        <w:t>（二）项目地点：</w:t>
      </w:r>
      <w:r w:rsidR="004469BA" w:rsidRPr="004469BA">
        <w:rPr>
          <w:rFonts w:hint="eastAsia"/>
          <w:sz w:val="28"/>
          <w:szCs w:val="28"/>
        </w:rPr>
        <w:t>广州大学城</w:t>
      </w:r>
    </w:p>
    <w:p w:rsidR="00B30809" w:rsidRPr="00B30809" w:rsidRDefault="00B30809" w:rsidP="00AF442C">
      <w:pPr>
        <w:spacing w:line="520" w:lineRule="exact"/>
        <w:ind w:firstLineChars="200" w:firstLine="560"/>
        <w:rPr>
          <w:sz w:val="28"/>
          <w:szCs w:val="28"/>
        </w:rPr>
      </w:pPr>
      <w:r>
        <w:rPr>
          <w:rFonts w:hint="eastAsia"/>
          <w:sz w:val="28"/>
          <w:szCs w:val="28"/>
        </w:rPr>
        <w:t>（三）采购限价：</w:t>
      </w:r>
      <w:r w:rsidR="004868EB">
        <w:rPr>
          <w:sz w:val="28"/>
          <w:szCs w:val="28"/>
        </w:rPr>
        <w:t>20</w:t>
      </w:r>
      <w:r>
        <w:rPr>
          <w:rFonts w:hint="eastAsia"/>
          <w:sz w:val="28"/>
          <w:szCs w:val="28"/>
        </w:rPr>
        <w:t>万元</w:t>
      </w:r>
    </w:p>
    <w:p w:rsidR="00E47B59" w:rsidRDefault="004469BA" w:rsidP="00AF442C">
      <w:pPr>
        <w:spacing w:line="520" w:lineRule="exact"/>
        <w:ind w:firstLineChars="200" w:firstLine="560"/>
        <w:rPr>
          <w:sz w:val="28"/>
          <w:szCs w:val="28"/>
        </w:rPr>
      </w:pPr>
      <w:r>
        <w:rPr>
          <w:rFonts w:hint="eastAsia"/>
          <w:sz w:val="28"/>
          <w:szCs w:val="28"/>
        </w:rPr>
        <w:t>（</w:t>
      </w:r>
      <w:r w:rsidR="00B30809">
        <w:rPr>
          <w:rFonts w:hint="eastAsia"/>
          <w:sz w:val="28"/>
          <w:szCs w:val="28"/>
        </w:rPr>
        <w:t>四</w:t>
      </w:r>
      <w:r>
        <w:rPr>
          <w:rFonts w:hint="eastAsia"/>
          <w:sz w:val="28"/>
          <w:szCs w:val="28"/>
        </w:rPr>
        <w:t>）</w:t>
      </w:r>
      <w:r w:rsidR="006B2E51">
        <w:rPr>
          <w:rFonts w:hint="eastAsia"/>
          <w:sz w:val="28"/>
          <w:szCs w:val="28"/>
        </w:rPr>
        <w:t>项目概况</w:t>
      </w:r>
    </w:p>
    <w:p w:rsidR="002D4296" w:rsidRDefault="004868EB" w:rsidP="00D9769D">
      <w:pPr>
        <w:tabs>
          <w:tab w:val="left" w:pos="0"/>
          <w:tab w:val="left" w:pos="720"/>
        </w:tabs>
        <w:spacing w:line="520" w:lineRule="exact"/>
        <w:ind w:firstLineChars="200" w:firstLine="560"/>
        <w:rPr>
          <w:sz w:val="28"/>
          <w:szCs w:val="28"/>
        </w:rPr>
      </w:pPr>
      <w:r>
        <w:rPr>
          <w:sz w:val="28"/>
          <w:szCs w:val="28"/>
        </w:rPr>
        <w:t>广州大学城</w:t>
      </w:r>
      <w:r w:rsidRPr="004868EB">
        <w:rPr>
          <w:sz w:val="28"/>
          <w:szCs w:val="28"/>
        </w:rPr>
        <w:t>2#</w:t>
      </w:r>
      <w:r w:rsidRPr="004868EB">
        <w:rPr>
          <w:rFonts w:hint="eastAsia"/>
          <w:sz w:val="28"/>
          <w:szCs w:val="28"/>
        </w:rPr>
        <w:t>、</w:t>
      </w:r>
      <w:r w:rsidRPr="004868EB">
        <w:rPr>
          <w:rFonts w:hint="eastAsia"/>
          <w:sz w:val="28"/>
          <w:szCs w:val="28"/>
        </w:rPr>
        <w:t>3</w:t>
      </w:r>
      <w:r>
        <w:rPr>
          <w:rFonts w:hint="eastAsia"/>
          <w:sz w:val="28"/>
          <w:szCs w:val="28"/>
        </w:rPr>
        <w:t>#</w:t>
      </w:r>
      <w:r w:rsidRPr="004868EB">
        <w:rPr>
          <w:rFonts w:hint="eastAsia"/>
          <w:sz w:val="28"/>
          <w:szCs w:val="28"/>
        </w:rPr>
        <w:t>、</w:t>
      </w:r>
      <w:r w:rsidRPr="004868EB">
        <w:rPr>
          <w:rFonts w:hint="eastAsia"/>
          <w:sz w:val="28"/>
          <w:szCs w:val="28"/>
        </w:rPr>
        <w:t>4</w:t>
      </w:r>
      <w:r w:rsidRPr="004868EB">
        <w:rPr>
          <w:sz w:val="28"/>
          <w:szCs w:val="28"/>
        </w:rPr>
        <w:t>#</w:t>
      </w:r>
      <w:r w:rsidRPr="004868EB">
        <w:rPr>
          <w:sz w:val="28"/>
          <w:szCs w:val="28"/>
        </w:rPr>
        <w:t>冷站</w:t>
      </w:r>
      <w:r w:rsidRPr="004868EB">
        <w:rPr>
          <w:rFonts w:hint="eastAsia"/>
          <w:sz w:val="28"/>
          <w:szCs w:val="28"/>
        </w:rPr>
        <w:t>水泵</w:t>
      </w:r>
      <w:r w:rsidRPr="004868EB">
        <w:rPr>
          <w:sz w:val="28"/>
          <w:szCs w:val="28"/>
        </w:rPr>
        <w:t>进出口蝶阀</w:t>
      </w:r>
      <w:r w:rsidRPr="004868EB">
        <w:rPr>
          <w:rFonts w:hint="eastAsia"/>
          <w:sz w:val="28"/>
          <w:szCs w:val="28"/>
        </w:rPr>
        <w:t>，使用年限</w:t>
      </w:r>
      <w:r w:rsidRPr="004868EB">
        <w:rPr>
          <w:sz w:val="28"/>
          <w:szCs w:val="28"/>
        </w:rPr>
        <w:t>长</w:t>
      </w:r>
      <w:r w:rsidRPr="004868EB">
        <w:rPr>
          <w:rFonts w:hint="eastAsia"/>
          <w:sz w:val="28"/>
          <w:szCs w:val="28"/>
        </w:rPr>
        <w:t>，阀门关闭不严或</w:t>
      </w:r>
      <w:r w:rsidRPr="004868EB">
        <w:rPr>
          <w:sz w:val="28"/>
          <w:szCs w:val="28"/>
        </w:rPr>
        <w:t>无法关闭</w:t>
      </w:r>
      <w:r w:rsidRPr="004868EB">
        <w:rPr>
          <w:rFonts w:hint="eastAsia"/>
          <w:sz w:val="28"/>
          <w:szCs w:val="28"/>
        </w:rPr>
        <w:t>、动作不灵活，导致无法对水泵进出口水流进行</w:t>
      </w:r>
      <w:r w:rsidRPr="004868EB">
        <w:rPr>
          <w:sz w:val="28"/>
          <w:szCs w:val="28"/>
        </w:rPr>
        <w:t>切断以</w:t>
      </w:r>
      <w:r w:rsidRPr="004868EB">
        <w:rPr>
          <w:rFonts w:hint="eastAsia"/>
          <w:sz w:val="28"/>
          <w:szCs w:val="28"/>
        </w:rPr>
        <w:t>检修和维护水泵，影响</w:t>
      </w:r>
      <w:r w:rsidRPr="004868EB">
        <w:rPr>
          <w:sz w:val="28"/>
          <w:szCs w:val="28"/>
        </w:rPr>
        <w:t>了</w:t>
      </w:r>
      <w:r w:rsidRPr="004868EB">
        <w:rPr>
          <w:rFonts w:hint="eastAsia"/>
          <w:sz w:val="28"/>
          <w:szCs w:val="28"/>
        </w:rPr>
        <w:t>水泵、</w:t>
      </w:r>
      <w:r w:rsidRPr="004868EB">
        <w:rPr>
          <w:sz w:val="28"/>
          <w:szCs w:val="28"/>
        </w:rPr>
        <w:t>止回阀、伸缩节</w:t>
      </w:r>
      <w:r w:rsidRPr="004868EB">
        <w:rPr>
          <w:rFonts w:hint="eastAsia"/>
          <w:sz w:val="28"/>
          <w:szCs w:val="28"/>
        </w:rPr>
        <w:t>等</w:t>
      </w:r>
      <w:r w:rsidRPr="004868EB">
        <w:rPr>
          <w:sz w:val="28"/>
          <w:szCs w:val="28"/>
        </w:rPr>
        <w:t>设备的日常检修和运行维保，</w:t>
      </w:r>
      <w:r>
        <w:rPr>
          <w:rFonts w:hint="eastAsia"/>
          <w:sz w:val="28"/>
          <w:szCs w:val="28"/>
        </w:rPr>
        <w:t>现</w:t>
      </w:r>
      <w:r w:rsidRPr="004868EB">
        <w:rPr>
          <w:rFonts w:hint="eastAsia"/>
          <w:sz w:val="28"/>
          <w:szCs w:val="28"/>
        </w:rPr>
        <w:t>趁冬季用冷量少，生产空闲，</w:t>
      </w:r>
      <w:r>
        <w:rPr>
          <w:rFonts w:hint="eastAsia"/>
          <w:sz w:val="28"/>
          <w:szCs w:val="28"/>
        </w:rPr>
        <w:t>拟</w:t>
      </w:r>
      <w:r w:rsidRPr="004868EB">
        <w:rPr>
          <w:sz w:val="28"/>
          <w:szCs w:val="28"/>
        </w:rPr>
        <w:t>逐步</w:t>
      </w:r>
      <w:r w:rsidRPr="004868EB">
        <w:rPr>
          <w:rFonts w:hint="eastAsia"/>
          <w:sz w:val="28"/>
          <w:szCs w:val="28"/>
        </w:rPr>
        <w:t>对</w:t>
      </w:r>
      <w:r w:rsidRPr="004868EB">
        <w:rPr>
          <w:rFonts w:hint="eastAsia"/>
          <w:sz w:val="28"/>
          <w:szCs w:val="28"/>
        </w:rPr>
        <w:t>3</w:t>
      </w:r>
      <w:r w:rsidRPr="004868EB">
        <w:rPr>
          <w:sz w:val="28"/>
          <w:szCs w:val="28"/>
        </w:rPr>
        <w:t>0</w:t>
      </w:r>
      <w:r w:rsidRPr="004868EB">
        <w:rPr>
          <w:rFonts w:hint="eastAsia"/>
          <w:sz w:val="28"/>
          <w:szCs w:val="28"/>
        </w:rPr>
        <w:t>个蝶阀进行更换，恢复切断功能，以利于日后水泵及</w:t>
      </w:r>
      <w:r w:rsidRPr="004868EB">
        <w:rPr>
          <w:sz w:val="28"/>
          <w:szCs w:val="28"/>
        </w:rPr>
        <w:t>相关</w:t>
      </w:r>
      <w:r w:rsidRPr="004868EB">
        <w:rPr>
          <w:rFonts w:hint="eastAsia"/>
          <w:sz w:val="28"/>
          <w:szCs w:val="28"/>
        </w:rPr>
        <w:t>设备的维护和检修。</w:t>
      </w:r>
    </w:p>
    <w:p w:rsidR="00E47B59" w:rsidRDefault="006B2E51" w:rsidP="00AF442C">
      <w:pPr>
        <w:tabs>
          <w:tab w:val="left" w:pos="0"/>
          <w:tab w:val="left" w:pos="720"/>
        </w:tabs>
        <w:spacing w:line="520" w:lineRule="exact"/>
        <w:ind w:firstLineChars="200" w:firstLine="562"/>
        <w:rPr>
          <w:b/>
          <w:sz w:val="28"/>
          <w:szCs w:val="28"/>
        </w:rPr>
      </w:pPr>
      <w:r>
        <w:rPr>
          <w:rFonts w:hint="eastAsia"/>
          <w:b/>
          <w:sz w:val="28"/>
          <w:szCs w:val="28"/>
        </w:rPr>
        <w:t>二、合格投标人资格要求</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（一）必须是具有独立承担民事责任能力、在中华人民共和国境内注册的法人；</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（二）具备有效的工商营业执照、企业法人组织机构代码证书、税务登记证书（或三证合一）；</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（三）已办理合法税务登记，具有开具相应增值税专用发票资格；</w:t>
      </w:r>
    </w:p>
    <w:p w:rsidR="00171297" w:rsidRPr="00171297" w:rsidRDefault="008A3D6E" w:rsidP="00643B2F">
      <w:pPr>
        <w:tabs>
          <w:tab w:val="left" w:pos="0"/>
          <w:tab w:val="left" w:pos="720"/>
        </w:tabs>
        <w:spacing w:line="520" w:lineRule="exact"/>
        <w:ind w:firstLineChars="200" w:firstLine="560"/>
        <w:rPr>
          <w:sz w:val="28"/>
          <w:szCs w:val="28"/>
        </w:rPr>
      </w:pPr>
      <w:r>
        <w:rPr>
          <w:rFonts w:hint="eastAsia"/>
          <w:sz w:val="28"/>
          <w:szCs w:val="28"/>
        </w:rPr>
        <w:t>（四）具备</w:t>
      </w:r>
      <w:r w:rsidR="00E83DFC">
        <w:rPr>
          <w:rFonts w:hint="eastAsia"/>
          <w:sz w:val="28"/>
          <w:szCs w:val="28"/>
        </w:rPr>
        <w:t>建筑机电安装工程专业承包</w:t>
      </w:r>
      <w:r w:rsidR="000A2E61">
        <w:rPr>
          <w:rFonts w:hint="eastAsia"/>
          <w:sz w:val="28"/>
          <w:szCs w:val="28"/>
        </w:rPr>
        <w:t>叁</w:t>
      </w:r>
      <w:r w:rsidR="00E83DFC">
        <w:rPr>
          <w:rFonts w:hint="eastAsia"/>
          <w:sz w:val="28"/>
          <w:szCs w:val="28"/>
        </w:rPr>
        <w:t>级</w:t>
      </w:r>
      <w:r w:rsidR="00643B2F">
        <w:rPr>
          <w:rFonts w:hint="eastAsia"/>
          <w:sz w:val="28"/>
          <w:szCs w:val="28"/>
        </w:rPr>
        <w:t>或以上资质；</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（五）投标人近</w:t>
      </w:r>
      <w:r w:rsidRPr="00171297">
        <w:rPr>
          <w:rFonts w:hint="eastAsia"/>
          <w:sz w:val="28"/>
          <w:szCs w:val="28"/>
        </w:rPr>
        <w:t>3</w:t>
      </w:r>
      <w:r w:rsidRPr="00171297">
        <w:rPr>
          <w:rFonts w:hint="eastAsia"/>
          <w:sz w:val="28"/>
          <w:szCs w:val="28"/>
        </w:rPr>
        <w:t>年内</w:t>
      </w:r>
      <w:r w:rsidRPr="00171297">
        <w:rPr>
          <w:rFonts w:hint="eastAsia"/>
          <w:sz w:val="28"/>
          <w:szCs w:val="28"/>
        </w:rPr>
        <w:t>(20</w:t>
      </w:r>
      <w:r w:rsidRPr="00171297">
        <w:rPr>
          <w:sz w:val="28"/>
          <w:szCs w:val="28"/>
        </w:rPr>
        <w:t>1</w:t>
      </w:r>
      <w:r w:rsidR="007A3422">
        <w:rPr>
          <w:sz w:val="28"/>
          <w:szCs w:val="28"/>
        </w:rPr>
        <w:t>6</w:t>
      </w:r>
      <w:r w:rsidRPr="00171297">
        <w:rPr>
          <w:rFonts w:hint="eastAsia"/>
          <w:sz w:val="28"/>
          <w:szCs w:val="28"/>
        </w:rPr>
        <w:t>年</w:t>
      </w:r>
      <w:r w:rsidRPr="00171297">
        <w:rPr>
          <w:rFonts w:hint="eastAsia"/>
          <w:sz w:val="28"/>
          <w:szCs w:val="28"/>
        </w:rPr>
        <w:t>1</w:t>
      </w:r>
      <w:r w:rsidRPr="00171297">
        <w:rPr>
          <w:rFonts w:hint="eastAsia"/>
          <w:sz w:val="28"/>
          <w:szCs w:val="28"/>
        </w:rPr>
        <w:t>月</w:t>
      </w:r>
      <w:r w:rsidRPr="00171297">
        <w:rPr>
          <w:rFonts w:hint="eastAsia"/>
          <w:sz w:val="28"/>
          <w:szCs w:val="28"/>
        </w:rPr>
        <w:t>1</w:t>
      </w:r>
      <w:r w:rsidRPr="00171297">
        <w:rPr>
          <w:rFonts w:hint="eastAsia"/>
          <w:sz w:val="28"/>
          <w:szCs w:val="28"/>
        </w:rPr>
        <w:t>日至今</w:t>
      </w:r>
      <w:r w:rsidRPr="00171297">
        <w:rPr>
          <w:rFonts w:hint="eastAsia"/>
          <w:sz w:val="28"/>
          <w:szCs w:val="28"/>
        </w:rPr>
        <w:t>)</w:t>
      </w:r>
      <w:r w:rsidRPr="00171297">
        <w:rPr>
          <w:rFonts w:hint="eastAsia"/>
          <w:sz w:val="28"/>
          <w:szCs w:val="28"/>
        </w:rPr>
        <w:t>完成过质量合格的类似工程项目业绩（需提供合同和验收报告等相关证明材料复印件）；</w:t>
      </w:r>
    </w:p>
    <w:p w:rsidR="002D4296" w:rsidRDefault="00171297" w:rsidP="00D9769D">
      <w:pPr>
        <w:tabs>
          <w:tab w:val="left" w:pos="0"/>
          <w:tab w:val="left" w:pos="720"/>
        </w:tabs>
        <w:spacing w:line="520" w:lineRule="exact"/>
        <w:ind w:firstLineChars="200" w:firstLine="560"/>
        <w:rPr>
          <w:sz w:val="28"/>
          <w:szCs w:val="28"/>
        </w:rPr>
      </w:pPr>
      <w:r w:rsidRPr="00171297">
        <w:rPr>
          <w:rFonts w:hint="eastAsia"/>
          <w:sz w:val="28"/>
          <w:szCs w:val="28"/>
        </w:rPr>
        <w:t>（六）不接受联合体报价。</w:t>
      </w:r>
    </w:p>
    <w:p w:rsidR="00E47B59" w:rsidRDefault="00821F86" w:rsidP="00AF442C">
      <w:pPr>
        <w:tabs>
          <w:tab w:val="left" w:pos="0"/>
          <w:tab w:val="left" w:pos="720"/>
        </w:tabs>
        <w:spacing w:line="520" w:lineRule="exact"/>
        <w:ind w:firstLineChars="200" w:firstLine="562"/>
        <w:rPr>
          <w:sz w:val="28"/>
          <w:szCs w:val="28"/>
        </w:rPr>
      </w:pPr>
      <w:r>
        <w:rPr>
          <w:rFonts w:ascii="宋体" w:hAnsi="宋体" w:hint="eastAsia"/>
          <w:b/>
          <w:sz w:val="28"/>
          <w:szCs w:val="28"/>
        </w:rPr>
        <w:t>三</w:t>
      </w:r>
      <w:r w:rsidR="006B2E51">
        <w:rPr>
          <w:rFonts w:ascii="宋体" w:hAnsi="宋体" w:hint="eastAsia"/>
          <w:b/>
          <w:sz w:val="28"/>
          <w:szCs w:val="28"/>
        </w:rPr>
        <w:t>、</w:t>
      </w:r>
      <w:r w:rsidR="007A3422" w:rsidRPr="007A3422">
        <w:rPr>
          <w:rFonts w:ascii="宋体" w:hAnsi="宋体" w:hint="eastAsia"/>
          <w:b/>
          <w:sz w:val="28"/>
          <w:szCs w:val="28"/>
        </w:rPr>
        <w:t>项目的施工范围及内容</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119"/>
        <w:gridCol w:w="1275"/>
        <w:gridCol w:w="3969"/>
      </w:tblGrid>
      <w:tr w:rsidR="004868EB" w:rsidRPr="004868EB" w:rsidTr="004868EB">
        <w:trPr>
          <w:trHeight w:val="510"/>
        </w:trPr>
        <w:tc>
          <w:tcPr>
            <w:tcW w:w="709" w:type="dxa"/>
            <w:vAlign w:val="center"/>
          </w:tcPr>
          <w:p w:rsidR="004868EB" w:rsidRPr="004868EB" w:rsidRDefault="004868EB" w:rsidP="00295FCE">
            <w:pPr>
              <w:spacing w:line="360" w:lineRule="auto"/>
              <w:rPr>
                <w:rFonts w:asciiTheme="minorEastAsia" w:eastAsiaTheme="minorEastAsia" w:hAnsiTheme="minorEastAsia"/>
                <w:sz w:val="24"/>
              </w:rPr>
            </w:pPr>
            <w:r w:rsidRPr="004868EB">
              <w:rPr>
                <w:rFonts w:asciiTheme="minorEastAsia" w:eastAsiaTheme="minorEastAsia" w:hAnsiTheme="minorEastAsia"/>
                <w:sz w:val="24"/>
              </w:rPr>
              <w:t>序号</w:t>
            </w:r>
          </w:p>
        </w:tc>
        <w:tc>
          <w:tcPr>
            <w:tcW w:w="3119" w:type="dxa"/>
            <w:vAlign w:val="center"/>
          </w:tcPr>
          <w:p w:rsidR="004868EB" w:rsidRPr="004868EB" w:rsidRDefault="004868EB" w:rsidP="00295FCE">
            <w:pPr>
              <w:spacing w:line="360" w:lineRule="auto"/>
              <w:jc w:val="center"/>
              <w:rPr>
                <w:rFonts w:asciiTheme="minorEastAsia" w:eastAsiaTheme="minorEastAsia" w:hAnsiTheme="minorEastAsia"/>
                <w:sz w:val="24"/>
              </w:rPr>
            </w:pPr>
            <w:r w:rsidRPr="004868EB">
              <w:rPr>
                <w:rFonts w:asciiTheme="minorEastAsia" w:eastAsiaTheme="minorEastAsia" w:hAnsiTheme="minorEastAsia"/>
                <w:sz w:val="24"/>
              </w:rPr>
              <w:t>项目名称</w:t>
            </w:r>
          </w:p>
        </w:tc>
        <w:tc>
          <w:tcPr>
            <w:tcW w:w="1275" w:type="dxa"/>
            <w:vAlign w:val="center"/>
          </w:tcPr>
          <w:p w:rsidR="004868EB" w:rsidRPr="004868EB" w:rsidRDefault="004868EB" w:rsidP="00295FCE">
            <w:pPr>
              <w:spacing w:line="360" w:lineRule="auto"/>
              <w:jc w:val="center"/>
              <w:rPr>
                <w:rFonts w:asciiTheme="minorEastAsia" w:eastAsiaTheme="minorEastAsia" w:hAnsiTheme="minorEastAsia"/>
                <w:sz w:val="24"/>
              </w:rPr>
            </w:pPr>
            <w:r w:rsidRPr="004868EB">
              <w:rPr>
                <w:rFonts w:asciiTheme="minorEastAsia" w:eastAsiaTheme="minorEastAsia" w:hAnsiTheme="minorEastAsia" w:hint="eastAsia"/>
                <w:sz w:val="24"/>
              </w:rPr>
              <w:t>施工环境</w:t>
            </w:r>
          </w:p>
        </w:tc>
        <w:tc>
          <w:tcPr>
            <w:tcW w:w="3969" w:type="dxa"/>
            <w:vAlign w:val="center"/>
          </w:tcPr>
          <w:p w:rsidR="004868EB" w:rsidRPr="004868EB" w:rsidRDefault="004868EB" w:rsidP="00295FCE">
            <w:pPr>
              <w:spacing w:line="360" w:lineRule="auto"/>
              <w:jc w:val="center"/>
              <w:rPr>
                <w:rFonts w:asciiTheme="minorEastAsia" w:eastAsiaTheme="minorEastAsia" w:hAnsiTheme="minorEastAsia"/>
                <w:sz w:val="24"/>
              </w:rPr>
            </w:pPr>
            <w:r w:rsidRPr="004868EB">
              <w:rPr>
                <w:rFonts w:asciiTheme="minorEastAsia" w:eastAsiaTheme="minorEastAsia" w:hAnsiTheme="minorEastAsia" w:hint="eastAsia"/>
                <w:sz w:val="24"/>
              </w:rPr>
              <w:t>项目内容</w:t>
            </w:r>
          </w:p>
        </w:tc>
      </w:tr>
      <w:tr w:rsidR="004868EB" w:rsidRPr="004868EB" w:rsidTr="004868EB">
        <w:trPr>
          <w:trHeight w:val="1021"/>
        </w:trPr>
        <w:tc>
          <w:tcPr>
            <w:tcW w:w="709" w:type="dxa"/>
            <w:vAlign w:val="center"/>
          </w:tcPr>
          <w:p w:rsidR="004868EB" w:rsidRPr="004868EB" w:rsidRDefault="004868EB" w:rsidP="00295FCE">
            <w:pPr>
              <w:spacing w:line="360" w:lineRule="auto"/>
              <w:jc w:val="center"/>
              <w:rPr>
                <w:rFonts w:asciiTheme="minorEastAsia" w:eastAsiaTheme="minorEastAsia" w:hAnsiTheme="minorEastAsia"/>
                <w:sz w:val="24"/>
              </w:rPr>
            </w:pPr>
            <w:r w:rsidRPr="004868EB">
              <w:rPr>
                <w:rFonts w:asciiTheme="minorEastAsia" w:eastAsiaTheme="minorEastAsia" w:hAnsiTheme="minorEastAsia"/>
                <w:sz w:val="24"/>
              </w:rPr>
              <w:t>1</w:t>
            </w:r>
          </w:p>
        </w:tc>
        <w:tc>
          <w:tcPr>
            <w:tcW w:w="3119" w:type="dxa"/>
            <w:vAlign w:val="center"/>
          </w:tcPr>
          <w:p w:rsidR="004868EB" w:rsidRPr="004868EB" w:rsidRDefault="004868EB" w:rsidP="00295FCE">
            <w:pPr>
              <w:spacing w:line="360" w:lineRule="auto"/>
              <w:jc w:val="left"/>
              <w:rPr>
                <w:rFonts w:asciiTheme="minorEastAsia" w:eastAsiaTheme="minorEastAsia" w:hAnsiTheme="minorEastAsia"/>
                <w:sz w:val="24"/>
              </w:rPr>
            </w:pPr>
            <w:r w:rsidRPr="004868EB">
              <w:rPr>
                <w:rFonts w:asciiTheme="minorEastAsia" w:eastAsiaTheme="minorEastAsia" w:hAnsiTheme="minorEastAsia"/>
                <w:sz w:val="24"/>
              </w:rPr>
              <w:t>2</w:t>
            </w:r>
            <w:r w:rsidRPr="004868EB">
              <w:rPr>
                <w:rFonts w:asciiTheme="minorEastAsia" w:eastAsiaTheme="minorEastAsia" w:hAnsiTheme="minorEastAsia" w:hint="eastAsia"/>
                <w:sz w:val="24"/>
              </w:rPr>
              <w:t>#冷站</w:t>
            </w:r>
            <w:r w:rsidRPr="004868EB">
              <w:rPr>
                <w:rFonts w:asciiTheme="minorEastAsia" w:eastAsiaTheme="minorEastAsia" w:hAnsiTheme="minorEastAsia"/>
                <w:sz w:val="24"/>
              </w:rPr>
              <w:t>1</w:t>
            </w:r>
            <w:r w:rsidRPr="004868EB">
              <w:rPr>
                <w:rFonts w:asciiTheme="minorEastAsia" w:eastAsiaTheme="minorEastAsia" w:hAnsiTheme="minorEastAsia" w:hint="eastAsia"/>
                <w:sz w:val="24"/>
              </w:rPr>
              <w:t>、2、7、8</w:t>
            </w:r>
            <w:r w:rsidRPr="004868EB">
              <w:rPr>
                <w:rFonts w:asciiTheme="minorEastAsia" w:eastAsiaTheme="minorEastAsia" w:hAnsiTheme="minorEastAsia"/>
                <w:sz w:val="24"/>
              </w:rPr>
              <w:t>#冷却泵进出口蝶阀更换</w:t>
            </w:r>
          </w:p>
        </w:tc>
        <w:tc>
          <w:tcPr>
            <w:tcW w:w="1275" w:type="dxa"/>
            <w:vAlign w:val="center"/>
          </w:tcPr>
          <w:p w:rsidR="004868EB" w:rsidRPr="004868EB" w:rsidRDefault="004868EB" w:rsidP="00295FCE">
            <w:pPr>
              <w:jc w:val="center"/>
              <w:rPr>
                <w:rFonts w:asciiTheme="minorEastAsia" w:eastAsiaTheme="minorEastAsia" w:hAnsiTheme="minorEastAsia"/>
                <w:sz w:val="24"/>
              </w:rPr>
            </w:pPr>
            <w:r w:rsidRPr="004868EB">
              <w:rPr>
                <w:rFonts w:asciiTheme="minorEastAsia" w:eastAsiaTheme="minorEastAsia" w:hAnsiTheme="minorEastAsia" w:hint="eastAsia"/>
                <w:sz w:val="24"/>
              </w:rPr>
              <w:t>室内</w:t>
            </w:r>
          </w:p>
        </w:tc>
        <w:tc>
          <w:tcPr>
            <w:tcW w:w="3969" w:type="dxa"/>
            <w:vAlign w:val="center"/>
          </w:tcPr>
          <w:p w:rsidR="004868EB" w:rsidRPr="004868EB" w:rsidRDefault="004868EB" w:rsidP="00295FCE">
            <w:pPr>
              <w:spacing w:line="360" w:lineRule="auto"/>
              <w:jc w:val="left"/>
              <w:rPr>
                <w:rFonts w:asciiTheme="minorEastAsia" w:eastAsiaTheme="minorEastAsia" w:hAnsiTheme="minorEastAsia"/>
                <w:sz w:val="24"/>
              </w:rPr>
            </w:pPr>
            <w:r w:rsidRPr="004868EB">
              <w:rPr>
                <w:rFonts w:asciiTheme="minorEastAsia" w:eastAsiaTheme="minorEastAsia" w:hAnsiTheme="minorEastAsia"/>
                <w:sz w:val="24"/>
              </w:rPr>
              <w:t>蝶阀拆卸，清理密封面，安装新阀</w:t>
            </w:r>
          </w:p>
        </w:tc>
      </w:tr>
      <w:tr w:rsidR="004868EB" w:rsidRPr="004868EB" w:rsidTr="004868EB">
        <w:trPr>
          <w:trHeight w:val="1021"/>
        </w:trPr>
        <w:tc>
          <w:tcPr>
            <w:tcW w:w="709" w:type="dxa"/>
            <w:vAlign w:val="center"/>
          </w:tcPr>
          <w:p w:rsidR="004868EB" w:rsidRPr="004868EB" w:rsidRDefault="004868EB" w:rsidP="00295FCE">
            <w:pPr>
              <w:spacing w:line="360" w:lineRule="auto"/>
              <w:jc w:val="center"/>
              <w:rPr>
                <w:rFonts w:asciiTheme="minorEastAsia" w:eastAsiaTheme="minorEastAsia" w:hAnsiTheme="minorEastAsia"/>
                <w:sz w:val="24"/>
              </w:rPr>
            </w:pPr>
            <w:r w:rsidRPr="004868EB">
              <w:rPr>
                <w:rFonts w:asciiTheme="minorEastAsia" w:eastAsiaTheme="minorEastAsia" w:hAnsiTheme="minorEastAsia" w:hint="eastAsia"/>
                <w:sz w:val="24"/>
              </w:rPr>
              <w:lastRenderedPageBreak/>
              <w:t>2</w:t>
            </w:r>
          </w:p>
        </w:tc>
        <w:tc>
          <w:tcPr>
            <w:tcW w:w="3119" w:type="dxa"/>
            <w:vAlign w:val="center"/>
          </w:tcPr>
          <w:p w:rsidR="004868EB" w:rsidRPr="004868EB" w:rsidRDefault="004868EB" w:rsidP="00295FCE">
            <w:pPr>
              <w:spacing w:line="360" w:lineRule="auto"/>
              <w:jc w:val="left"/>
              <w:rPr>
                <w:rFonts w:asciiTheme="minorEastAsia" w:eastAsiaTheme="minorEastAsia" w:hAnsiTheme="minorEastAsia"/>
                <w:sz w:val="24"/>
              </w:rPr>
            </w:pPr>
            <w:r w:rsidRPr="004868EB">
              <w:rPr>
                <w:rFonts w:asciiTheme="minorEastAsia" w:eastAsiaTheme="minorEastAsia" w:hAnsiTheme="minorEastAsia" w:hint="eastAsia"/>
                <w:sz w:val="24"/>
              </w:rPr>
              <w:t>3#站5～8#冷却泵进出口蝶阀更换</w:t>
            </w:r>
          </w:p>
        </w:tc>
        <w:tc>
          <w:tcPr>
            <w:tcW w:w="1275" w:type="dxa"/>
            <w:vAlign w:val="center"/>
          </w:tcPr>
          <w:p w:rsidR="004868EB" w:rsidRPr="004868EB" w:rsidRDefault="004868EB" w:rsidP="00295FCE">
            <w:pPr>
              <w:jc w:val="center"/>
              <w:rPr>
                <w:rFonts w:asciiTheme="minorEastAsia" w:eastAsiaTheme="minorEastAsia" w:hAnsiTheme="minorEastAsia"/>
                <w:sz w:val="24"/>
              </w:rPr>
            </w:pPr>
            <w:r w:rsidRPr="004868EB">
              <w:rPr>
                <w:rFonts w:asciiTheme="minorEastAsia" w:eastAsiaTheme="minorEastAsia" w:hAnsiTheme="minorEastAsia"/>
                <w:sz w:val="24"/>
              </w:rPr>
              <w:t>室内</w:t>
            </w:r>
          </w:p>
        </w:tc>
        <w:tc>
          <w:tcPr>
            <w:tcW w:w="3969" w:type="dxa"/>
            <w:vAlign w:val="center"/>
          </w:tcPr>
          <w:p w:rsidR="004868EB" w:rsidRPr="004868EB" w:rsidRDefault="004868EB" w:rsidP="00295FCE">
            <w:pPr>
              <w:spacing w:line="360" w:lineRule="auto"/>
              <w:jc w:val="left"/>
              <w:rPr>
                <w:rFonts w:asciiTheme="minorEastAsia" w:eastAsiaTheme="minorEastAsia" w:hAnsiTheme="minorEastAsia"/>
                <w:sz w:val="24"/>
              </w:rPr>
            </w:pPr>
            <w:r w:rsidRPr="004868EB">
              <w:rPr>
                <w:rFonts w:asciiTheme="minorEastAsia" w:eastAsiaTheme="minorEastAsia" w:hAnsiTheme="minorEastAsia"/>
                <w:sz w:val="24"/>
              </w:rPr>
              <w:t>蝶阀拆卸，清理密封面，安装新阀</w:t>
            </w:r>
          </w:p>
        </w:tc>
      </w:tr>
      <w:tr w:rsidR="004868EB" w:rsidRPr="004868EB" w:rsidTr="004868EB">
        <w:trPr>
          <w:trHeight w:val="210"/>
        </w:trPr>
        <w:tc>
          <w:tcPr>
            <w:tcW w:w="709" w:type="dxa"/>
            <w:vAlign w:val="center"/>
          </w:tcPr>
          <w:p w:rsidR="004868EB" w:rsidRPr="004868EB" w:rsidRDefault="004868EB" w:rsidP="00295FCE">
            <w:pPr>
              <w:spacing w:line="360" w:lineRule="auto"/>
              <w:jc w:val="center"/>
              <w:rPr>
                <w:rFonts w:asciiTheme="minorEastAsia" w:eastAsiaTheme="minorEastAsia" w:hAnsiTheme="minorEastAsia"/>
                <w:sz w:val="24"/>
              </w:rPr>
            </w:pPr>
            <w:r w:rsidRPr="004868EB">
              <w:rPr>
                <w:rFonts w:asciiTheme="minorEastAsia" w:eastAsiaTheme="minorEastAsia" w:hAnsiTheme="minorEastAsia"/>
                <w:sz w:val="24"/>
              </w:rPr>
              <w:t>3</w:t>
            </w:r>
          </w:p>
        </w:tc>
        <w:tc>
          <w:tcPr>
            <w:tcW w:w="3119" w:type="dxa"/>
            <w:vAlign w:val="center"/>
          </w:tcPr>
          <w:p w:rsidR="004868EB" w:rsidRPr="004868EB" w:rsidRDefault="004868EB" w:rsidP="00295FCE">
            <w:pPr>
              <w:spacing w:line="360" w:lineRule="auto"/>
              <w:rPr>
                <w:rFonts w:asciiTheme="minorEastAsia" w:eastAsiaTheme="minorEastAsia" w:hAnsiTheme="minorEastAsia"/>
                <w:sz w:val="24"/>
              </w:rPr>
            </w:pPr>
            <w:r w:rsidRPr="004868EB">
              <w:rPr>
                <w:rFonts w:asciiTheme="minorEastAsia" w:eastAsiaTheme="minorEastAsia" w:hAnsiTheme="minorEastAsia" w:hint="eastAsia"/>
                <w:sz w:val="24"/>
              </w:rPr>
              <w:t>4#冷站</w:t>
            </w:r>
            <w:r w:rsidRPr="004868EB">
              <w:rPr>
                <w:rFonts w:asciiTheme="minorEastAsia" w:eastAsiaTheme="minorEastAsia" w:hAnsiTheme="minorEastAsia"/>
                <w:sz w:val="24"/>
              </w:rPr>
              <w:t>G3-2#</w:t>
            </w:r>
            <w:r w:rsidRPr="004868EB">
              <w:rPr>
                <w:rFonts w:asciiTheme="minorEastAsia" w:eastAsiaTheme="minorEastAsia" w:hAnsiTheme="minorEastAsia" w:hint="eastAsia"/>
                <w:sz w:val="24"/>
              </w:rPr>
              <w:t>二级</w:t>
            </w:r>
            <w:r w:rsidRPr="004868EB">
              <w:rPr>
                <w:rFonts w:asciiTheme="minorEastAsia" w:eastAsiaTheme="minorEastAsia" w:hAnsiTheme="minorEastAsia"/>
                <w:sz w:val="24"/>
              </w:rPr>
              <w:t>泵</w:t>
            </w:r>
            <w:r w:rsidRPr="004868EB">
              <w:rPr>
                <w:rFonts w:asciiTheme="minorEastAsia" w:eastAsiaTheme="minorEastAsia" w:hAnsiTheme="minorEastAsia" w:hint="eastAsia"/>
                <w:sz w:val="24"/>
              </w:rPr>
              <w:t>进出口蝶阀更换</w:t>
            </w:r>
          </w:p>
        </w:tc>
        <w:tc>
          <w:tcPr>
            <w:tcW w:w="1275" w:type="dxa"/>
            <w:vAlign w:val="center"/>
          </w:tcPr>
          <w:p w:rsidR="004868EB" w:rsidRPr="004868EB" w:rsidRDefault="004868EB" w:rsidP="00295FCE">
            <w:pPr>
              <w:spacing w:line="360" w:lineRule="auto"/>
              <w:jc w:val="center"/>
              <w:rPr>
                <w:rFonts w:asciiTheme="minorEastAsia" w:eastAsiaTheme="minorEastAsia" w:hAnsiTheme="minorEastAsia"/>
                <w:sz w:val="24"/>
              </w:rPr>
            </w:pPr>
            <w:r w:rsidRPr="004868EB">
              <w:rPr>
                <w:rFonts w:asciiTheme="minorEastAsia" w:eastAsiaTheme="minorEastAsia" w:hAnsiTheme="minorEastAsia" w:hint="eastAsia"/>
                <w:sz w:val="24"/>
              </w:rPr>
              <w:t>室内</w:t>
            </w:r>
          </w:p>
        </w:tc>
        <w:tc>
          <w:tcPr>
            <w:tcW w:w="3969" w:type="dxa"/>
            <w:vAlign w:val="center"/>
          </w:tcPr>
          <w:p w:rsidR="004868EB" w:rsidRPr="004868EB" w:rsidRDefault="004868EB" w:rsidP="00295FCE">
            <w:pPr>
              <w:spacing w:line="360" w:lineRule="auto"/>
              <w:jc w:val="left"/>
              <w:rPr>
                <w:rFonts w:asciiTheme="minorEastAsia" w:eastAsiaTheme="minorEastAsia" w:hAnsiTheme="minorEastAsia"/>
                <w:sz w:val="24"/>
              </w:rPr>
            </w:pPr>
            <w:r w:rsidRPr="004868EB">
              <w:rPr>
                <w:rFonts w:asciiTheme="minorEastAsia" w:eastAsiaTheme="minorEastAsia" w:hAnsiTheme="minorEastAsia"/>
                <w:sz w:val="24"/>
              </w:rPr>
              <w:t>蝶阀拆卸，清理密封面，安装新阀</w:t>
            </w:r>
          </w:p>
        </w:tc>
      </w:tr>
      <w:tr w:rsidR="004868EB" w:rsidRPr="004868EB" w:rsidTr="004868EB">
        <w:trPr>
          <w:trHeight w:val="255"/>
        </w:trPr>
        <w:tc>
          <w:tcPr>
            <w:tcW w:w="709" w:type="dxa"/>
            <w:vAlign w:val="center"/>
          </w:tcPr>
          <w:p w:rsidR="004868EB" w:rsidRPr="004868EB" w:rsidRDefault="004868EB" w:rsidP="00295FCE">
            <w:pPr>
              <w:spacing w:line="360" w:lineRule="auto"/>
              <w:jc w:val="center"/>
              <w:rPr>
                <w:rFonts w:asciiTheme="minorEastAsia" w:eastAsiaTheme="minorEastAsia" w:hAnsiTheme="minorEastAsia"/>
                <w:sz w:val="24"/>
              </w:rPr>
            </w:pPr>
            <w:r w:rsidRPr="004868EB">
              <w:rPr>
                <w:rFonts w:asciiTheme="minorEastAsia" w:eastAsiaTheme="minorEastAsia" w:hAnsiTheme="minorEastAsia" w:hint="eastAsia"/>
                <w:sz w:val="24"/>
              </w:rPr>
              <w:t>4</w:t>
            </w:r>
          </w:p>
        </w:tc>
        <w:tc>
          <w:tcPr>
            <w:tcW w:w="3119" w:type="dxa"/>
            <w:vAlign w:val="center"/>
          </w:tcPr>
          <w:p w:rsidR="004868EB" w:rsidRPr="004868EB" w:rsidRDefault="004868EB" w:rsidP="00295FCE">
            <w:pPr>
              <w:spacing w:line="360" w:lineRule="auto"/>
              <w:jc w:val="left"/>
              <w:rPr>
                <w:rFonts w:asciiTheme="minorEastAsia" w:eastAsiaTheme="minorEastAsia" w:hAnsiTheme="minorEastAsia"/>
                <w:sz w:val="24"/>
              </w:rPr>
            </w:pPr>
            <w:r w:rsidRPr="004868EB">
              <w:rPr>
                <w:rFonts w:asciiTheme="minorEastAsia" w:eastAsiaTheme="minorEastAsia" w:hAnsiTheme="minorEastAsia"/>
                <w:sz w:val="24"/>
              </w:rPr>
              <w:t>4</w:t>
            </w:r>
            <w:r w:rsidRPr="004868EB">
              <w:rPr>
                <w:rFonts w:asciiTheme="minorEastAsia" w:eastAsiaTheme="minorEastAsia" w:hAnsiTheme="minorEastAsia" w:hint="eastAsia"/>
                <w:sz w:val="24"/>
              </w:rPr>
              <w:t>#冷站</w:t>
            </w:r>
            <w:r w:rsidRPr="004868EB">
              <w:rPr>
                <w:rFonts w:asciiTheme="minorEastAsia" w:eastAsiaTheme="minorEastAsia" w:hAnsiTheme="minorEastAsia"/>
                <w:sz w:val="24"/>
              </w:rPr>
              <w:t>G1-1#</w:t>
            </w:r>
            <w:r w:rsidRPr="004868EB">
              <w:rPr>
                <w:rFonts w:asciiTheme="minorEastAsia" w:eastAsiaTheme="minorEastAsia" w:hAnsiTheme="minorEastAsia" w:hint="eastAsia"/>
                <w:sz w:val="24"/>
              </w:rPr>
              <w:t>、</w:t>
            </w:r>
            <w:r w:rsidRPr="004868EB">
              <w:rPr>
                <w:rFonts w:asciiTheme="minorEastAsia" w:eastAsiaTheme="minorEastAsia" w:hAnsiTheme="minorEastAsia"/>
                <w:sz w:val="24"/>
              </w:rPr>
              <w:t>3#</w:t>
            </w:r>
            <w:r w:rsidRPr="004868EB">
              <w:rPr>
                <w:rFonts w:asciiTheme="minorEastAsia" w:eastAsiaTheme="minorEastAsia" w:hAnsiTheme="minorEastAsia" w:hint="eastAsia"/>
                <w:sz w:val="24"/>
              </w:rPr>
              <w:t>二级</w:t>
            </w:r>
            <w:r w:rsidRPr="004868EB">
              <w:rPr>
                <w:rFonts w:asciiTheme="minorEastAsia" w:eastAsiaTheme="minorEastAsia" w:hAnsiTheme="minorEastAsia"/>
                <w:sz w:val="24"/>
              </w:rPr>
              <w:t>泵出口</w:t>
            </w:r>
            <w:r w:rsidRPr="004868EB">
              <w:rPr>
                <w:rFonts w:asciiTheme="minorEastAsia" w:eastAsiaTheme="minorEastAsia" w:hAnsiTheme="minorEastAsia" w:hint="eastAsia"/>
                <w:sz w:val="24"/>
              </w:rPr>
              <w:t>蝶阀更换</w:t>
            </w:r>
          </w:p>
        </w:tc>
        <w:tc>
          <w:tcPr>
            <w:tcW w:w="1275" w:type="dxa"/>
            <w:vAlign w:val="center"/>
          </w:tcPr>
          <w:p w:rsidR="004868EB" w:rsidRPr="004868EB" w:rsidRDefault="004868EB" w:rsidP="00295FCE">
            <w:pPr>
              <w:spacing w:line="360" w:lineRule="auto"/>
              <w:jc w:val="center"/>
              <w:rPr>
                <w:rFonts w:asciiTheme="minorEastAsia" w:eastAsiaTheme="minorEastAsia" w:hAnsiTheme="minorEastAsia"/>
                <w:sz w:val="24"/>
              </w:rPr>
            </w:pPr>
            <w:r w:rsidRPr="004868EB">
              <w:rPr>
                <w:rFonts w:asciiTheme="minorEastAsia" w:eastAsiaTheme="minorEastAsia" w:hAnsiTheme="minorEastAsia"/>
                <w:sz w:val="24"/>
              </w:rPr>
              <w:t>室内</w:t>
            </w:r>
          </w:p>
        </w:tc>
        <w:tc>
          <w:tcPr>
            <w:tcW w:w="3969" w:type="dxa"/>
            <w:vAlign w:val="center"/>
          </w:tcPr>
          <w:p w:rsidR="004868EB" w:rsidRPr="004868EB" w:rsidRDefault="004868EB" w:rsidP="00295FCE">
            <w:pPr>
              <w:rPr>
                <w:rFonts w:asciiTheme="minorEastAsia" w:eastAsiaTheme="minorEastAsia" w:hAnsiTheme="minorEastAsia"/>
                <w:sz w:val="24"/>
              </w:rPr>
            </w:pPr>
            <w:r w:rsidRPr="004868EB">
              <w:rPr>
                <w:rFonts w:asciiTheme="minorEastAsia" w:eastAsiaTheme="minorEastAsia" w:hAnsiTheme="minorEastAsia"/>
                <w:sz w:val="24"/>
              </w:rPr>
              <w:t>蝶阀拆卸，清理密封面，安装新阀</w:t>
            </w:r>
          </w:p>
        </w:tc>
      </w:tr>
      <w:tr w:rsidR="004868EB" w:rsidRPr="004868EB" w:rsidTr="004868EB">
        <w:trPr>
          <w:trHeight w:val="765"/>
        </w:trPr>
        <w:tc>
          <w:tcPr>
            <w:tcW w:w="709" w:type="dxa"/>
            <w:vAlign w:val="center"/>
          </w:tcPr>
          <w:p w:rsidR="004868EB" w:rsidRPr="004868EB" w:rsidRDefault="004868EB" w:rsidP="00295FCE">
            <w:pPr>
              <w:spacing w:line="360" w:lineRule="auto"/>
              <w:jc w:val="center"/>
              <w:rPr>
                <w:rFonts w:asciiTheme="minorEastAsia" w:eastAsiaTheme="minorEastAsia" w:hAnsiTheme="minorEastAsia"/>
                <w:sz w:val="24"/>
              </w:rPr>
            </w:pPr>
            <w:r w:rsidRPr="004868EB">
              <w:rPr>
                <w:rFonts w:asciiTheme="minorEastAsia" w:eastAsiaTheme="minorEastAsia" w:hAnsiTheme="minorEastAsia" w:hint="eastAsia"/>
                <w:sz w:val="24"/>
              </w:rPr>
              <w:t>5</w:t>
            </w:r>
          </w:p>
        </w:tc>
        <w:tc>
          <w:tcPr>
            <w:tcW w:w="3119" w:type="dxa"/>
            <w:vAlign w:val="center"/>
          </w:tcPr>
          <w:p w:rsidR="004868EB" w:rsidRPr="004868EB" w:rsidRDefault="004868EB" w:rsidP="00295FCE">
            <w:pPr>
              <w:spacing w:line="360" w:lineRule="auto"/>
              <w:jc w:val="left"/>
              <w:rPr>
                <w:rFonts w:asciiTheme="minorEastAsia" w:eastAsiaTheme="minorEastAsia" w:hAnsiTheme="minorEastAsia"/>
                <w:sz w:val="24"/>
              </w:rPr>
            </w:pPr>
            <w:r w:rsidRPr="004868EB">
              <w:rPr>
                <w:rFonts w:asciiTheme="minorEastAsia" w:eastAsiaTheme="minorEastAsia" w:hAnsiTheme="minorEastAsia" w:hint="eastAsia"/>
                <w:sz w:val="24"/>
              </w:rPr>
              <w:t>4#冷</w:t>
            </w:r>
            <w:r w:rsidRPr="004868EB">
              <w:rPr>
                <w:rFonts w:asciiTheme="minorEastAsia" w:eastAsiaTheme="minorEastAsia" w:hAnsiTheme="minorEastAsia"/>
                <w:sz w:val="24"/>
              </w:rPr>
              <w:t>站</w:t>
            </w:r>
            <w:r w:rsidRPr="004868EB">
              <w:rPr>
                <w:rFonts w:asciiTheme="minorEastAsia" w:eastAsiaTheme="minorEastAsia" w:hAnsiTheme="minorEastAsia" w:hint="eastAsia"/>
                <w:sz w:val="24"/>
              </w:rPr>
              <w:t>G1-2、4、5</w:t>
            </w:r>
            <w:r w:rsidRPr="004868EB">
              <w:rPr>
                <w:rFonts w:asciiTheme="minorEastAsia" w:eastAsiaTheme="minorEastAsia" w:hAnsiTheme="minorEastAsia"/>
                <w:sz w:val="24"/>
              </w:rPr>
              <w:t xml:space="preserve"> #</w:t>
            </w:r>
            <w:r w:rsidRPr="004868EB">
              <w:rPr>
                <w:rFonts w:asciiTheme="minorEastAsia" w:eastAsiaTheme="minorEastAsia" w:hAnsiTheme="minorEastAsia" w:hint="eastAsia"/>
                <w:sz w:val="24"/>
              </w:rPr>
              <w:t>二级</w:t>
            </w:r>
            <w:r w:rsidRPr="004868EB">
              <w:rPr>
                <w:rFonts w:asciiTheme="minorEastAsia" w:eastAsiaTheme="minorEastAsia" w:hAnsiTheme="minorEastAsia"/>
                <w:sz w:val="24"/>
              </w:rPr>
              <w:t>泵进出口蝶阀更换</w:t>
            </w:r>
          </w:p>
        </w:tc>
        <w:tc>
          <w:tcPr>
            <w:tcW w:w="1275" w:type="dxa"/>
            <w:vAlign w:val="center"/>
          </w:tcPr>
          <w:p w:rsidR="004868EB" w:rsidRPr="004868EB" w:rsidRDefault="004868EB" w:rsidP="00295FCE">
            <w:pPr>
              <w:spacing w:line="360" w:lineRule="auto"/>
              <w:jc w:val="center"/>
              <w:rPr>
                <w:rFonts w:asciiTheme="minorEastAsia" w:eastAsiaTheme="minorEastAsia" w:hAnsiTheme="minorEastAsia"/>
                <w:sz w:val="24"/>
              </w:rPr>
            </w:pPr>
            <w:r w:rsidRPr="004868EB">
              <w:rPr>
                <w:rFonts w:asciiTheme="minorEastAsia" w:eastAsiaTheme="minorEastAsia" w:hAnsiTheme="minorEastAsia"/>
                <w:sz w:val="24"/>
              </w:rPr>
              <w:t>室内</w:t>
            </w:r>
          </w:p>
        </w:tc>
        <w:tc>
          <w:tcPr>
            <w:tcW w:w="3969" w:type="dxa"/>
            <w:vAlign w:val="center"/>
          </w:tcPr>
          <w:p w:rsidR="004868EB" w:rsidRPr="004868EB" w:rsidRDefault="004868EB" w:rsidP="00295FCE">
            <w:pPr>
              <w:rPr>
                <w:rFonts w:asciiTheme="minorEastAsia" w:eastAsiaTheme="minorEastAsia" w:hAnsiTheme="minorEastAsia"/>
                <w:sz w:val="24"/>
              </w:rPr>
            </w:pPr>
            <w:r w:rsidRPr="004868EB">
              <w:rPr>
                <w:rFonts w:asciiTheme="minorEastAsia" w:eastAsiaTheme="minorEastAsia" w:hAnsiTheme="minorEastAsia"/>
                <w:sz w:val="24"/>
              </w:rPr>
              <w:t>蝶阀拆卸，清理密封面，安装新阀</w:t>
            </w:r>
          </w:p>
        </w:tc>
      </w:tr>
      <w:tr w:rsidR="004868EB" w:rsidRPr="004868EB" w:rsidTr="004868EB">
        <w:trPr>
          <w:trHeight w:val="156"/>
        </w:trPr>
        <w:tc>
          <w:tcPr>
            <w:tcW w:w="709" w:type="dxa"/>
            <w:vAlign w:val="center"/>
          </w:tcPr>
          <w:p w:rsidR="004868EB" w:rsidRPr="004868EB" w:rsidRDefault="004868EB" w:rsidP="00295FCE">
            <w:pPr>
              <w:spacing w:line="360" w:lineRule="auto"/>
              <w:jc w:val="center"/>
              <w:rPr>
                <w:rFonts w:asciiTheme="minorEastAsia" w:eastAsiaTheme="minorEastAsia" w:hAnsiTheme="minorEastAsia"/>
                <w:sz w:val="24"/>
              </w:rPr>
            </w:pPr>
            <w:r w:rsidRPr="004868EB">
              <w:rPr>
                <w:rFonts w:asciiTheme="minorEastAsia" w:eastAsiaTheme="minorEastAsia" w:hAnsiTheme="minorEastAsia" w:hint="eastAsia"/>
                <w:sz w:val="24"/>
              </w:rPr>
              <w:t>6</w:t>
            </w:r>
          </w:p>
        </w:tc>
        <w:tc>
          <w:tcPr>
            <w:tcW w:w="3119" w:type="dxa"/>
            <w:vAlign w:val="center"/>
          </w:tcPr>
          <w:p w:rsidR="004868EB" w:rsidRPr="004868EB" w:rsidRDefault="004868EB" w:rsidP="00295FCE">
            <w:pPr>
              <w:spacing w:line="360" w:lineRule="auto"/>
              <w:jc w:val="left"/>
              <w:rPr>
                <w:rFonts w:asciiTheme="minorEastAsia" w:eastAsiaTheme="minorEastAsia" w:hAnsiTheme="minorEastAsia"/>
                <w:sz w:val="24"/>
              </w:rPr>
            </w:pPr>
            <w:r w:rsidRPr="004868EB">
              <w:rPr>
                <w:rFonts w:asciiTheme="minorEastAsia" w:eastAsiaTheme="minorEastAsia" w:hAnsiTheme="minorEastAsia" w:hint="eastAsia"/>
                <w:sz w:val="24"/>
              </w:rPr>
              <w:t>4</w:t>
            </w:r>
            <w:r w:rsidRPr="004868EB">
              <w:rPr>
                <w:rFonts w:asciiTheme="minorEastAsia" w:eastAsiaTheme="minorEastAsia" w:hAnsiTheme="minorEastAsia"/>
                <w:sz w:val="24"/>
              </w:rPr>
              <w:t>#</w:t>
            </w:r>
            <w:r w:rsidRPr="004868EB">
              <w:rPr>
                <w:rFonts w:asciiTheme="minorEastAsia" w:eastAsiaTheme="minorEastAsia" w:hAnsiTheme="minorEastAsia" w:hint="eastAsia"/>
                <w:sz w:val="24"/>
              </w:rPr>
              <w:t>冷</w:t>
            </w:r>
            <w:r w:rsidRPr="004868EB">
              <w:rPr>
                <w:rFonts w:asciiTheme="minorEastAsia" w:eastAsiaTheme="minorEastAsia" w:hAnsiTheme="minorEastAsia"/>
                <w:sz w:val="24"/>
              </w:rPr>
              <w:t>站</w:t>
            </w:r>
            <w:r w:rsidRPr="004868EB">
              <w:rPr>
                <w:rFonts w:asciiTheme="minorEastAsia" w:eastAsiaTheme="minorEastAsia" w:hAnsiTheme="minorEastAsia" w:hint="eastAsia"/>
                <w:sz w:val="24"/>
              </w:rPr>
              <w:t>8</w:t>
            </w:r>
            <w:r w:rsidRPr="004868EB">
              <w:rPr>
                <w:rFonts w:asciiTheme="minorEastAsia" w:eastAsiaTheme="minorEastAsia" w:hAnsiTheme="minorEastAsia"/>
                <w:sz w:val="24"/>
              </w:rPr>
              <w:t>#</w:t>
            </w:r>
            <w:r w:rsidRPr="004868EB">
              <w:rPr>
                <w:rFonts w:asciiTheme="minorEastAsia" w:eastAsiaTheme="minorEastAsia" w:hAnsiTheme="minorEastAsia" w:hint="eastAsia"/>
                <w:sz w:val="24"/>
              </w:rPr>
              <w:t>、9</w:t>
            </w:r>
            <w:r w:rsidRPr="004868EB">
              <w:rPr>
                <w:rFonts w:asciiTheme="minorEastAsia" w:eastAsiaTheme="minorEastAsia" w:hAnsiTheme="minorEastAsia"/>
                <w:sz w:val="24"/>
              </w:rPr>
              <w:t>#</w:t>
            </w:r>
            <w:r w:rsidRPr="004868EB">
              <w:rPr>
                <w:rFonts w:asciiTheme="minorEastAsia" w:eastAsiaTheme="minorEastAsia" w:hAnsiTheme="minorEastAsia" w:hint="eastAsia"/>
                <w:sz w:val="24"/>
              </w:rPr>
              <w:t>冷</w:t>
            </w:r>
            <w:r w:rsidRPr="004868EB">
              <w:rPr>
                <w:rFonts w:asciiTheme="minorEastAsia" w:eastAsiaTheme="minorEastAsia" w:hAnsiTheme="minorEastAsia"/>
                <w:sz w:val="24"/>
              </w:rPr>
              <w:t>却泵进出口蝶阀更换</w:t>
            </w:r>
          </w:p>
        </w:tc>
        <w:tc>
          <w:tcPr>
            <w:tcW w:w="1275" w:type="dxa"/>
            <w:vAlign w:val="center"/>
          </w:tcPr>
          <w:p w:rsidR="004868EB" w:rsidRPr="004868EB" w:rsidRDefault="004868EB" w:rsidP="00295FCE">
            <w:pPr>
              <w:spacing w:line="360" w:lineRule="auto"/>
              <w:jc w:val="center"/>
              <w:rPr>
                <w:rFonts w:asciiTheme="minorEastAsia" w:eastAsiaTheme="minorEastAsia" w:hAnsiTheme="minorEastAsia"/>
                <w:sz w:val="24"/>
              </w:rPr>
            </w:pPr>
            <w:r w:rsidRPr="004868EB">
              <w:rPr>
                <w:rFonts w:asciiTheme="minorEastAsia" w:eastAsiaTheme="minorEastAsia" w:hAnsiTheme="minorEastAsia" w:hint="eastAsia"/>
                <w:sz w:val="24"/>
              </w:rPr>
              <w:t>室内</w:t>
            </w:r>
          </w:p>
        </w:tc>
        <w:tc>
          <w:tcPr>
            <w:tcW w:w="3969" w:type="dxa"/>
            <w:vAlign w:val="center"/>
          </w:tcPr>
          <w:p w:rsidR="004868EB" w:rsidRPr="004868EB" w:rsidRDefault="004868EB" w:rsidP="00295FCE">
            <w:pPr>
              <w:rPr>
                <w:rFonts w:asciiTheme="minorEastAsia" w:eastAsiaTheme="minorEastAsia" w:hAnsiTheme="minorEastAsia"/>
                <w:sz w:val="24"/>
              </w:rPr>
            </w:pPr>
            <w:r w:rsidRPr="004868EB">
              <w:rPr>
                <w:rFonts w:asciiTheme="minorEastAsia" w:eastAsiaTheme="minorEastAsia" w:hAnsiTheme="minorEastAsia"/>
                <w:sz w:val="24"/>
              </w:rPr>
              <w:t>蝶阀拆卸，清理密封面，安装新阀</w:t>
            </w:r>
          </w:p>
        </w:tc>
      </w:tr>
    </w:tbl>
    <w:p w:rsidR="00B9496A" w:rsidRDefault="006F1914" w:rsidP="00295FCE">
      <w:pPr>
        <w:spacing w:line="560" w:lineRule="exact"/>
        <w:ind w:firstLineChars="200" w:firstLine="562"/>
        <w:rPr>
          <w:b/>
          <w:sz w:val="28"/>
          <w:szCs w:val="28"/>
        </w:rPr>
      </w:pPr>
      <w:r>
        <w:rPr>
          <w:rFonts w:hint="eastAsia"/>
          <w:b/>
          <w:sz w:val="28"/>
          <w:szCs w:val="28"/>
        </w:rPr>
        <w:t>四</w:t>
      </w:r>
      <w:r w:rsidR="00B9496A" w:rsidRPr="00B9496A">
        <w:rPr>
          <w:rFonts w:hint="eastAsia"/>
          <w:b/>
          <w:sz w:val="28"/>
          <w:szCs w:val="28"/>
        </w:rPr>
        <w:t>、</w:t>
      </w:r>
      <w:r w:rsidR="00B9496A" w:rsidRPr="00B9496A">
        <w:rPr>
          <w:b/>
          <w:sz w:val="28"/>
          <w:szCs w:val="28"/>
        </w:rPr>
        <w:t>工程量</w:t>
      </w:r>
      <w:r w:rsidR="00B9496A">
        <w:rPr>
          <w:rFonts w:hint="eastAsia"/>
          <w:b/>
          <w:sz w:val="28"/>
          <w:szCs w:val="28"/>
        </w:rPr>
        <w:t>及</w:t>
      </w:r>
      <w:r w:rsidR="00B9496A">
        <w:rPr>
          <w:b/>
          <w:sz w:val="28"/>
          <w:szCs w:val="28"/>
        </w:rPr>
        <w:t>材料说明</w:t>
      </w:r>
    </w:p>
    <w:p w:rsidR="009B745A" w:rsidRPr="009B745A" w:rsidRDefault="009B745A" w:rsidP="00294486">
      <w:pPr>
        <w:spacing w:line="560" w:lineRule="exact"/>
        <w:ind w:firstLineChars="200" w:firstLine="560"/>
        <w:rPr>
          <w:sz w:val="28"/>
          <w:szCs w:val="28"/>
        </w:rPr>
      </w:pPr>
      <w:r w:rsidRPr="009B745A">
        <w:rPr>
          <w:rFonts w:hint="eastAsia"/>
          <w:sz w:val="28"/>
          <w:szCs w:val="28"/>
        </w:rPr>
        <w:t>（一）主要工程量</w:t>
      </w:r>
      <w:r>
        <w:rPr>
          <w:rFonts w:hint="eastAsia"/>
          <w:sz w:val="28"/>
          <w:szCs w:val="28"/>
        </w:rPr>
        <w:t>清单</w:t>
      </w:r>
    </w:p>
    <w:p w:rsidR="00171297" w:rsidRDefault="00B9496A" w:rsidP="007A3422">
      <w:pPr>
        <w:spacing w:line="560" w:lineRule="exact"/>
        <w:ind w:firstLineChars="200" w:firstLine="560"/>
        <w:rPr>
          <w:sz w:val="28"/>
          <w:szCs w:val="28"/>
        </w:rPr>
      </w:pPr>
      <w:r w:rsidRPr="00B9496A">
        <w:rPr>
          <w:rFonts w:hint="eastAsia"/>
          <w:sz w:val="28"/>
          <w:szCs w:val="28"/>
        </w:rPr>
        <w:t>以下工程量仅作参考，投标人应根据下表及结合现场实际情况综合考虑再进行报价。</w:t>
      </w:r>
    </w:p>
    <w:tbl>
      <w:tblPr>
        <w:tblW w:w="9080" w:type="dxa"/>
        <w:tblInd w:w="-5" w:type="dxa"/>
        <w:tblLook w:val="04A0" w:firstRow="1" w:lastRow="0" w:firstColumn="1" w:lastColumn="0" w:noHBand="0" w:noVBand="1"/>
      </w:tblPr>
      <w:tblGrid>
        <w:gridCol w:w="740"/>
        <w:gridCol w:w="2660"/>
        <w:gridCol w:w="1880"/>
        <w:gridCol w:w="1580"/>
        <w:gridCol w:w="740"/>
        <w:gridCol w:w="740"/>
        <w:gridCol w:w="740"/>
      </w:tblGrid>
      <w:tr w:rsidR="004868EB" w:rsidRPr="004868EB" w:rsidTr="00295FCE">
        <w:trPr>
          <w:trHeight w:val="60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8EB" w:rsidRPr="004868EB" w:rsidRDefault="004868EB" w:rsidP="00295FCE">
            <w:pPr>
              <w:widowControl/>
              <w:jc w:val="center"/>
              <w:rPr>
                <w:rFonts w:asciiTheme="minorEastAsia" w:eastAsiaTheme="minorEastAsia" w:hAnsiTheme="minorEastAsia" w:cs="宋体"/>
                <w:color w:val="000000"/>
                <w:kern w:val="0"/>
                <w:sz w:val="24"/>
              </w:rPr>
            </w:pPr>
            <w:r w:rsidRPr="004868EB">
              <w:rPr>
                <w:rFonts w:asciiTheme="minorEastAsia" w:eastAsiaTheme="minorEastAsia" w:hAnsiTheme="minorEastAsia" w:cs="宋体" w:hint="eastAsia"/>
                <w:color w:val="000000"/>
                <w:kern w:val="0"/>
                <w:sz w:val="24"/>
              </w:rPr>
              <w:t>序号</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rsidR="004868EB" w:rsidRPr="004868EB" w:rsidRDefault="004868EB" w:rsidP="00295FCE">
            <w:pPr>
              <w:widowControl/>
              <w:jc w:val="center"/>
              <w:rPr>
                <w:rFonts w:asciiTheme="minorEastAsia" w:eastAsiaTheme="minorEastAsia" w:hAnsiTheme="minorEastAsia" w:cs="宋体"/>
                <w:color w:val="000000"/>
                <w:kern w:val="0"/>
                <w:sz w:val="24"/>
              </w:rPr>
            </w:pPr>
            <w:r w:rsidRPr="004868EB">
              <w:rPr>
                <w:rFonts w:asciiTheme="minorEastAsia" w:eastAsiaTheme="minorEastAsia" w:hAnsiTheme="minorEastAsia" w:cs="宋体" w:hint="eastAsia"/>
                <w:color w:val="000000"/>
                <w:kern w:val="0"/>
                <w:sz w:val="24"/>
              </w:rPr>
              <w:t>名称</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4868EB" w:rsidRPr="004868EB" w:rsidRDefault="004868EB" w:rsidP="00295FCE">
            <w:pPr>
              <w:widowControl/>
              <w:jc w:val="center"/>
              <w:rPr>
                <w:rFonts w:asciiTheme="minorEastAsia" w:eastAsiaTheme="minorEastAsia" w:hAnsiTheme="minorEastAsia" w:cs="宋体"/>
                <w:color w:val="000000"/>
                <w:kern w:val="0"/>
                <w:sz w:val="24"/>
              </w:rPr>
            </w:pPr>
            <w:r w:rsidRPr="004868EB">
              <w:rPr>
                <w:rFonts w:asciiTheme="minorEastAsia" w:eastAsiaTheme="minorEastAsia" w:hAnsiTheme="minorEastAsia" w:cs="宋体" w:hint="eastAsia"/>
                <w:color w:val="000000"/>
                <w:kern w:val="0"/>
                <w:sz w:val="24"/>
              </w:rPr>
              <w:t>工作内容</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868EB" w:rsidRPr="004868EB" w:rsidRDefault="004868EB" w:rsidP="00295FCE">
            <w:pPr>
              <w:widowControl/>
              <w:jc w:val="center"/>
              <w:rPr>
                <w:rFonts w:asciiTheme="minorEastAsia" w:eastAsiaTheme="minorEastAsia" w:hAnsiTheme="minorEastAsia" w:cs="宋体"/>
                <w:color w:val="000000"/>
                <w:kern w:val="0"/>
                <w:sz w:val="24"/>
              </w:rPr>
            </w:pPr>
            <w:r w:rsidRPr="004868EB">
              <w:rPr>
                <w:rFonts w:asciiTheme="minorEastAsia" w:eastAsiaTheme="minorEastAsia" w:hAnsiTheme="minorEastAsia" w:cs="宋体" w:hint="eastAsia"/>
                <w:color w:val="000000"/>
                <w:kern w:val="0"/>
                <w:sz w:val="24"/>
              </w:rPr>
              <w:t>材质        型号规格</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4868EB" w:rsidRPr="004868EB" w:rsidRDefault="004868EB" w:rsidP="00295FCE">
            <w:pPr>
              <w:widowControl/>
              <w:jc w:val="center"/>
              <w:rPr>
                <w:rFonts w:asciiTheme="minorEastAsia" w:eastAsiaTheme="minorEastAsia" w:hAnsiTheme="minorEastAsia" w:cs="宋体"/>
                <w:color w:val="000000"/>
                <w:kern w:val="0"/>
                <w:sz w:val="24"/>
              </w:rPr>
            </w:pPr>
            <w:r w:rsidRPr="004868EB">
              <w:rPr>
                <w:rFonts w:asciiTheme="minorEastAsia" w:eastAsiaTheme="minorEastAsia" w:hAnsiTheme="minorEastAsia" w:cs="宋体" w:hint="eastAsia"/>
                <w:color w:val="000000"/>
                <w:kern w:val="0"/>
                <w:sz w:val="24"/>
              </w:rPr>
              <w:t>单位</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4868EB" w:rsidRPr="004868EB" w:rsidRDefault="004868EB" w:rsidP="00295FCE">
            <w:pPr>
              <w:widowControl/>
              <w:jc w:val="center"/>
              <w:rPr>
                <w:rFonts w:asciiTheme="minorEastAsia" w:eastAsiaTheme="minorEastAsia" w:hAnsiTheme="minorEastAsia" w:cs="宋体"/>
                <w:color w:val="000000"/>
                <w:kern w:val="0"/>
                <w:sz w:val="24"/>
              </w:rPr>
            </w:pPr>
            <w:r w:rsidRPr="004868EB">
              <w:rPr>
                <w:rFonts w:asciiTheme="minorEastAsia" w:eastAsiaTheme="minorEastAsia" w:hAnsiTheme="minorEastAsia" w:cs="宋体" w:hint="eastAsia"/>
                <w:color w:val="000000"/>
                <w:kern w:val="0"/>
                <w:sz w:val="24"/>
              </w:rPr>
              <w:t>数量</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4868EB" w:rsidRPr="004868EB" w:rsidRDefault="004868EB" w:rsidP="00295FCE">
            <w:pPr>
              <w:widowControl/>
              <w:jc w:val="center"/>
              <w:rPr>
                <w:rFonts w:asciiTheme="minorEastAsia" w:eastAsiaTheme="minorEastAsia" w:hAnsiTheme="minorEastAsia" w:cs="宋体"/>
                <w:color w:val="000000"/>
                <w:kern w:val="0"/>
                <w:sz w:val="24"/>
              </w:rPr>
            </w:pPr>
            <w:r w:rsidRPr="004868EB">
              <w:rPr>
                <w:rFonts w:asciiTheme="minorEastAsia" w:eastAsiaTheme="minorEastAsia" w:hAnsiTheme="minorEastAsia" w:cs="宋体" w:hint="eastAsia"/>
                <w:color w:val="000000"/>
                <w:kern w:val="0"/>
                <w:sz w:val="24"/>
              </w:rPr>
              <w:t>备注</w:t>
            </w:r>
          </w:p>
        </w:tc>
      </w:tr>
      <w:tr w:rsidR="004868EB" w:rsidRPr="004868EB" w:rsidTr="00295FCE">
        <w:trPr>
          <w:trHeight w:val="799"/>
        </w:trPr>
        <w:tc>
          <w:tcPr>
            <w:tcW w:w="740" w:type="dxa"/>
            <w:tcBorders>
              <w:top w:val="nil"/>
              <w:left w:val="single" w:sz="4" w:space="0" w:color="auto"/>
              <w:bottom w:val="nil"/>
              <w:right w:val="single" w:sz="4" w:space="0" w:color="auto"/>
            </w:tcBorders>
            <w:shd w:val="clear" w:color="auto" w:fill="auto"/>
            <w:vAlign w:val="center"/>
            <w:hideMark/>
          </w:tcPr>
          <w:p w:rsidR="004868EB" w:rsidRPr="004868EB" w:rsidRDefault="004868EB" w:rsidP="00295FCE">
            <w:pPr>
              <w:widowControl/>
              <w:jc w:val="center"/>
              <w:rPr>
                <w:rFonts w:asciiTheme="minorEastAsia" w:eastAsiaTheme="minorEastAsia" w:hAnsiTheme="minorEastAsia" w:cs="宋体"/>
                <w:color w:val="000000"/>
                <w:kern w:val="0"/>
                <w:sz w:val="24"/>
              </w:rPr>
            </w:pPr>
            <w:r w:rsidRPr="004868EB">
              <w:rPr>
                <w:rFonts w:asciiTheme="minorEastAsia" w:eastAsiaTheme="minorEastAsia" w:hAnsiTheme="minorEastAsia" w:cs="宋体" w:hint="eastAsia"/>
                <w:color w:val="000000"/>
                <w:kern w:val="0"/>
                <w:sz w:val="24"/>
              </w:rPr>
              <w:t>1</w:t>
            </w:r>
          </w:p>
        </w:tc>
        <w:tc>
          <w:tcPr>
            <w:tcW w:w="2660" w:type="dxa"/>
            <w:tcBorders>
              <w:top w:val="nil"/>
              <w:left w:val="nil"/>
              <w:bottom w:val="nil"/>
              <w:right w:val="single" w:sz="4" w:space="0" w:color="auto"/>
            </w:tcBorders>
            <w:shd w:val="clear" w:color="auto" w:fill="auto"/>
            <w:vAlign w:val="center"/>
            <w:hideMark/>
          </w:tcPr>
          <w:p w:rsidR="004868EB" w:rsidRPr="004868EB" w:rsidRDefault="004868EB" w:rsidP="00295FCE">
            <w:pPr>
              <w:widowControl/>
              <w:jc w:val="left"/>
              <w:rPr>
                <w:rFonts w:asciiTheme="minorEastAsia" w:eastAsiaTheme="minorEastAsia" w:hAnsiTheme="minorEastAsia" w:cs="宋体"/>
                <w:color w:val="000000"/>
                <w:kern w:val="0"/>
                <w:sz w:val="24"/>
              </w:rPr>
            </w:pPr>
            <w:r w:rsidRPr="004868EB">
              <w:rPr>
                <w:rFonts w:asciiTheme="minorEastAsia" w:eastAsiaTheme="minorEastAsia" w:hAnsiTheme="minorEastAsia" w:cs="宋体" w:hint="eastAsia"/>
                <w:color w:val="000000"/>
                <w:kern w:val="0"/>
                <w:sz w:val="24"/>
              </w:rPr>
              <w:t>2#冷站1、2、7、8#冷却泵进出口蝶阀更换</w:t>
            </w:r>
          </w:p>
        </w:tc>
        <w:tc>
          <w:tcPr>
            <w:tcW w:w="1880" w:type="dxa"/>
            <w:tcBorders>
              <w:top w:val="nil"/>
              <w:left w:val="nil"/>
              <w:bottom w:val="nil"/>
              <w:right w:val="single" w:sz="4" w:space="0" w:color="auto"/>
            </w:tcBorders>
            <w:shd w:val="clear" w:color="auto" w:fill="auto"/>
            <w:vAlign w:val="center"/>
            <w:hideMark/>
          </w:tcPr>
          <w:p w:rsidR="004868EB" w:rsidRPr="004868EB" w:rsidRDefault="004868EB" w:rsidP="00295FCE">
            <w:pPr>
              <w:widowControl/>
              <w:jc w:val="left"/>
              <w:rPr>
                <w:rFonts w:asciiTheme="minorEastAsia" w:eastAsiaTheme="minorEastAsia" w:hAnsiTheme="minorEastAsia" w:cs="宋体"/>
                <w:color w:val="000000"/>
                <w:kern w:val="0"/>
                <w:sz w:val="24"/>
              </w:rPr>
            </w:pPr>
            <w:r w:rsidRPr="004868EB">
              <w:rPr>
                <w:rFonts w:asciiTheme="minorEastAsia" w:eastAsiaTheme="minorEastAsia" w:hAnsiTheme="minorEastAsia" w:cs="宋体" w:hint="eastAsia"/>
                <w:color w:val="000000"/>
                <w:kern w:val="0"/>
                <w:sz w:val="24"/>
              </w:rPr>
              <w:t>新、旧阀门拆装、搬运等</w:t>
            </w:r>
          </w:p>
        </w:tc>
        <w:tc>
          <w:tcPr>
            <w:tcW w:w="1580" w:type="dxa"/>
            <w:tcBorders>
              <w:top w:val="nil"/>
              <w:left w:val="nil"/>
              <w:bottom w:val="single" w:sz="4" w:space="0" w:color="auto"/>
              <w:right w:val="single" w:sz="4" w:space="0" w:color="auto"/>
            </w:tcBorders>
            <w:shd w:val="clear" w:color="auto" w:fill="auto"/>
            <w:vAlign w:val="center"/>
            <w:hideMark/>
          </w:tcPr>
          <w:p w:rsidR="004868EB" w:rsidRPr="004868EB" w:rsidRDefault="004868EB" w:rsidP="00295FCE">
            <w:pPr>
              <w:widowControl/>
              <w:jc w:val="left"/>
              <w:rPr>
                <w:rFonts w:asciiTheme="minorEastAsia" w:eastAsiaTheme="minorEastAsia" w:hAnsiTheme="minorEastAsia" w:cs="宋体"/>
                <w:color w:val="000000"/>
                <w:kern w:val="0"/>
                <w:sz w:val="24"/>
              </w:rPr>
            </w:pPr>
            <w:r w:rsidRPr="004868EB">
              <w:rPr>
                <w:rFonts w:asciiTheme="minorEastAsia" w:eastAsiaTheme="minorEastAsia" w:hAnsiTheme="minorEastAsia" w:cs="宋体" w:hint="eastAsia"/>
                <w:color w:val="000000"/>
                <w:kern w:val="0"/>
                <w:sz w:val="24"/>
              </w:rPr>
              <w:t>法兰蝶阀DN500，PN10</w:t>
            </w:r>
          </w:p>
        </w:tc>
        <w:tc>
          <w:tcPr>
            <w:tcW w:w="740" w:type="dxa"/>
            <w:tcBorders>
              <w:top w:val="nil"/>
              <w:left w:val="nil"/>
              <w:bottom w:val="single" w:sz="4" w:space="0" w:color="auto"/>
              <w:right w:val="single" w:sz="4" w:space="0" w:color="auto"/>
            </w:tcBorders>
            <w:shd w:val="clear" w:color="auto" w:fill="auto"/>
            <w:vAlign w:val="center"/>
            <w:hideMark/>
          </w:tcPr>
          <w:p w:rsidR="004868EB" w:rsidRPr="004868EB" w:rsidRDefault="004868EB" w:rsidP="00295FCE">
            <w:pPr>
              <w:widowControl/>
              <w:jc w:val="center"/>
              <w:rPr>
                <w:rFonts w:asciiTheme="minorEastAsia" w:eastAsiaTheme="minorEastAsia" w:hAnsiTheme="minorEastAsia" w:cs="宋体"/>
                <w:color w:val="000000"/>
                <w:kern w:val="0"/>
                <w:sz w:val="24"/>
              </w:rPr>
            </w:pPr>
            <w:r w:rsidRPr="004868EB">
              <w:rPr>
                <w:rFonts w:asciiTheme="minorEastAsia" w:eastAsiaTheme="minorEastAsia" w:hAnsiTheme="minorEastAsia" w:cs="宋体" w:hint="eastAsia"/>
                <w:color w:val="000000"/>
                <w:kern w:val="0"/>
                <w:sz w:val="24"/>
              </w:rPr>
              <w:t>个</w:t>
            </w:r>
          </w:p>
        </w:tc>
        <w:tc>
          <w:tcPr>
            <w:tcW w:w="740" w:type="dxa"/>
            <w:tcBorders>
              <w:top w:val="nil"/>
              <w:left w:val="nil"/>
              <w:bottom w:val="single" w:sz="4" w:space="0" w:color="auto"/>
              <w:right w:val="single" w:sz="4" w:space="0" w:color="auto"/>
            </w:tcBorders>
            <w:shd w:val="clear" w:color="auto" w:fill="auto"/>
            <w:vAlign w:val="center"/>
            <w:hideMark/>
          </w:tcPr>
          <w:p w:rsidR="004868EB" w:rsidRPr="004868EB" w:rsidRDefault="004868EB" w:rsidP="00295FCE">
            <w:pPr>
              <w:widowControl/>
              <w:jc w:val="center"/>
              <w:rPr>
                <w:rFonts w:asciiTheme="minorEastAsia" w:eastAsiaTheme="minorEastAsia" w:hAnsiTheme="minorEastAsia" w:cs="宋体"/>
                <w:color w:val="000000"/>
                <w:kern w:val="0"/>
                <w:sz w:val="24"/>
              </w:rPr>
            </w:pPr>
            <w:r w:rsidRPr="004868EB">
              <w:rPr>
                <w:rFonts w:asciiTheme="minorEastAsia" w:eastAsiaTheme="minorEastAsia" w:hAnsiTheme="minorEastAsia" w:cs="宋体" w:hint="eastAsia"/>
                <w:color w:val="000000"/>
                <w:kern w:val="0"/>
                <w:sz w:val="24"/>
              </w:rPr>
              <w:t>8</w:t>
            </w:r>
          </w:p>
        </w:tc>
        <w:tc>
          <w:tcPr>
            <w:tcW w:w="740" w:type="dxa"/>
            <w:tcBorders>
              <w:top w:val="nil"/>
              <w:left w:val="nil"/>
              <w:bottom w:val="single" w:sz="4" w:space="0" w:color="auto"/>
              <w:right w:val="single" w:sz="4" w:space="0" w:color="auto"/>
            </w:tcBorders>
            <w:shd w:val="clear" w:color="auto" w:fill="auto"/>
            <w:vAlign w:val="center"/>
            <w:hideMark/>
          </w:tcPr>
          <w:p w:rsidR="004868EB" w:rsidRPr="004868EB" w:rsidRDefault="004868EB" w:rsidP="00295FCE">
            <w:pPr>
              <w:widowControl/>
              <w:jc w:val="center"/>
              <w:rPr>
                <w:rFonts w:asciiTheme="minorEastAsia" w:eastAsiaTheme="minorEastAsia" w:hAnsiTheme="minorEastAsia" w:cs="宋体"/>
                <w:color w:val="000000"/>
                <w:kern w:val="0"/>
                <w:sz w:val="24"/>
              </w:rPr>
            </w:pPr>
            <w:r w:rsidRPr="004868EB">
              <w:rPr>
                <w:rFonts w:asciiTheme="minorEastAsia" w:eastAsiaTheme="minorEastAsia" w:hAnsiTheme="minorEastAsia" w:cs="宋体" w:hint="eastAsia"/>
                <w:color w:val="000000"/>
                <w:kern w:val="0"/>
                <w:sz w:val="24"/>
              </w:rPr>
              <w:t>甲供</w:t>
            </w:r>
          </w:p>
        </w:tc>
      </w:tr>
      <w:tr w:rsidR="004868EB" w:rsidRPr="004868EB" w:rsidTr="00295FCE">
        <w:trPr>
          <w:trHeight w:val="799"/>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8EB" w:rsidRPr="004868EB" w:rsidRDefault="004868EB" w:rsidP="00295FCE">
            <w:pPr>
              <w:widowControl/>
              <w:jc w:val="center"/>
              <w:rPr>
                <w:rFonts w:asciiTheme="minorEastAsia" w:eastAsiaTheme="minorEastAsia" w:hAnsiTheme="minorEastAsia" w:cs="宋体"/>
                <w:color w:val="000000"/>
                <w:kern w:val="0"/>
                <w:sz w:val="24"/>
              </w:rPr>
            </w:pPr>
            <w:r w:rsidRPr="004868EB">
              <w:rPr>
                <w:rFonts w:asciiTheme="minorEastAsia" w:eastAsiaTheme="minorEastAsia" w:hAnsiTheme="minorEastAsia" w:cs="宋体" w:hint="eastAsia"/>
                <w:color w:val="000000"/>
                <w:kern w:val="0"/>
                <w:sz w:val="24"/>
              </w:rPr>
              <w:t>2</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rsidR="004868EB" w:rsidRPr="004868EB" w:rsidRDefault="004868EB" w:rsidP="00295FCE">
            <w:pPr>
              <w:widowControl/>
              <w:jc w:val="left"/>
              <w:rPr>
                <w:rFonts w:asciiTheme="minorEastAsia" w:eastAsiaTheme="minorEastAsia" w:hAnsiTheme="minorEastAsia" w:cs="宋体"/>
                <w:color w:val="000000"/>
                <w:kern w:val="0"/>
                <w:sz w:val="24"/>
              </w:rPr>
            </w:pPr>
            <w:r w:rsidRPr="004868EB">
              <w:rPr>
                <w:rFonts w:asciiTheme="minorEastAsia" w:eastAsiaTheme="minorEastAsia" w:hAnsiTheme="minorEastAsia" w:cs="宋体" w:hint="eastAsia"/>
                <w:color w:val="000000"/>
                <w:kern w:val="0"/>
                <w:sz w:val="24"/>
              </w:rPr>
              <w:t>3#站5～8#冷却泵进出口蝶阀更换</w:t>
            </w:r>
          </w:p>
        </w:tc>
        <w:tc>
          <w:tcPr>
            <w:tcW w:w="1880" w:type="dxa"/>
            <w:tcBorders>
              <w:top w:val="single" w:sz="4" w:space="0" w:color="auto"/>
              <w:left w:val="nil"/>
              <w:bottom w:val="nil"/>
              <w:right w:val="single" w:sz="4" w:space="0" w:color="auto"/>
            </w:tcBorders>
            <w:shd w:val="clear" w:color="auto" w:fill="auto"/>
            <w:vAlign w:val="center"/>
            <w:hideMark/>
          </w:tcPr>
          <w:p w:rsidR="004868EB" w:rsidRPr="004868EB" w:rsidRDefault="004868EB" w:rsidP="00295FCE">
            <w:pPr>
              <w:widowControl/>
              <w:jc w:val="left"/>
              <w:rPr>
                <w:rFonts w:asciiTheme="minorEastAsia" w:eastAsiaTheme="minorEastAsia" w:hAnsiTheme="minorEastAsia" w:cs="宋体"/>
                <w:color w:val="000000"/>
                <w:kern w:val="0"/>
                <w:sz w:val="24"/>
              </w:rPr>
            </w:pPr>
            <w:r w:rsidRPr="004868EB">
              <w:rPr>
                <w:rFonts w:asciiTheme="minorEastAsia" w:eastAsiaTheme="minorEastAsia" w:hAnsiTheme="minorEastAsia" w:cs="宋体" w:hint="eastAsia"/>
                <w:color w:val="000000"/>
                <w:kern w:val="0"/>
                <w:sz w:val="24"/>
              </w:rPr>
              <w:t>新、旧阀门拆装、搬运等</w:t>
            </w:r>
          </w:p>
        </w:tc>
        <w:tc>
          <w:tcPr>
            <w:tcW w:w="1580" w:type="dxa"/>
            <w:tcBorders>
              <w:top w:val="nil"/>
              <w:left w:val="nil"/>
              <w:bottom w:val="single" w:sz="4" w:space="0" w:color="auto"/>
              <w:right w:val="single" w:sz="4" w:space="0" w:color="auto"/>
            </w:tcBorders>
            <w:shd w:val="clear" w:color="auto" w:fill="auto"/>
            <w:vAlign w:val="center"/>
            <w:hideMark/>
          </w:tcPr>
          <w:p w:rsidR="004868EB" w:rsidRPr="004868EB" w:rsidRDefault="004868EB" w:rsidP="00295FCE">
            <w:pPr>
              <w:widowControl/>
              <w:jc w:val="left"/>
              <w:rPr>
                <w:rFonts w:asciiTheme="minorEastAsia" w:eastAsiaTheme="minorEastAsia" w:hAnsiTheme="minorEastAsia" w:cs="宋体"/>
                <w:color w:val="000000"/>
                <w:kern w:val="0"/>
                <w:sz w:val="24"/>
              </w:rPr>
            </w:pPr>
            <w:r w:rsidRPr="004868EB">
              <w:rPr>
                <w:rFonts w:asciiTheme="minorEastAsia" w:eastAsiaTheme="minorEastAsia" w:hAnsiTheme="minorEastAsia" w:cs="宋体" w:hint="eastAsia"/>
                <w:color w:val="000000"/>
                <w:kern w:val="0"/>
                <w:sz w:val="24"/>
              </w:rPr>
              <w:t>法兰蝶阀DN500，PN10</w:t>
            </w:r>
          </w:p>
        </w:tc>
        <w:tc>
          <w:tcPr>
            <w:tcW w:w="740" w:type="dxa"/>
            <w:tcBorders>
              <w:top w:val="nil"/>
              <w:left w:val="nil"/>
              <w:bottom w:val="single" w:sz="4" w:space="0" w:color="auto"/>
              <w:right w:val="single" w:sz="4" w:space="0" w:color="auto"/>
            </w:tcBorders>
            <w:shd w:val="clear" w:color="auto" w:fill="auto"/>
            <w:vAlign w:val="center"/>
            <w:hideMark/>
          </w:tcPr>
          <w:p w:rsidR="004868EB" w:rsidRPr="004868EB" w:rsidRDefault="004868EB" w:rsidP="00295FCE">
            <w:pPr>
              <w:widowControl/>
              <w:jc w:val="center"/>
              <w:rPr>
                <w:rFonts w:asciiTheme="minorEastAsia" w:eastAsiaTheme="minorEastAsia" w:hAnsiTheme="minorEastAsia" w:cs="宋体"/>
                <w:color w:val="000000"/>
                <w:kern w:val="0"/>
                <w:sz w:val="24"/>
              </w:rPr>
            </w:pPr>
            <w:r w:rsidRPr="004868EB">
              <w:rPr>
                <w:rFonts w:asciiTheme="minorEastAsia" w:eastAsiaTheme="minorEastAsia" w:hAnsiTheme="minorEastAsia" w:cs="宋体" w:hint="eastAsia"/>
                <w:color w:val="000000"/>
                <w:kern w:val="0"/>
                <w:sz w:val="24"/>
              </w:rPr>
              <w:t>个</w:t>
            </w:r>
          </w:p>
        </w:tc>
        <w:tc>
          <w:tcPr>
            <w:tcW w:w="740" w:type="dxa"/>
            <w:tcBorders>
              <w:top w:val="nil"/>
              <w:left w:val="nil"/>
              <w:bottom w:val="single" w:sz="4" w:space="0" w:color="auto"/>
              <w:right w:val="single" w:sz="4" w:space="0" w:color="auto"/>
            </w:tcBorders>
            <w:shd w:val="clear" w:color="auto" w:fill="auto"/>
            <w:vAlign w:val="center"/>
            <w:hideMark/>
          </w:tcPr>
          <w:p w:rsidR="004868EB" w:rsidRPr="004868EB" w:rsidRDefault="004868EB" w:rsidP="00295FCE">
            <w:pPr>
              <w:widowControl/>
              <w:jc w:val="center"/>
              <w:rPr>
                <w:rFonts w:asciiTheme="minorEastAsia" w:eastAsiaTheme="minorEastAsia" w:hAnsiTheme="minorEastAsia" w:cs="宋体"/>
                <w:color w:val="000000"/>
                <w:kern w:val="0"/>
                <w:sz w:val="24"/>
              </w:rPr>
            </w:pPr>
            <w:r w:rsidRPr="004868EB">
              <w:rPr>
                <w:rFonts w:asciiTheme="minorEastAsia" w:eastAsiaTheme="minorEastAsia" w:hAnsiTheme="minorEastAsia" w:cs="宋体" w:hint="eastAsia"/>
                <w:color w:val="000000"/>
                <w:kern w:val="0"/>
                <w:sz w:val="24"/>
              </w:rPr>
              <w:t>8</w:t>
            </w:r>
          </w:p>
        </w:tc>
        <w:tc>
          <w:tcPr>
            <w:tcW w:w="740" w:type="dxa"/>
            <w:tcBorders>
              <w:top w:val="nil"/>
              <w:left w:val="nil"/>
              <w:bottom w:val="single" w:sz="4" w:space="0" w:color="auto"/>
              <w:right w:val="single" w:sz="4" w:space="0" w:color="auto"/>
            </w:tcBorders>
            <w:shd w:val="clear" w:color="auto" w:fill="auto"/>
            <w:vAlign w:val="center"/>
            <w:hideMark/>
          </w:tcPr>
          <w:p w:rsidR="004868EB" w:rsidRPr="004868EB" w:rsidRDefault="004868EB" w:rsidP="00295FCE">
            <w:pPr>
              <w:widowControl/>
              <w:jc w:val="center"/>
              <w:rPr>
                <w:rFonts w:asciiTheme="minorEastAsia" w:eastAsiaTheme="minorEastAsia" w:hAnsiTheme="minorEastAsia" w:cs="宋体"/>
                <w:color w:val="000000"/>
                <w:kern w:val="0"/>
                <w:sz w:val="24"/>
              </w:rPr>
            </w:pPr>
            <w:r w:rsidRPr="004868EB">
              <w:rPr>
                <w:rFonts w:asciiTheme="minorEastAsia" w:eastAsiaTheme="minorEastAsia" w:hAnsiTheme="minorEastAsia" w:cs="宋体" w:hint="eastAsia"/>
                <w:color w:val="000000"/>
                <w:kern w:val="0"/>
                <w:sz w:val="24"/>
              </w:rPr>
              <w:t>甲供</w:t>
            </w:r>
          </w:p>
        </w:tc>
      </w:tr>
      <w:tr w:rsidR="004868EB" w:rsidRPr="004868EB" w:rsidTr="00295FCE">
        <w:trPr>
          <w:trHeight w:val="799"/>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4868EB" w:rsidRPr="004868EB" w:rsidRDefault="004868EB" w:rsidP="00295FCE">
            <w:pPr>
              <w:widowControl/>
              <w:jc w:val="center"/>
              <w:rPr>
                <w:rFonts w:asciiTheme="minorEastAsia" w:eastAsiaTheme="minorEastAsia" w:hAnsiTheme="minorEastAsia" w:cs="宋体"/>
                <w:color w:val="000000"/>
                <w:kern w:val="0"/>
                <w:sz w:val="24"/>
              </w:rPr>
            </w:pPr>
            <w:r w:rsidRPr="004868EB">
              <w:rPr>
                <w:rFonts w:asciiTheme="minorEastAsia" w:eastAsiaTheme="minorEastAsia" w:hAnsiTheme="minorEastAsia" w:cs="宋体" w:hint="eastAsia"/>
                <w:color w:val="000000"/>
                <w:kern w:val="0"/>
                <w:sz w:val="24"/>
              </w:rPr>
              <w:t>3</w:t>
            </w:r>
          </w:p>
        </w:tc>
        <w:tc>
          <w:tcPr>
            <w:tcW w:w="2660" w:type="dxa"/>
            <w:tcBorders>
              <w:top w:val="nil"/>
              <w:left w:val="nil"/>
              <w:bottom w:val="single" w:sz="4" w:space="0" w:color="auto"/>
              <w:right w:val="single" w:sz="4" w:space="0" w:color="auto"/>
            </w:tcBorders>
            <w:shd w:val="clear" w:color="auto" w:fill="auto"/>
            <w:vAlign w:val="center"/>
            <w:hideMark/>
          </w:tcPr>
          <w:p w:rsidR="004868EB" w:rsidRPr="004868EB" w:rsidRDefault="004868EB" w:rsidP="00295FCE">
            <w:pPr>
              <w:widowControl/>
              <w:jc w:val="left"/>
              <w:rPr>
                <w:rFonts w:asciiTheme="minorEastAsia" w:eastAsiaTheme="minorEastAsia" w:hAnsiTheme="minorEastAsia" w:cs="宋体"/>
                <w:color w:val="000000"/>
                <w:kern w:val="0"/>
                <w:sz w:val="24"/>
              </w:rPr>
            </w:pPr>
            <w:r w:rsidRPr="004868EB">
              <w:rPr>
                <w:rFonts w:asciiTheme="minorEastAsia" w:eastAsiaTheme="minorEastAsia" w:hAnsiTheme="minorEastAsia" w:cs="宋体" w:hint="eastAsia"/>
                <w:color w:val="000000"/>
                <w:kern w:val="0"/>
                <w:sz w:val="24"/>
              </w:rPr>
              <w:t>4#冷站G3-2#二级泵进出口蝶阀更换</w:t>
            </w:r>
          </w:p>
        </w:tc>
        <w:tc>
          <w:tcPr>
            <w:tcW w:w="1880" w:type="dxa"/>
            <w:tcBorders>
              <w:top w:val="single" w:sz="4" w:space="0" w:color="auto"/>
              <w:left w:val="nil"/>
              <w:bottom w:val="nil"/>
              <w:right w:val="single" w:sz="4" w:space="0" w:color="auto"/>
            </w:tcBorders>
            <w:shd w:val="clear" w:color="auto" w:fill="auto"/>
            <w:vAlign w:val="center"/>
            <w:hideMark/>
          </w:tcPr>
          <w:p w:rsidR="004868EB" w:rsidRPr="004868EB" w:rsidRDefault="004868EB" w:rsidP="00295FCE">
            <w:pPr>
              <w:widowControl/>
              <w:jc w:val="left"/>
              <w:rPr>
                <w:rFonts w:asciiTheme="minorEastAsia" w:eastAsiaTheme="minorEastAsia" w:hAnsiTheme="minorEastAsia" w:cs="宋体"/>
                <w:color w:val="000000"/>
                <w:kern w:val="0"/>
                <w:sz w:val="24"/>
              </w:rPr>
            </w:pPr>
            <w:r w:rsidRPr="004868EB">
              <w:rPr>
                <w:rFonts w:asciiTheme="minorEastAsia" w:eastAsiaTheme="minorEastAsia" w:hAnsiTheme="minorEastAsia" w:cs="宋体" w:hint="eastAsia"/>
                <w:color w:val="000000"/>
                <w:kern w:val="0"/>
                <w:sz w:val="24"/>
              </w:rPr>
              <w:t>新、旧阀门拆装、搬运等</w:t>
            </w:r>
          </w:p>
        </w:tc>
        <w:tc>
          <w:tcPr>
            <w:tcW w:w="1580" w:type="dxa"/>
            <w:tcBorders>
              <w:top w:val="nil"/>
              <w:left w:val="nil"/>
              <w:bottom w:val="single" w:sz="4" w:space="0" w:color="auto"/>
              <w:right w:val="single" w:sz="4" w:space="0" w:color="auto"/>
            </w:tcBorders>
            <w:shd w:val="clear" w:color="auto" w:fill="auto"/>
            <w:vAlign w:val="center"/>
            <w:hideMark/>
          </w:tcPr>
          <w:p w:rsidR="004868EB" w:rsidRPr="004868EB" w:rsidRDefault="004868EB" w:rsidP="00295FCE">
            <w:pPr>
              <w:widowControl/>
              <w:jc w:val="left"/>
              <w:rPr>
                <w:rFonts w:asciiTheme="minorEastAsia" w:eastAsiaTheme="minorEastAsia" w:hAnsiTheme="minorEastAsia" w:cs="宋体"/>
                <w:color w:val="000000"/>
                <w:kern w:val="0"/>
                <w:sz w:val="24"/>
              </w:rPr>
            </w:pPr>
            <w:r w:rsidRPr="004868EB">
              <w:rPr>
                <w:rFonts w:asciiTheme="minorEastAsia" w:eastAsiaTheme="minorEastAsia" w:hAnsiTheme="minorEastAsia" w:cs="宋体" w:hint="eastAsia"/>
                <w:color w:val="000000"/>
                <w:kern w:val="0"/>
                <w:sz w:val="24"/>
              </w:rPr>
              <w:t>法兰蝶阀DN350，PN10</w:t>
            </w:r>
          </w:p>
        </w:tc>
        <w:tc>
          <w:tcPr>
            <w:tcW w:w="740" w:type="dxa"/>
            <w:tcBorders>
              <w:top w:val="nil"/>
              <w:left w:val="nil"/>
              <w:bottom w:val="single" w:sz="4" w:space="0" w:color="auto"/>
              <w:right w:val="single" w:sz="4" w:space="0" w:color="auto"/>
            </w:tcBorders>
            <w:shd w:val="clear" w:color="auto" w:fill="auto"/>
            <w:vAlign w:val="center"/>
            <w:hideMark/>
          </w:tcPr>
          <w:p w:rsidR="004868EB" w:rsidRPr="004868EB" w:rsidRDefault="004868EB" w:rsidP="00295FCE">
            <w:pPr>
              <w:widowControl/>
              <w:jc w:val="center"/>
              <w:rPr>
                <w:rFonts w:asciiTheme="minorEastAsia" w:eastAsiaTheme="minorEastAsia" w:hAnsiTheme="minorEastAsia" w:cs="宋体"/>
                <w:color w:val="000000"/>
                <w:kern w:val="0"/>
                <w:sz w:val="24"/>
              </w:rPr>
            </w:pPr>
            <w:r w:rsidRPr="004868EB">
              <w:rPr>
                <w:rFonts w:asciiTheme="minorEastAsia" w:eastAsiaTheme="minorEastAsia" w:hAnsiTheme="minorEastAsia" w:cs="宋体" w:hint="eastAsia"/>
                <w:color w:val="000000"/>
                <w:kern w:val="0"/>
                <w:sz w:val="24"/>
              </w:rPr>
              <w:t>个</w:t>
            </w:r>
          </w:p>
        </w:tc>
        <w:tc>
          <w:tcPr>
            <w:tcW w:w="740" w:type="dxa"/>
            <w:tcBorders>
              <w:top w:val="nil"/>
              <w:left w:val="nil"/>
              <w:bottom w:val="single" w:sz="4" w:space="0" w:color="auto"/>
              <w:right w:val="single" w:sz="4" w:space="0" w:color="auto"/>
            </w:tcBorders>
            <w:shd w:val="clear" w:color="auto" w:fill="auto"/>
            <w:vAlign w:val="center"/>
            <w:hideMark/>
          </w:tcPr>
          <w:p w:rsidR="004868EB" w:rsidRPr="004868EB" w:rsidRDefault="004868EB" w:rsidP="00295FCE">
            <w:pPr>
              <w:widowControl/>
              <w:jc w:val="center"/>
              <w:rPr>
                <w:rFonts w:asciiTheme="minorEastAsia" w:eastAsiaTheme="minorEastAsia" w:hAnsiTheme="minorEastAsia" w:cs="宋体"/>
                <w:color w:val="000000"/>
                <w:kern w:val="0"/>
                <w:sz w:val="24"/>
              </w:rPr>
            </w:pPr>
            <w:r w:rsidRPr="004868EB">
              <w:rPr>
                <w:rFonts w:asciiTheme="minorEastAsia" w:eastAsiaTheme="minorEastAsia" w:hAnsiTheme="minorEastAsia" w:cs="宋体" w:hint="eastAsia"/>
                <w:color w:val="000000"/>
                <w:kern w:val="0"/>
                <w:sz w:val="24"/>
              </w:rPr>
              <w:t>2</w:t>
            </w:r>
          </w:p>
        </w:tc>
        <w:tc>
          <w:tcPr>
            <w:tcW w:w="740" w:type="dxa"/>
            <w:tcBorders>
              <w:top w:val="nil"/>
              <w:left w:val="nil"/>
              <w:bottom w:val="single" w:sz="4" w:space="0" w:color="auto"/>
              <w:right w:val="single" w:sz="4" w:space="0" w:color="auto"/>
            </w:tcBorders>
            <w:shd w:val="clear" w:color="auto" w:fill="auto"/>
            <w:vAlign w:val="center"/>
            <w:hideMark/>
          </w:tcPr>
          <w:p w:rsidR="004868EB" w:rsidRPr="004868EB" w:rsidRDefault="004868EB" w:rsidP="00295FCE">
            <w:pPr>
              <w:widowControl/>
              <w:jc w:val="center"/>
              <w:rPr>
                <w:rFonts w:asciiTheme="minorEastAsia" w:eastAsiaTheme="minorEastAsia" w:hAnsiTheme="minorEastAsia" w:cs="宋体"/>
                <w:color w:val="000000"/>
                <w:kern w:val="0"/>
                <w:sz w:val="24"/>
              </w:rPr>
            </w:pPr>
            <w:r w:rsidRPr="004868EB">
              <w:rPr>
                <w:rFonts w:asciiTheme="minorEastAsia" w:eastAsiaTheme="minorEastAsia" w:hAnsiTheme="minorEastAsia" w:cs="宋体" w:hint="eastAsia"/>
                <w:color w:val="000000"/>
                <w:kern w:val="0"/>
                <w:sz w:val="24"/>
              </w:rPr>
              <w:t>甲供</w:t>
            </w:r>
          </w:p>
        </w:tc>
      </w:tr>
      <w:tr w:rsidR="004868EB" w:rsidRPr="004868EB" w:rsidTr="00295FCE">
        <w:trPr>
          <w:trHeight w:val="799"/>
        </w:trPr>
        <w:tc>
          <w:tcPr>
            <w:tcW w:w="740" w:type="dxa"/>
            <w:tcBorders>
              <w:top w:val="nil"/>
              <w:left w:val="single" w:sz="4" w:space="0" w:color="auto"/>
              <w:bottom w:val="nil"/>
              <w:right w:val="single" w:sz="4" w:space="0" w:color="auto"/>
            </w:tcBorders>
            <w:shd w:val="clear" w:color="auto" w:fill="auto"/>
            <w:vAlign w:val="center"/>
            <w:hideMark/>
          </w:tcPr>
          <w:p w:rsidR="004868EB" w:rsidRPr="004868EB" w:rsidRDefault="004868EB" w:rsidP="00295FCE">
            <w:pPr>
              <w:widowControl/>
              <w:jc w:val="center"/>
              <w:rPr>
                <w:rFonts w:asciiTheme="minorEastAsia" w:eastAsiaTheme="minorEastAsia" w:hAnsiTheme="minorEastAsia" w:cs="宋体"/>
                <w:color w:val="000000"/>
                <w:kern w:val="0"/>
                <w:sz w:val="24"/>
              </w:rPr>
            </w:pPr>
            <w:r w:rsidRPr="004868EB">
              <w:rPr>
                <w:rFonts w:asciiTheme="minorEastAsia" w:eastAsiaTheme="minorEastAsia" w:hAnsiTheme="minorEastAsia" w:cs="宋体" w:hint="eastAsia"/>
                <w:color w:val="000000"/>
                <w:kern w:val="0"/>
                <w:sz w:val="24"/>
              </w:rPr>
              <w:t>4</w:t>
            </w:r>
          </w:p>
        </w:tc>
        <w:tc>
          <w:tcPr>
            <w:tcW w:w="2660" w:type="dxa"/>
            <w:tcBorders>
              <w:top w:val="nil"/>
              <w:left w:val="nil"/>
              <w:bottom w:val="single" w:sz="4" w:space="0" w:color="auto"/>
              <w:right w:val="single" w:sz="4" w:space="0" w:color="auto"/>
            </w:tcBorders>
            <w:shd w:val="clear" w:color="auto" w:fill="auto"/>
            <w:vAlign w:val="center"/>
            <w:hideMark/>
          </w:tcPr>
          <w:p w:rsidR="004868EB" w:rsidRPr="004868EB" w:rsidRDefault="004868EB" w:rsidP="00295FCE">
            <w:pPr>
              <w:widowControl/>
              <w:jc w:val="left"/>
              <w:rPr>
                <w:rFonts w:asciiTheme="minorEastAsia" w:eastAsiaTheme="minorEastAsia" w:hAnsiTheme="minorEastAsia" w:cs="宋体"/>
                <w:color w:val="000000"/>
                <w:kern w:val="0"/>
                <w:sz w:val="24"/>
              </w:rPr>
            </w:pPr>
            <w:r w:rsidRPr="004868EB">
              <w:rPr>
                <w:rFonts w:asciiTheme="minorEastAsia" w:eastAsiaTheme="minorEastAsia" w:hAnsiTheme="minorEastAsia" w:cs="宋体" w:hint="eastAsia"/>
                <w:color w:val="000000"/>
                <w:kern w:val="0"/>
                <w:sz w:val="24"/>
              </w:rPr>
              <w:t>4#冷站G1-1#、3#二级泵出口蝶阀更换</w:t>
            </w:r>
          </w:p>
        </w:tc>
        <w:tc>
          <w:tcPr>
            <w:tcW w:w="1880" w:type="dxa"/>
            <w:tcBorders>
              <w:top w:val="single" w:sz="4" w:space="0" w:color="auto"/>
              <w:left w:val="nil"/>
              <w:bottom w:val="nil"/>
              <w:right w:val="single" w:sz="4" w:space="0" w:color="auto"/>
            </w:tcBorders>
            <w:shd w:val="clear" w:color="auto" w:fill="auto"/>
            <w:vAlign w:val="center"/>
            <w:hideMark/>
          </w:tcPr>
          <w:p w:rsidR="004868EB" w:rsidRPr="004868EB" w:rsidRDefault="004868EB" w:rsidP="00295FCE">
            <w:pPr>
              <w:widowControl/>
              <w:jc w:val="left"/>
              <w:rPr>
                <w:rFonts w:asciiTheme="minorEastAsia" w:eastAsiaTheme="minorEastAsia" w:hAnsiTheme="minorEastAsia" w:cs="宋体"/>
                <w:color w:val="000000"/>
                <w:kern w:val="0"/>
                <w:sz w:val="24"/>
              </w:rPr>
            </w:pPr>
            <w:r w:rsidRPr="004868EB">
              <w:rPr>
                <w:rFonts w:asciiTheme="minorEastAsia" w:eastAsiaTheme="minorEastAsia" w:hAnsiTheme="minorEastAsia" w:cs="宋体" w:hint="eastAsia"/>
                <w:color w:val="000000"/>
                <w:kern w:val="0"/>
                <w:sz w:val="24"/>
              </w:rPr>
              <w:t>新、旧阀门拆装、搬运等</w:t>
            </w:r>
          </w:p>
        </w:tc>
        <w:tc>
          <w:tcPr>
            <w:tcW w:w="1580" w:type="dxa"/>
            <w:tcBorders>
              <w:top w:val="nil"/>
              <w:left w:val="nil"/>
              <w:bottom w:val="single" w:sz="4" w:space="0" w:color="auto"/>
              <w:right w:val="single" w:sz="4" w:space="0" w:color="auto"/>
            </w:tcBorders>
            <w:shd w:val="clear" w:color="auto" w:fill="auto"/>
            <w:vAlign w:val="center"/>
            <w:hideMark/>
          </w:tcPr>
          <w:p w:rsidR="004868EB" w:rsidRPr="004868EB" w:rsidRDefault="004868EB" w:rsidP="00295FCE">
            <w:pPr>
              <w:widowControl/>
              <w:jc w:val="left"/>
              <w:rPr>
                <w:rFonts w:asciiTheme="minorEastAsia" w:eastAsiaTheme="minorEastAsia" w:hAnsiTheme="minorEastAsia" w:cs="宋体"/>
                <w:color w:val="000000"/>
                <w:kern w:val="0"/>
                <w:sz w:val="24"/>
              </w:rPr>
            </w:pPr>
            <w:r w:rsidRPr="004868EB">
              <w:rPr>
                <w:rFonts w:asciiTheme="minorEastAsia" w:eastAsiaTheme="minorEastAsia" w:hAnsiTheme="minorEastAsia" w:cs="宋体" w:hint="eastAsia"/>
                <w:color w:val="000000"/>
                <w:kern w:val="0"/>
                <w:sz w:val="24"/>
              </w:rPr>
              <w:t>法兰蝶阀DN500，PN10</w:t>
            </w:r>
          </w:p>
        </w:tc>
        <w:tc>
          <w:tcPr>
            <w:tcW w:w="740" w:type="dxa"/>
            <w:tcBorders>
              <w:top w:val="nil"/>
              <w:left w:val="nil"/>
              <w:bottom w:val="single" w:sz="4" w:space="0" w:color="auto"/>
              <w:right w:val="single" w:sz="4" w:space="0" w:color="auto"/>
            </w:tcBorders>
            <w:shd w:val="clear" w:color="auto" w:fill="auto"/>
            <w:vAlign w:val="center"/>
            <w:hideMark/>
          </w:tcPr>
          <w:p w:rsidR="004868EB" w:rsidRPr="004868EB" w:rsidRDefault="004868EB" w:rsidP="00295FCE">
            <w:pPr>
              <w:widowControl/>
              <w:jc w:val="center"/>
              <w:rPr>
                <w:rFonts w:asciiTheme="minorEastAsia" w:eastAsiaTheme="minorEastAsia" w:hAnsiTheme="minorEastAsia" w:cs="宋体"/>
                <w:color w:val="000000"/>
                <w:kern w:val="0"/>
                <w:sz w:val="24"/>
              </w:rPr>
            </w:pPr>
            <w:r w:rsidRPr="004868EB">
              <w:rPr>
                <w:rFonts w:asciiTheme="minorEastAsia" w:eastAsiaTheme="minorEastAsia" w:hAnsiTheme="minorEastAsia" w:cs="宋体" w:hint="eastAsia"/>
                <w:color w:val="000000"/>
                <w:kern w:val="0"/>
                <w:sz w:val="24"/>
              </w:rPr>
              <w:t>个</w:t>
            </w:r>
          </w:p>
        </w:tc>
        <w:tc>
          <w:tcPr>
            <w:tcW w:w="740" w:type="dxa"/>
            <w:tcBorders>
              <w:top w:val="nil"/>
              <w:left w:val="nil"/>
              <w:bottom w:val="single" w:sz="4" w:space="0" w:color="auto"/>
              <w:right w:val="single" w:sz="4" w:space="0" w:color="auto"/>
            </w:tcBorders>
            <w:shd w:val="clear" w:color="auto" w:fill="auto"/>
            <w:vAlign w:val="center"/>
            <w:hideMark/>
          </w:tcPr>
          <w:p w:rsidR="004868EB" w:rsidRPr="004868EB" w:rsidRDefault="004868EB" w:rsidP="00295FCE">
            <w:pPr>
              <w:widowControl/>
              <w:jc w:val="center"/>
              <w:rPr>
                <w:rFonts w:asciiTheme="minorEastAsia" w:eastAsiaTheme="minorEastAsia" w:hAnsiTheme="minorEastAsia" w:cs="宋体"/>
                <w:color w:val="000000"/>
                <w:kern w:val="0"/>
                <w:sz w:val="24"/>
              </w:rPr>
            </w:pPr>
            <w:r w:rsidRPr="004868EB">
              <w:rPr>
                <w:rFonts w:asciiTheme="minorEastAsia" w:eastAsiaTheme="minorEastAsia" w:hAnsiTheme="minorEastAsia" w:cs="宋体" w:hint="eastAsia"/>
                <w:color w:val="000000"/>
                <w:kern w:val="0"/>
                <w:sz w:val="24"/>
              </w:rPr>
              <w:t>2</w:t>
            </w:r>
          </w:p>
        </w:tc>
        <w:tc>
          <w:tcPr>
            <w:tcW w:w="740" w:type="dxa"/>
            <w:tcBorders>
              <w:top w:val="nil"/>
              <w:left w:val="nil"/>
              <w:bottom w:val="single" w:sz="4" w:space="0" w:color="auto"/>
              <w:right w:val="single" w:sz="4" w:space="0" w:color="auto"/>
            </w:tcBorders>
            <w:shd w:val="clear" w:color="auto" w:fill="auto"/>
            <w:vAlign w:val="center"/>
            <w:hideMark/>
          </w:tcPr>
          <w:p w:rsidR="004868EB" w:rsidRPr="004868EB" w:rsidRDefault="004868EB" w:rsidP="00295FCE">
            <w:pPr>
              <w:widowControl/>
              <w:jc w:val="center"/>
              <w:rPr>
                <w:rFonts w:asciiTheme="minorEastAsia" w:eastAsiaTheme="minorEastAsia" w:hAnsiTheme="minorEastAsia" w:cs="宋体"/>
                <w:color w:val="000000"/>
                <w:kern w:val="0"/>
                <w:sz w:val="24"/>
              </w:rPr>
            </w:pPr>
            <w:r w:rsidRPr="004868EB">
              <w:rPr>
                <w:rFonts w:asciiTheme="minorEastAsia" w:eastAsiaTheme="minorEastAsia" w:hAnsiTheme="minorEastAsia" w:cs="宋体" w:hint="eastAsia"/>
                <w:color w:val="000000"/>
                <w:kern w:val="0"/>
                <w:sz w:val="24"/>
              </w:rPr>
              <w:t>甲供</w:t>
            </w:r>
          </w:p>
        </w:tc>
      </w:tr>
      <w:tr w:rsidR="004868EB" w:rsidRPr="004868EB" w:rsidTr="00295FCE">
        <w:trPr>
          <w:trHeight w:val="799"/>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8EB" w:rsidRPr="004868EB" w:rsidRDefault="004868EB" w:rsidP="00295FCE">
            <w:pPr>
              <w:widowControl/>
              <w:jc w:val="center"/>
              <w:rPr>
                <w:rFonts w:asciiTheme="minorEastAsia" w:eastAsiaTheme="minorEastAsia" w:hAnsiTheme="minorEastAsia" w:cs="宋体"/>
                <w:color w:val="000000"/>
                <w:kern w:val="0"/>
                <w:sz w:val="24"/>
              </w:rPr>
            </w:pPr>
            <w:r w:rsidRPr="004868EB">
              <w:rPr>
                <w:rFonts w:asciiTheme="minorEastAsia" w:eastAsiaTheme="minorEastAsia" w:hAnsiTheme="minorEastAsia" w:cs="宋体" w:hint="eastAsia"/>
                <w:color w:val="000000"/>
                <w:kern w:val="0"/>
                <w:sz w:val="24"/>
              </w:rPr>
              <w:t>5</w:t>
            </w:r>
          </w:p>
        </w:tc>
        <w:tc>
          <w:tcPr>
            <w:tcW w:w="2660" w:type="dxa"/>
            <w:tcBorders>
              <w:top w:val="nil"/>
              <w:left w:val="nil"/>
              <w:bottom w:val="single" w:sz="4" w:space="0" w:color="auto"/>
              <w:right w:val="single" w:sz="4" w:space="0" w:color="auto"/>
            </w:tcBorders>
            <w:shd w:val="clear" w:color="auto" w:fill="auto"/>
            <w:vAlign w:val="center"/>
            <w:hideMark/>
          </w:tcPr>
          <w:p w:rsidR="004868EB" w:rsidRPr="004868EB" w:rsidRDefault="004868EB" w:rsidP="00295FCE">
            <w:pPr>
              <w:widowControl/>
              <w:jc w:val="left"/>
              <w:rPr>
                <w:rFonts w:asciiTheme="minorEastAsia" w:eastAsiaTheme="minorEastAsia" w:hAnsiTheme="minorEastAsia" w:cs="宋体"/>
                <w:color w:val="000000"/>
                <w:kern w:val="0"/>
                <w:sz w:val="24"/>
              </w:rPr>
            </w:pPr>
            <w:r w:rsidRPr="004868EB">
              <w:rPr>
                <w:rFonts w:asciiTheme="minorEastAsia" w:eastAsiaTheme="minorEastAsia" w:hAnsiTheme="minorEastAsia" w:cs="宋体" w:hint="eastAsia"/>
                <w:color w:val="000000"/>
                <w:kern w:val="0"/>
                <w:sz w:val="24"/>
              </w:rPr>
              <w:t>4#冷站G1-2、4、5 #二级泵进出口蝶阀更换</w:t>
            </w:r>
          </w:p>
        </w:tc>
        <w:tc>
          <w:tcPr>
            <w:tcW w:w="1880" w:type="dxa"/>
            <w:tcBorders>
              <w:top w:val="single" w:sz="4" w:space="0" w:color="auto"/>
              <w:left w:val="nil"/>
              <w:bottom w:val="nil"/>
              <w:right w:val="single" w:sz="4" w:space="0" w:color="auto"/>
            </w:tcBorders>
            <w:shd w:val="clear" w:color="auto" w:fill="auto"/>
            <w:vAlign w:val="center"/>
            <w:hideMark/>
          </w:tcPr>
          <w:p w:rsidR="004868EB" w:rsidRPr="004868EB" w:rsidRDefault="004868EB" w:rsidP="00295FCE">
            <w:pPr>
              <w:widowControl/>
              <w:jc w:val="left"/>
              <w:rPr>
                <w:rFonts w:asciiTheme="minorEastAsia" w:eastAsiaTheme="minorEastAsia" w:hAnsiTheme="minorEastAsia" w:cs="宋体"/>
                <w:color w:val="000000"/>
                <w:kern w:val="0"/>
                <w:sz w:val="24"/>
              </w:rPr>
            </w:pPr>
            <w:r w:rsidRPr="004868EB">
              <w:rPr>
                <w:rFonts w:asciiTheme="minorEastAsia" w:eastAsiaTheme="minorEastAsia" w:hAnsiTheme="minorEastAsia" w:cs="宋体" w:hint="eastAsia"/>
                <w:color w:val="000000"/>
                <w:kern w:val="0"/>
                <w:sz w:val="24"/>
              </w:rPr>
              <w:t>新、旧阀门拆装、搬运等</w:t>
            </w:r>
          </w:p>
        </w:tc>
        <w:tc>
          <w:tcPr>
            <w:tcW w:w="1580" w:type="dxa"/>
            <w:tcBorders>
              <w:top w:val="nil"/>
              <w:left w:val="nil"/>
              <w:bottom w:val="single" w:sz="4" w:space="0" w:color="auto"/>
              <w:right w:val="single" w:sz="4" w:space="0" w:color="auto"/>
            </w:tcBorders>
            <w:shd w:val="clear" w:color="auto" w:fill="auto"/>
            <w:vAlign w:val="center"/>
            <w:hideMark/>
          </w:tcPr>
          <w:p w:rsidR="004868EB" w:rsidRPr="004868EB" w:rsidRDefault="004868EB" w:rsidP="00295FCE">
            <w:pPr>
              <w:widowControl/>
              <w:jc w:val="left"/>
              <w:rPr>
                <w:rFonts w:asciiTheme="minorEastAsia" w:eastAsiaTheme="minorEastAsia" w:hAnsiTheme="minorEastAsia" w:cs="宋体"/>
                <w:color w:val="000000"/>
                <w:kern w:val="0"/>
                <w:sz w:val="24"/>
              </w:rPr>
            </w:pPr>
            <w:r w:rsidRPr="004868EB">
              <w:rPr>
                <w:rFonts w:asciiTheme="minorEastAsia" w:eastAsiaTheme="minorEastAsia" w:hAnsiTheme="minorEastAsia" w:cs="宋体" w:hint="eastAsia"/>
                <w:color w:val="000000"/>
                <w:kern w:val="0"/>
                <w:sz w:val="24"/>
              </w:rPr>
              <w:t>法兰蝶阀DN500，PN10</w:t>
            </w:r>
          </w:p>
        </w:tc>
        <w:tc>
          <w:tcPr>
            <w:tcW w:w="740" w:type="dxa"/>
            <w:tcBorders>
              <w:top w:val="nil"/>
              <w:left w:val="nil"/>
              <w:bottom w:val="single" w:sz="4" w:space="0" w:color="auto"/>
              <w:right w:val="single" w:sz="4" w:space="0" w:color="auto"/>
            </w:tcBorders>
            <w:shd w:val="clear" w:color="auto" w:fill="auto"/>
            <w:vAlign w:val="center"/>
            <w:hideMark/>
          </w:tcPr>
          <w:p w:rsidR="004868EB" w:rsidRPr="004868EB" w:rsidRDefault="004868EB" w:rsidP="00295FCE">
            <w:pPr>
              <w:widowControl/>
              <w:jc w:val="center"/>
              <w:rPr>
                <w:rFonts w:asciiTheme="minorEastAsia" w:eastAsiaTheme="minorEastAsia" w:hAnsiTheme="minorEastAsia" w:cs="宋体"/>
                <w:color w:val="000000"/>
                <w:kern w:val="0"/>
                <w:sz w:val="24"/>
              </w:rPr>
            </w:pPr>
            <w:r w:rsidRPr="004868EB">
              <w:rPr>
                <w:rFonts w:asciiTheme="minorEastAsia" w:eastAsiaTheme="minorEastAsia" w:hAnsiTheme="minorEastAsia" w:cs="宋体" w:hint="eastAsia"/>
                <w:color w:val="000000"/>
                <w:kern w:val="0"/>
                <w:sz w:val="24"/>
              </w:rPr>
              <w:t>个</w:t>
            </w:r>
          </w:p>
        </w:tc>
        <w:tc>
          <w:tcPr>
            <w:tcW w:w="740" w:type="dxa"/>
            <w:tcBorders>
              <w:top w:val="nil"/>
              <w:left w:val="nil"/>
              <w:bottom w:val="single" w:sz="4" w:space="0" w:color="auto"/>
              <w:right w:val="single" w:sz="4" w:space="0" w:color="auto"/>
            </w:tcBorders>
            <w:shd w:val="clear" w:color="auto" w:fill="auto"/>
            <w:vAlign w:val="center"/>
            <w:hideMark/>
          </w:tcPr>
          <w:p w:rsidR="004868EB" w:rsidRPr="004868EB" w:rsidRDefault="004868EB" w:rsidP="00295FCE">
            <w:pPr>
              <w:widowControl/>
              <w:jc w:val="center"/>
              <w:rPr>
                <w:rFonts w:asciiTheme="minorEastAsia" w:eastAsiaTheme="minorEastAsia" w:hAnsiTheme="minorEastAsia" w:cs="宋体"/>
                <w:color w:val="000000"/>
                <w:kern w:val="0"/>
                <w:sz w:val="24"/>
              </w:rPr>
            </w:pPr>
            <w:r w:rsidRPr="004868EB">
              <w:rPr>
                <w:rFonts w:asciiTheme="minorEastAsia" w:eastAsiaTheme="minorEastAsia" w:hAnsiTheme="minorEastAsia" w:cs="宋体" w:hint="eastAsia"/>
                <w:color w:val="000000"/>
                <w:kern w:val="0"/>
                <w:sz w:val="24"/>
              </w:rPr>
              <w:t>6</w:t>
            </w:r>
          </w:p>
        </w:tc>
        <w:tc>
          <w:tcPr>
            <w:tcW w:w="740" w:type="dxa"/>
            <w:tcBorders>
              <w:top w:val="nil"/>
              <w:left w:val="nil"/>
              <w:bottom w:val="single" w:sz="4" w:space="0" w:color="auto"/>
              <w:right w:val="single" w:sz="4" w:space="0" w:color="auto"/>
            </w:tcBorders>
            <w:shd w:val="clear" w:color="auto" w:fill="auto"/>
            <w:vAlign w:val="center"/>
            <w:hideMark/>
          </w:tcPr>
          <w:p w:rsidR="004868EB" w:rsidRPr="004868EB" w:rsidRDefault="004868EB" w:rsidP="00295FCE">
            <w:pPr>
              <w:widowControl/>
              <w:jc w:val="center"/>
              <w:rPr>
                <w:rFonts w:asciiTheme="minorEastAsia" w:eastAsiaTheme="minorEastAsia" w:hAnsiTheme="minorEastAsia" w:cs="宋体"/>
                <w:color w:val="000000"/>
                <w:kern w:val="0"/>
                <w:sz w:val="24"/>
              </w:rPr>
            </w:pPr>
            <w:r w:rsidRPr="004868EB">
              <w:rPr>
                <w:rFonts w:asciiTheme="minorEastAsia" w:eastAsiaTheme="minorEastAsia" w:hAnsiTheme="minorEastAsia" w:cs="宋体" w:hint="eastAsia"/>
                <w:color w:val="000000"/>
                <w:kern w:val="0"/>
                <w:sz w:val="24"/>
              </w:rPr>
              <w:t>甲供</w:t>
            </w:r>
          </w:p>
        </w:tc>
      </w:tr>
      <w:tr w:rsidR="004868EB" w:rsidRPr="004868EB" w:rsidTr="00295FCE">
        <w:trPr>
          <w:trHeight w:val="799"/>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4868EB" w:rsidRPr="004868EB" w:rsidRDefault="004868EB" w:rsidP="00295FCE">
            <w:pPr>
              <w:widowControl/>
              <w:jc w:val="center"/>
              <w:rPr>
                <w:rFonts w:asciiTheme="minorEastAsia" w:eastAsiaTheme="minorEastAsia" w:hAnsiTheme="minorEastAsia" w:cs="宋体"/>
                <w:color w:val="000000"/>
                <w:kern w:val="0"/>
                <w:sz w:val="24"/>
              </w:rPr>
            </w:pPr>
            <w:r w:rsidRPr="004868EB">
              <w:rPr>
                <w:rFonts w:asciiTheme="minorEastAsia" w:eastAsiaTheme="minorEastAsia" w:hAnsiTheme="minorEastAsia" w:cs="宋体" w:hint="eastAsia"/>
                <w:color w:val="000000"/>
                <w:kern w:val="0"/>
                <w:sz w:val="24"/>
              </w:rPr>
              <w:t>6</w:t>
            </w:r>
          </w:p>
        </w:tc>
        <w:tc>
          <w:tcPr>
            <w:tcW w:w="2660" w:type="dxa"/>
            <w:tcBorders>
              <w:top w:val="nil"/>
              <w:left w:val="nil"/>
              <w:bottom w:val="single" w:sz="4" w:space="0" w:color="auto"/>
              <w:right w:val="single" w:sz="4" w:space="0" w:color="auto"/>
            </w:tcBorders>
            <w:shd w:val="clear" w:color="auto" w:fill="auto"/>
            <w:vAlign w:val="center"/>
            <w:hideMark/>
          </w:tcPr>
          <w:p w:rsidR="004868EB" w:rsidRPr="004868EB" w:rsidRDefault="004868EB" w:rsidP="00295FCE">
            <w:pPr>
              <w:widowControl/>
              <w:jc w:val="left"/>
              <w:rPr>
                <w:rFonts w:asciiTheme="minorEastAsia" w:eastAsiaTheme="minorEastAsia" w:hAnsiTheme="minorEastAsia" w:cs="宋体"/>
                <w:color w:val="000000"/>
                <w:kern w:val="0"/>
                <w:sz w:val="24"/>
              </w:rPr>
            </w:pPr>
            <w:r w:rsidRPr="004868EB">
              <w:rPr>
                <w:rFonts w:asciiTheme="minorEastAsia" w:eastAsiaTheme="minorEastAsia" w:hAnsiTheme="minorEastAsia" w:cs="宋体" w:hint="eastAsia"/>
                <w:color w:val="000000"/>
                <w:kern w:val="0"/>
                <w:sz w:val="24"/>
              </w:rPr>
              <w:t>4#冷站8#、9#冷却泵进出口蝶阀更换</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4868EB" w:rsidRPr="004868EB" w:rsidRDefault="004868EB" w:rsidP="00295FCE">
            <w:pPr>
              <w:widowControl/>
              <w:jc w:val="left"/>
              <w:rPr>
                <w:rFonts w:asciiTheme="minorEastAsia" w:eastAsiaTheme="minorEastAsia" w:hAnsiTheme="minorEastAsia" w:cs="宋体"/>
                <w:color w:val="000000"/>
                <w:kern w:val="0"/>
                <w:sz w:val="24"/>
              </w:rPr>
            </w:pPr>
            <w:r w:rsidRPr="004868EB">
              <w:rPr>
                <w:rFonts w:asciiTheme="minorEastAsia" w:eastAsiaTheme="minorEastAsia" w:hAnsiTheme="minorEastAsia" w:cs="宋体" w:hint="eastAsia"/>
                <w:color w:val="000000"/>
                <w:kern w:val="0"/>
                <w:sz w:val="24"/>
              </w:rPr>
              <w:t>新、旧阀门拆装、搬运等</w:t>
            </w:r>
          </w:p>
        </w:tc>
        <w:tc>
          <w:tcPr>
            <w:tcW w:w="1580" w:type="dxa"/>
            <w:tcBorders>
              <w:top w:val="nil"/>
              <w:left w:val="nil"/>
              <w:bottom w:val="single" w:sz="4" w:space="0" w:color="auto"/>
              <w:right w:val="single" w:sz="4" w:space="0" w:color="auto"/>
            </w:tcBorders>
            <w:shd w:val="clear" w:color="auto" w:fill="auto"/>
            <w:vAlign w:val="center"/>
            <w:hideMark/>
          </w:tcPr>
          <w:p w:rsidR="004868EB" w:rsidRPr="004868EB" w:rsidRDefault="004868EB" w:rsidP="00295FCE">
            <w:pPr>
              <w:widowControl/>
              <w:jc w:val="left"/>
              <w:rPr>
                <w:rFonts w:asciiTheme="minorEastAsia" w:eastAsiaTheme="minorEastAsia" w:hAnsiTheme="minorEastAsia" w:cs="宋体"/>
                <w:color w:val="000000"/>
                <w:kern w:val="0"/>
                <w:sz w:val="24"/>
              </w:rPr>
            </w:pPr>
            <w:r w:rsidRPr="004868EB">
              <w:rPr>
                <w:rFonts w:asciiTheme="minorEastAsia" w:eastAsiaTheme="minorEastAsia" w:hAnsiTheme="minorEastAsia" w:cs="宋体" w:hint="eastAsia"/>
                <w:color w:val="000000"/>
                <w:kern w:val="0"/>
                <w:sz w:val="24"/>
              </w:rPr>
              <w:t>法兰蝶阀DN450，PN10</w:t>
            </w:r>
          </w:p>
        </w:tc>
        <w:tc>
          <w:tcPr>
            <w:tcW w:w="740" w:type="dxa"/>
            <w:tcBorders>
              <w:top w:val="nil"/>
              <w:left w:val="nil"/>
              <w:bottom w:val="single" w:sz="4" w:space="0" w:color="auto"/>
              <w:right w:val="single" w:sz="4" w:space="0" w:color="auto"/>
            </w:tcBorders>
            <w:shd w:val="clear" w:color="auto" w:fill="auto"/>
            <w:vAlign w:val="center"/>
            <w:hideMark/>
          </w:tcPr>
          <w:p w:rsidR="004868EB" w:rsidRPr="004868EB" w:rsidRDefault="004868EB" w:rsidP="00295FCE">
            <w:pPr>
              <w:widowControl/>
              <w:jc w:val="center"/>
              <w:rPr>
                <w:rFonts w:asciiTheme="minorEastAsia" w:eastAsiaTheme="minorEastAsia" w:hAnsiTheme="minorEastAsia" w:cs="宋体"/>
                <w:color w:val="000000"/>
                <w:kern w:val="0"/>
                <w:sz w:val="24"/>
              </w:rPr>
            </w:pPr>
            <w:r w:rsidRPr="004868EB">
              <w:rPr>
                <w:rFonts w:asciiTheme="minorEastAsia" w:eastAsiaTheme="minorEastAsia" w:hAnsiTheme="minorEastAsia" w:cs="宋体" w:hint="eastAsia"/>
                <w:color w:val="000000"/>
                <w:kern w:val="0"/>
                <w:sz w:val="24"/>
              </w:rPr>
              <w:t>个</w:t>
            </w:r>
          </w:p>
        </w:tc>
        <w:tc>
          <w:tcPr>
            <w:tcW w:w="740" w:type="dxa"/>
            <w:tcBorders>
              <w:top w:val="nil"/>
              <w:left w:val="nil"/>
              <w:bottom w:val="single" w:sz="4" w:space="0" w:color="auto"/>
              <w:right w:val="single" w:sz="4" w:space="0" w:color="auto"/>
            </w:tcBorders>
            <w:shd w:val="clear" w:color="auto" w:fill="auto"/>
            <w:vAlign w:val="center"/>
            <w:hideMark/>
          </w:tcPr>
          <w:p w:rsidR="004868EB" w:rsidRPr="004868EB" w:rsidRDefault="004868EB" w:rsidP="00295FCE">
            <w:pPr>
              <w:widowControl/>
              <w:jc w:val="center"/>
              <w:rPr>
                <w:rFonts w:asciiTheme="minorEastAsia" w:eastAsiaTheme="minorEastAsia" w:hAnsiTheme="minorEastAsia" w:cs="宋体"/>
                <w:color w:val="000000"/>
                <w:kern w:val="0"/>
                <w:sz w:val="24"/>
              </w:rPr>
            </w:pPr>
            <w:r w:rsidRPr="004868EB">
              <w:rPr>
                <w:rFonts w:asciiTheme="minorEastAsia" w:eastAsiaTheme="minorEastAsia" w:hAnsiTheme="minorEastAsia" w:cs="宋体" w:hint="eastAsia"/>
                <w:color w:val="000000"/>
                <w:kern w:val="0"/>
                <w:sz w:val="24"/>
              </w:rPr>
              <w:t>4</w:t>
            </w:r>
          </w:p>
        </w:tc>
        <w:tc>
          <w:tcPr>
            <w:tcW w:w="740" w:type="dxa"/>
            <w:tcBorders>
              <w:top w:val="nil"/>
              <w:left w:val="nil"/>
              <w:bottom w:val="single" w:sz="4" w:space="0" w:color="auto"/>
              <w:right w:val="single" w:sz="4" w:space="0" w:color="auto"/>
            </w:tcBorders>
            <w:shd w:val="clear" w:color="auto" w:fill="auto"/>
            <w:vAlign w:val="center"/>
            <w:hideMark/>
          </w:tcPr>
          <w:p w:rsidR="004868EB" w:rsidRPr="004868EB" w:rsidRDefault="004868EB" w:rsidP="00295FCE">
            <w:pPr>
              <w:widowControl/>
              <w:jc w:val="center"/>
              <w:rPr>
                <w:rFonts w:asciiTheme="minorEastAsia" w:eastAsiaTheme="minorEastAsia" w:hAnsiTheme="minorEastAsia" w:cs="宋体"/>
                <w:color w:val="000000"/>
                <w:kern w:val="0"/>
                <w:sz w:val="24"/>
              </w:rPr>
            </w:pPr>
            <w:r w:rsidRPr="004868EB">
              <w:rPr>
                <w:rFonts w:asciiTheme="minorEastAsia" w:eastAsiaTheme="minorEastAsia" w:hAnsiTheme="minorEastAsia" w:cs="宋体" w:hint="eastAsia"/>
                <w:color w:val="000000"/>
                <w:kern w:val="0"/>
                <w:sz w:val="24"/>
              </w:rPr>
              <w:t>甲供</w:t>
            </w:r>
          </w:p>
        </w:tc>
      </w:tr>
    </w:tbl>
    <w:p w:rsidR="00A963B9" w:rsidRDefault="006F1914" w:rsidP="00E83DFC">
      <w:pPr>
        <w:spacing w:line="560" w:lineRule="exact"/>
        <w:ind w:firstLineChars="200" w:firstLine="560"/>
        <w:rPr>
          <w:rFonts w:asciiTheme="minorEastAsia" w:eastAsiaTheme="minorEastAsia" w:hAnsiTheme="minorEastAsia"/>
          <w:sz w:val="28"/>
          <w:szCs w:val="28"/>
        </w:rPr>
      </w:pPr>
      <w:r w:rsidRPr="006F1914">
        <w:rPr>
          <w:rFonts w:ascii="宋体" w:hAnsi="宋体" w:cs="宋体" w:hint="eastAsia"/>
          <w:color w:val="000000"/>
          <w:kern w:val="0"/>
          <w:sz w:val="28"/>
          <w:szCs w:val="28"/>
          <w:lang w:bidi="ar"/>
        </w:rPr>
        <w:t>注：1、</w:t>
      </w:r>
      <w:r w:rsidR="00A963B9" w:rsidRPr="00171297">
        <w:rPr>
          <w:rFonts w:asciiTheme="minorEastAsia" w:eastAsiaTheme="minorEastAsia" w:hAnsiTheme="minorEastAsia" w:hint="eastAsia"/>
          <w:sz w:val="28"/>
          <w:szCs w:val="28"/>
        </w:rPr>
        <w:t>工程量清单报价时建议按上述表格人工、材料分开单列报价</w:t>
      </w:r>
      <w:r w:rsidR="00191017">
        <w:rPr>
          <w:rFonts w:asciiTheme="minorEastAsia" w:eastAsiaTheme="minorEastAsia" w:hAnsiTheme="minorEastAsia" w:hint="eastAsia"/>
          <w:sz w:val="28"/>
          <w:szCs w:val="28"/>
        </w:rPr>
        <w:t>；</w:t>
      </w:r>
    </w:p>
    <w:p w:rsidR="00191017" w:rsidRDefault="00191017" w:rsidP="00191017">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   2</w:t>
      </w:r>
      <w:r>
        <w:rPr>
          <w:rFonts w:asciiTheme="minorEastAsia" w:eastAsiaTheme="minorEastAsia" w:hAnsiTheme="minorEastAsia" w:hint="eastAsia"/>
          <w:sz w:val="28"/>
          <w:szCs w:val="28"/>
        </w:rPr>
        <w:t>、</w:t>
      </w:r>
      <w:r w:rsidR="00295FCE" w:rsidRPr="00295FCE">
        <w:rPr>
          <w:rFonts w:asciiTheme="minorEastAsia" w:eastAsiaTheme="minorEastAsia" w:hAnsiTheme="minorEastAsia" w:hint="eastAsia"/>
          <w:sz w:val="28"/>
          <w:szCs w:val="28"/>
        </w:rPr>
        <w:t>除工程量统计表中列出甲供的</w:t>
      </w:r>
      <w:r w:rsidR="00295FCE">
        <w:rPr>
          <w:rFonts w:asciiTheme="minorEastAsia" w:eastAsiaTheme="minorEastAsia" w:hAnsiTheme="minorEastAsia" w:hint="eastAsia"/>
          <w:sz w:val="28"/>
          <w:szCs w:val="28"/>
        </w:rPr>
        <w:t>材料</w:t>
      </w:r>
      <w:r w:rsidR="00295FCE" w:rsidRPr="00295FCE">
        <w:rPr>
          <w:rFonts w:asciiTheme="minorEastAsia" w:eastAsiaTheme="minorEastAsia" w:hAnsiTheme="minorEastAsia" w:hint="eastAsia"/>
          <w:sz w:val="28"/>
          <w:szCs w:val="28"/>
        </w:rPr>
        <w:t>外，工程所需的其它辅助材料、棚架、工具机具等均由乙方提供并承担相关费用</w:t>
      </w:r>
      <w:r w:rsidR="00295FCE">
        <w:rPr>
          <w:rFonts w:asciiTheme="minorEastAsia" w:eastAsiaTheme="minorEastAsia" w:hAnsiTheme="minorEastAsia" w:hint="eastAsia"/>
          <w:sz w:val="28"/>
          <w:szCs w:val="28"/>
        </w:rPr>
        <w:t>。</w:t>
      </w:r>
    </w:p>
    <w:p w:rsidR="00E83DFC" w:rsidRPr="00E83DFC" w:rsidRDefault="00E83DFC" w:rsidP="00191017">
      <w:pPr>
        <w:spacing w:line="560" w:lineRule="exact"/>
        <w:ind w:firstLineChars="200" w:firstLine="562"/>
        <w:rPr>
          <w:rFonts w:asciiTheme="minorEastAsia" w:eastAsiaTheme="minorEastAsia" w:hAnsiTheme="minorEastAsia"/>
          <w:b/>
          <w:sz w:val="28"/>
          <w:szCs w:val="28"/>
        </w:rPr>
      </w:pPr>
      <w:r w:rsidRPr="00E83DFC">
        <w:rPr>
          <w:rFonts w:asciiTheme="minorEastAsia" w:eastAsiaTheme="minorEastAsia" w:hAnsiTheme="minorEastAsia"/>
          <w:b/>
          <w:sz w:val="28"/>
          <w:szCs w:val="28"/>
        </w:rPr>
        <w:lastRenderedPageBreak/>
        <w:t>五</w:t>
      </w:r>
      <w:r w:rsidRPr="00E83DFC">
        <w:rPr>
          <w:rFonts w:asciiTheme="minorEastAsia" w:eastAsiaTheme="minorEastAsia" w:hAnsiTheme="minorEastAsia" w:hint="eastAsia"/>
          <w:b/>
          <w:sz w:val="28"/>
          <w:szCs w:val="28"/>
        </w:rPr>
        <w:t>、</w:t>
      </w:r>
      <w:r w:rsidRPr="00E83DFC">
        <w:rPr>
          <w:rFonts w:asciiTheme="minorEastAsia" w:eastAsiaTheme="minorEastAsia" w:hAnsiTheme="minorEastAsia"/>
          <w:b/>
          <w:sz w:val="28"/>
          <w:szCs w:val="28"/>
        </w:rPr>
        <w:t>项目施工要求</w:t>
      </w:r>
    </w:p>
    <w:p w:rsidR="00E83DFC" w:rsidRPr="00E83DFC" w:rsidRDefault="00E83DFC" w:rsidP="00E83DF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E83DFC">
        <w:rPr>
          <w:rFonts w:asciiTheme="minorEastAsia" w:eastAsiaTheme="minorEastAsia" w:hAnsiTheme="minorEastAsia" w:hint="eastAsia"/>
          <w:sz w:val="28"/>
          <w:szCs w:val="28"/>
        </w:rPr>
        <w:t>施工方法及技术要求：</w:t>
      </w:r>
    </w:p>
    <w:p w:rsidR="00E83DFC" w:rsidRPr="00E83DFC" w:rsidRDefault="00E83DFC" w:rsidP="00E83DF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E83DFC">
        <w:rPr>
          <w:rFonts w:asciiTheme="minorEastAsia" w:eastAsiaTheme="minorEastAsia" w:hAnsiTheme="minorEastAsia" w:hint="eastAsia"/>
          <w:sz w:val="28"/>
          <w:szCs w:val="28"/>
        </w:rPr>
        <w:t>新、旧蝶阀尺寸基本相同，但可能存在法兰螺栓孔位置偏移，安装时允许切割管道，并焊接接回</w:t>
      </w:r>
      <w:r>
        <w:rPr>
          <w:rFonts w:asciiTheme="minorEastAsia" w:eastAsiaTheme="minorEastAsia" w:hAnsiTheme="minorEastAsia" w:hint="eastAsia"/>
          <w:sz w:val="28"/>
          <w:szCs w:val="28"/>
        </w:rPr>
        <w:t>；</w:t>
      </w:r>
    </w:p>
    <w:p w:rsidR="00E83DFC" w:rsidRPr="00E83DFC" w:rsidRDefault="00E83DFC" w:rsidP="00E83DF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w:t>
      </w:r>
      <w:r w:rsidRPr="00E83DFC">
        <w:rPr>
          <w:rFonts w:asciiTheme="minorEastAsia" w:eastAsiaTheme="minorEastAsia" w:hAnsiTheme="minorEastAsia" w:hint="eastAsia"/>
          <w:sz w:val="28"/>
          <w:szCs w:val="28"/>
        </w:rPr>
        <w:t>水泵进口蝶阀和冷凝器出口蝶阀安装高度约4米，施工时需要搭脚手架</w:t>
      </w:r>
      <w:r>
        <w:rPr>
          <w:rFonts w:asciiTheme="minorEastAsia" w:eastAsiaTheme="minorEastAsia" w:hAnsiTheme="minorEastAsia" w:hint="eastAsia"/>
          <w:sz w:val="28"/>
          <w:szCs w:val="28"/>
        </w:rPr>
        <w:t>；</w:t>
      </w:r>
    </w:p>
    <w:p w:rsidR="00E83DFC" w:rsidRPr="00E83DFC" w:rsidRDefault="00E83DFC" w:rsidP="00E83DF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E83DFC">
        <w:rPr>
          <w:rFonts w:asciiTheme="minorEastAsia" w:eastAsiaTheme="minorEastAsia" w:hAnsiTheme="minorEastAsia" w:hint="eastAsia"/>
          <w:sz w:val="28"/>
          <w:szCs w:val="28"/>
        </w:rPr>
        <w:t>新阀门安装包括更换密封垫，密封垫材质与原密封垫相同。阀门螺栓应尽量利旧，施工时要求先用柴油涂抹螺纹或喷松动剂，禁止野蛮拆除损坏螺栓螺纹的行为，拆下的螺栓用柴油浸泡、吹扫干净、涂油保护，实在无法使用的由乙方提供，要求螺栓为专业厂家生产的，材料为45钢，表面镀锌，4.</w:t>
      </w:r>
      <w:r w:rsidRPr="00E83DFC">
        <w:rPr>
          <w:rFonts w:asciiTheme="minorEastAsia" w:eastAsiaTheme="minorEastAsia" w:hAnsiTheme="minorEastAsia"/>
          <w:sz w:val="28"/>
          <w:szCs w:val="28"/>
        </w:rPr>
        <w:t>8级，须提供原厂证明</w:t>
      </w:r>
      <w:r>
        <w:rPr>
          <w:rFonts w:asciiTheme="minorEastAsia" w:eastAsiaTheme="minorEastAsia" w:hAnsiTheme="minorEastAsia" w:hint="eastAsia"/>
          <w:sz w:val="28"/>
          <w:szCs w:val="28"/>
        </w:rPr>
        <w:t>；</w:t>
      </w:r>
    </w:p>
    <w:p w:rsidR="00E83DFC" w:rsidRPr="00E83DFC" w:rsidRDefault="00E83DFC" w:rsidP="00E83DF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Pr="00E83DFC">
        <w:rPr>
          <w:rFonts w:asciiTheme="minorEastAsia" w:eastAsiaTheme="minorEastAsia" w:hAnsiTheme="minorEastAsia"/>
          <w:sz w:val="28"/>
          <w:szCs w:val="28"/>
        </w:rPr>
        <w:t>原阀门的保温材料（</w:t>
      </w:r>
      <w:r>
        <w:rPr>
          <w:rFonts w:asciiTheme="minorEastAsia" w:eastAsiaTheme="minorEastAsia" w:hAnsiTheme="minorEastAsia"/>
          <w:sz w:val="28"/>
          <w:szCs w:val="28"/>
        </w:rPr>
        <w:t>如有）应尽量保护拆卸利旧，无法使用，乙方负责恢复原样，材料甲供</w:t>
      </w:r>
      <w:r>
        <w:rPr>
          <w:rFonts w:asciiTheme="minorEastAsia" w:eastAsiaTheme="minorEastAsia" w:hAnsiTheme="minorEastAsia" w:hint="eastAsia"/>
          <w:sz w:val="28"/>
          <w:szCs w:val="28"/>
        </w:rPr>
        <w:t>；</w:t>
      </w:r>
    </w:p>
    <w:p w:rsidR="00E83DFC" w:rsidRPr="00E83DFC" w:rsidRDefault="00E83DFC" w:rsidP="00E83DF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5、乙方安装时对新阀门漆面造成损伤的，应重新油漆，颜色与原阀门相同；</w:t>
      </w:r>
    </w:p>
    <w:p w:rsidR="00E83DFC" w:rsidRPr="00E83DFC" w:rsidRDefault="00E83DFC" w:rsidP="00E83DF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Pr="00E83DFC">
        <w:rPr>
          <w:rFonts w:asciiTheme="minorEastAsia" w:eastAsiaTheme="minorEastAsia" w:hAnsiTheme="minorEastAsia" w:hint="eastAsia"/>
          <w:sz w:val="28"/>
          <w:szCs w:val="28"/>
        </w:rPr>
        <w:t>新、旧阀门由乙方负责运输和搬运，新阀门从甲方仓库运送至冷站二层，旧阀门从冷站二层运送至甲方仓库。</w:t>
      </w:r>
    </w:p>
    <w:p w:rsidR="00E83DFC" w:rsidRPr="00E83DFC" w:rsidRDefault="00E83DFC" w:rsidP="00E83DF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w:t>
      </w:r>
      <w:r w:rsidRPr="00E83DFC">
        <w:rPr>
          <w:rFonts w:asciiTheme="minorEastAsia" w:eastAsiaTheme="minorEastAsia" w:hAnsiTheme="minorEastAsia" w:hint="eastAsia"/>
          <w:sz w:val="28"/>
          <w:szCs w:val="28"/>
        </w:rPr>
        <w:t>对服务单位资质、技术的特殊要求。</w:t>
      </w:r>
    </w:p>
    <w:p w:rsidR="00E83DFC" w:rsidRPr="00E83DFC" w:rsidRDefault="00E83DFC" w:rsidP="00E83DF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w:t>
      </w:r>
      <w:r w:rsidRPr="00E83DFC">
        <w:rPr>
          <w:rFonts w:asciiTheme="minorEastAsia" w:eastAsiaTheme="minorEastAsia" w:hAnsiTheme="minorEastAsia" w:hint="eastAsia"/>
          <w:sz w:val="28"/>
          <w:szCs w:val="28"/>
        </w:rPr>
        <w:t>具有</w:t>
      </w:r>
      <w:r w:rsidR="00295FCE">
        <w:rPr>
          <w:rFonts w:asciiTheme="minorEastAsia" w:eastAsiaTheme="minorEastAsia" w:hAnsiTheme="minorEastAsia" w:hint="eastAsia"/>
          <w:sz w:val="28"/>
          <w:szCs w:val="28"/>
        </w:rPr>
        <w:t>建筑机电安装工程专业承包叁</w:t>
      </w:r>
      <w:r w:rsidRPr="00E83DFC">
        <w:rPr>
          <w:rFonts w:asciiTheme="minorEastAsia" w:eastAsiaTheme="minorEastAsia" w:hAnsiTheme="minorEastAsia" w:hint="eastAsia"/>
          <w:sz w:val="28"/>
          <w:szCs w:val="28"/>
        </w:rPr>
        <w:t>级</w:t>
      </w:r>
      <w:r w:rsidR="00295FCE">
        <w:rPr>
          <w:rFonts w:asciiTheme="minorEastAsia" w:eastAsiaTheme="minorEastAsia" w:hAnsiTheme="minorEastAsia" w:hint="eastAsia"/>
          <w:sz w:val="28"/>
          <w:szCs w:val="28"/>
        </w:rPr>
        <w:t>或</w:t>
      </w:r>
      <w:r w:rsidRPr="00E83DFC">
        <w:rPr>
          <w:rFonts w:asciiTheme="minorEastAsia" w:eastAsiaTheme="minorEastAsia" w:hAnsiTheme="minorEastAsia"/>
          <w:sz w:val="28"/>
          <w:szCs w:val="28"/>
        </w:rPr>
        <w:t>以上</w:t>
      </w:r>
      <w:r w:rsidR="00295FCE">
        <w:rPr>
          <w:rFonts w:asciiTheme="minorEastAsia" w:eastAsiaTheme="minorEastAsia" w:hAnsiTheme="minorEastAsia"/>
          <w:sz w:val="28"/>
          <w:szCs w:val="28"/>
        </w:rPr>
        <w:t>资质</w:t>
      </w:r>
      <w:r w:rsidRPr="00E83DFC">
        <w:rPr>
          <w:rFonts w:asciiTheme="minorEastAsia" w:eastAsiaTheme="minorEastAsia" w:hAnsiTheme="minorEastAsia" w:hint="eastAsia"/>
          <w:sz w:val="28"/>
          <w:szCs w:val="28"/>
        </w:rPr>
        <w:t>（需查验），乙方有</w:t>
      </w:r>
      <w:r w:rsidRPr="00E83DFC">
        <w:rPr>
          <w:rFonts w:asciiTheme="minorEastAsia" w:eastAsiaTheme="minorEastAsia" w:hAnsiTheme="minorEastAsia"/>
          <w:sz w:val="28"/>
          <w:szCs w:val="28"/>
        </w:rPr>
        <w:t>能力</w:t>
      </w:r>
      <w:r w:rsidRPr="00E83DFC">
        <w:rPr>
          <w:rFonts w:asciiTheme="minorEastAsia" w:eastAsiaTheme="minorEastAsia" w:hAnsiTheme="minorEastAsia" w:hint="eastAsia"/>
          <w:sz w:val="28"/>
          <w:szCs w:val="28"/>
        </w:rPr>
        <w:t>根据甲方要求编写施工方案、</w:t>
      </w:r>
      <w:r w:rsidRPr="00E83DFC">
        <w:rPr>
          <w:rFonts w:asciiTheme="minorEastAsia" w:eastAsiaTheme="minorEastAsia" w:hAnsiTheme="minorEastAsia"/>
          <w:sz w:val="28"/>
          <w:szCs w:val="28"/>
        </w:rPr>
        <w:t>施工网络图</w:t>
      </w:r>
      <w:r w:rsidRPr="00E83DFC">
        <w:rPr>
          <w:rFonts w:asciiTheme="minorEastAsia" w:eastAsiaTheme="minorEastAsia" w:hAnsiTheme="minorEastAsia" w:hint="eastAsia"/>
          <w:sz w:val="28"/>
          <w:szCs w:val="28"/>
        </w:rPr>
        <w:t>；</w:t>
      </w:r>
    </w:p>
    <w:p w:rsidR="00E83DFC" w:rsidRPr="00E83DFC" w:rsidRDefault="00295FCE" w:rsidP="00295FCE">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w:t>
      </w:r>
      <w:r w:rsidR="00E83DFC" w:rsidRPr="00E83DFC">
        <w:rPr>
          <w:rFonts w:asciiTheme="minorEastAsia" w:eastAsiaTheme="minorEastAsia" w:hAnsiTheme="minorEastAsia" w:hint="eastAsia"/>
          <w:sz w:val="28"/>
          <w:szCs w:val="28"/>
        </w:rPr>
        <w:t>项目负责</w:t>
      </w:r>
      <w:r w:rsidR="00E83DFC" w:rsidRPr="00E83DFC">
        <w:rPr>
          <w:rFonts w:asciiTheme="minorEastAsia" w:eastAsiaTheme="minorEastAsia" w:hAnsiTheme="minorEastAsia"/>
          <w:sz w:val="28"/>
          <w:szCs w:val="28"/>
        </w:rPr>
        <w:t>人应常驻现场，杜绝挂靠</w:t>
      </w:r>
      <w:r>
        <w:rPr>
          <w:rFonts w:asciiTheme="minorEastAsia" w:eastAsiaTheme="minorEastAsia" w:hAnsiTheme="minorEastAsia" w:hint="eastAsia"/>
          <w:sz w:val="28"/>
          <w:szCs w:val="28"/>
        </w:rPr>
        <w:t>。</w:t>
      </w:r>
    </w:p>
    <w:p w:rsidR="00715897" w:rsidRDefault="00295FCE" w:rsidP="00295FCE">
      <w:pPr>
        <w:widowControl/>
        <w:ind w:firstLineChars="200" w:firstLine="562"/>
        <w:jc w:val="left"/>
        <w:rPr>
          <w:rFonts w:asciiTheme="minorEastAsia" w:eastAsiaTheme="minorEastAsia" w:hAnsiTheme="minorEastAsia"/>
          <w:b/>
          <w:sz w:val="28"/>
          <w:szCs w:val="28"/>
        </w:rPr>
      </w:pPr>
      <w:r w:rsidRPr="00295FCE">
        <w:rPr>
          <w:rFonts w:asciiTheme="minorEastAsia" w:eastAsiaTheme="minorEastAsia" w:hAnsiTheme="minorEastAsia" w:hint="eastAsia"/>
          <w:b/>
          <w:sz w:val="28"/>
          <w:szCs w:val="28"/>
        </w:rPr>
        <w:t>六</w:t>
      </w:r>
      <w:r w:rsidR="00715897" w:rsidRPr="00295FCE">
        <w:rPr>
          <w:rFonts w:asciiTheme="minorEastAsia" w:eastAsiaTheme="minorEastAsia" w:hAnsiTheme="minorEastAsia" w:hint="eastAsia"/>
          <w:b/>
          <w:sz w:val="28"/>
          <w:szCs w:val="28"/>
        </w:rPr>
        <w:t>、</w:t>
      </w:r>
      <w:r w:rsidR="009B745A" w:rsidRPr="009B745A">
        <w:rPr>
          <w:rFonts w:asciiTheme="minorEastAsia" w:eastAsiaTheme="minorEastAsia" w:hAnsiTheme="minorEastAsia" w:hint="eastAsia"/>
          <w:b/>
          <w:sz w:val="28"/>
          <w:szCs w:val="28"/>
        </w:rPr>
        <w:t>工程施工注意事项</w:t>
      </w:r>
    </w:p>
    <w:p w:rsidR="006F1914" w:rsidRPr="006F1914" w:rsidRDefault="006F1914" w:rsidP="006F1914">
      <w:pPr>
        <w:widowControl/>
        <w:numPr>
          <w:ilvl w:val="0"/>
          <w:numId w:val="18"/>
        </w:numPr>
        <w:ind w:firstLineChars="200" w:firstLine="560"/>
        <w:jc w:val="left"/>
        <w:rPr>
          <w:rFonts w:asciiTheme="minorEastAsia" w:eastAsiaTheme="minorEastAsia" w:hAnsiTheme="minorEastAsia"/>
          <w:sz w:val="28"/>
          <w:szCs w:val="28"/>
        </w:rPr>
      </w:pPr>
      <w:r w:rsidRPr="006F1914">
        <w:rPr>
          <w:rFonts w:asciiTheme="minorEastAsia" w:eastAsiaTheme="minorEastAsia" w:hAnsiTheme="minorEastAsia" w:hint="eastAsia"/>
          <w:sz w:val="28"/>
          <w:szCs w:val="28"/>
        </w:rPr>
        <w:t>安全第一。服从</w:t>
      </w:r>
      <w:r>
        <w:rPr>
          <w:rFonts w:asciiTheme="minorEastAsia" w:eastAsiaTheme="minorEastAsia" w:hAnsiTheme="minorEastAsia" w:hint="eastAsia"/>
          <w:sz w:val="28"/>
          <w:szCs w:val="28"/>
        </w:rPr>
        <w:t>采购</w:t>
      </w:r>
      <w:r w:rsidRPr="006F1914">
        <w:rPr>
          <w:rFonts w:asciiTheme="minorEastAsia" w:eastAsiaTheme="minorEastAsia" w:hAnsiTheme="minorEastAsia" w:hint="eastAsia"/>
          <w:sz w:val="28"/>
          <w:szCs w:val="28"/>
        </w:rPr>
        <w:t>方的安全管理规章制度，严格执行。</w:t>
      </w:r>
    </w:p>
    <w:p w:rsidR="006F1914" w:rsidRPr="006F1914" w:rsidRDefault="006F1914" w:rsidP="006F1914">
      <w:pPr>
        <w:widowControl/>
        <w:numPr>
          <w:ilvl w:val="0"/>
          <w:numId w:val="18"/>
        </w:numPr>
        <w:ind w:firstLineChars="200" w:firstLine="560"/>
        <w:jc w:val="left"/>
        <w:rPr>
          <w:rFonts w:asciiTheme="minorEastAsia" w:eastAsiaTheme="minorEastAsia" w:hAnsiTheme="minorEastAsia"/>
          <w:sz w:val="28"/>
          <w:szCs w:val="28"/>
        </w:rPr>
      </w:pPr>
      <w:r w:rsidRPr="006F1914">
        <w:rPr>
          <w:rFonts w:asciiTheme="minorEastAsia" w:eastAsiaTheme="minorEastAsia" w:hAnsiTheme="minorEastAsia" w:hint="eastAsia"/>
          <w:sz w:val="28"/>
          <w:szCs w:val="28"/>
        </w:rPr>
        <w:t>施工时，注意成品保护，必要时采取围护、覆盖等有效措施。</w:t>
      </w:r>
    </w:p>
    <w:p w:rsidR="006F1914" w:rsidRPr="006F1914" w:rsidRDefault="006F1914" w:rsidP="006F1914">
      <w:pPr>
        <w:widowControl/>
        <w:numPr>
          <w:ilvl w:val="0"/>
          <w:numId w:val="18"/>
        </w:numPr>
        <w:ind w:firstLineChars="200" w:firstLine="560"/>
        <w:jc w:val="left"/>
        <w:rPr>
          <w:rFonts w:asciiTheme="minorEastAsia" w:eastAsiaTheme="minorEastAsia" w:hAnsiTheme="minorEastAsia"/>
          <w:sz w:val="28"/>
          <w:szCs w:val="28"/>
        </w:rPr>
      </w:pPr>
      <w:r w:rsidRPr="006F1914">
        <w:rPr>
          <w:rFonts w:asciiTheme="minorEastAsia" w:eastAsiaTheme="minorEastAsia" w:hAnsiTheme="minorEastAsia" w:hint="eastAsia"/>
          <w:sz w:val="28"/>
          <w:szCs w:val="28"/>
        </w:rPr>
        <w:t>包建筑垃圾外运，完工后场地清理。</w:t>
      </w:r>
    </w:p>
    <w:p w:rsidR="00715897" w:rsidRPr="009B745A" w:rsidRDefault="00205D19" w:rsidP="006F1914">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4、</w:t>
      </w:r>
      <w:r w:rsidR="006F1914" w:rsidRPr="006F1914">
        <w:rPr>
          <w:rFonts w:asciiTheme="minorEastAsia" w:eastAsiaTheme="minorEastAsia" w:hAnsiTheme="minorEastAsia" w:hint="eastAsia"/>
          <w:sz w:val="28"/>
          <w:szCs w:val="28"/>
        </w:rPr>
        <w:t>充分考虑现场施工作业条件，如施工作业时间段、原材料水平+垂直运输、空间狭小、净高等。</w:t>
      </w:r>
    </w:p>
    <w:p w:rsidR="008160FF" w:rsidRDefault="00295FCE" w:rsidP="00DE00B8">
      <w:pPr>
        <w:ind w:firstLineChars="200" w:firstLine="562"/>
        <w:rPr>
          <w:b/>
          <w:sz w:val="28"/>
          <w:szCs w:val="28"/>
        </w:rPr>
      </w:pPr>
      <w:r>
        <w:rPr>
          <w:rFonts w:hint="eastAsia"/>
          <w:b/>
          <w:sz w:val="28"/>
          <w:szCs w:val="28"/>
        </w:rPr>
        <w:t>七</w:t>
      </w:r>
      <w:r w:rsidR="006B2E51">
        <w:rPr>
          <w:rFonts w:hint="eastAsia"/>
          <w:b/>
          <w:sz w:val="28"/>
          <w:szCs w:val="28"/>
        </w:rPr>
        <w:t>、</w:t>
      </w:r>
      <w:r w:rsidR="00646FC2">
        <w:rPr>
          <w:rFonts w:hint="eastAsia"/>
          <w:b/>
          <w:sz w:val="28"/>
          <w:szCs w:val="28"/>
        </w:rPr>
        <w:t>项目工期及验收标准</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（一）项目工期</w:t>
      </w:r>
    </w:p>
    <w:p w:rsidR="00497671" w:rsidRDefault="00715897"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本项目总工期为</w:t>
      </w:r>
      <w:r w:rsidR="00191017">
        <w:rPr>
          <w:rFonts w:asciiTheme="minorEastAsia" w:eastAsiaTheme="minorEastAsia" w:hAnsiTheme="minorEastAsia"/>
          <w:sz w:val="28"/>
          <w:szCs w:val="28"/>
        </w:rPr>
        <w:t>3</w:t>
      </w:r>
      <w:r w:rsidR="009B745A">
        <w:rPr>
          <w:rFonts w:asciiTheme="minorEastAsia" w:eastAsiaTheme="minorEastAsia" w:hAnsiTheme="minorEastAsia"/>
          <w:sz w:val="28"/>
          <w:szCs w:val="28"/>
        </w:rPr>
        <w:t>0</w:t>
      </w:r>
      <w:r w:rsidR="00C85998">
        <w:rPr>
          <w:rFonts w:asciiTheme="minorEastAsia" w:eastAsiaTheme="minorEastAsia" w:hAnsiTheme="minorEastAsia" w:hint="eastAsia"/>
          <w:sz w:val="28"/>
          <w:szCs w:val="28"/>
        </w:rPr>
        <w:t>日历</w:t>
      </w:r>
      <w:r w:rsidR="00C85998" w:rsidRPr="00C85998">
        <w:rPr>
          <w:rFonts w:asciiTheme="minorEastAsia" w:eastAsiaTheme="minorEastAsia" w:hAnsiTheme="minorEastAsia" w:hint="eastAsia"/>
          <w:sz w:val="28"/>
          <w:szCs w:val="28"/>
        </w:rPr>
        <w:t>天</w:t>
      </w:r>
      <w:r w:rsidR="008A3D6E">
        <w:rPr>
          <w:rFonts w:asciiTheme="minorEastAsia" w:eastAsiaTheme="minorEastAsia" w:hAnsiTheme="minorEastAsia" w:hint="eastAsia"/>
          <w:sz w:val="28"/>
          <w:szCs w:val="28"/>
        </w:rPr>
        <w:t>，</w:t>
      </w:r>
      <w:r w:rsidR="00646FC2" w:rsidRPr="00646FC2">
        <w:rPr>
          <w:rFonts w:asciiTheme="minorEastAsia" w:eastAsiaTheme="minorEastAsia" w:hAnsiTheme="minorEastAsia" w:hint="eastAsia"/>
          <w:sz w:val="28"/>
          <w:szCs w:val="28"/>
        </w:rPr>
        <w:t>自</w:t>
      </w:r>
      <w:r>
        <w:rPr>
          <w:rFonts w:asciiTheme="minorEastAsia" w:eastAsiaTheme="minorEastAsia" w:hAnsiTheme="minorEastAsia" w:hint="eastAsia"/>
          <w:sz w:val="28"/>
          <w:szCs w:val="28"/>
        </w:rPr>
        <w:t>甲方</w:t>
      </w:r>
      <w:r w:rsidR="00646FC2" w:rsidRPr="00646FC2">
        <w:rPr>
          <w:rFonts w:asciiTheme="minorEastAsia" w:eastAsiaTheme="minorEastAsia" w:hAnsiTheme="minorEastAsia" w:hint="eastAsia"/>
          <w:sz w:val="28"/>
          <w:szCs w:val="28"/>
        </w:rPr>
        <w:t>发出开工指令的次日起算。</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（二）验收标准</w:t>
      </w:r>
    </w:p>
    <w:p w:rsidR="00646FC2" w:rsidRPr="00295FCE" w:rsidRDefault="00646FC2" w:rsidP="00295FCE">
      <w:pPr>
        <w:ind w:firstLineChars="200" w:firstLine="560"/>
        <w:rPr>
          <w:rFonts w:asciiTheme="minorEastAsia" w:eastAsiaTheme="minorEastAsia" w:hAnsiTheme="minorEastAsia"/>
          <w:sz w:val="28"/>
          <w:szCs w:val="28"/>
        </w:rPr>
      </w:pPr>
      <w:r w:rsidRPr="00646FC2">
        <w:rPr>
          <w:rFonts w:asciiTheme="minorEastAsia" w:eastAsiaTheme="minorEastAsia" w:hAnsiTheme="minorEastAsia" w:hint="eastAsia"/>
          <w:sz w:val="28"/>
          <w:szCs w:val="28"/>
        </w:rPr>
        <w:t>1、</w:t>
      </w:r>
      <w:r w:rsidRPr="00646FC2">
        <w:rPr>
          <w:rFonts w:asciiTheme="minorEastAsia" w:eastAsiaTheme="minorEastAsia" w:hAnsiTheme="minorEastAsia"/>
          <w:sz w:val="28"/>
          <w:szCs w:val="28"/>
        </w:rPr>
        <w:t>质量要求</w:t>
      </w:r>
      <w:r w:rsidRPr="00646FC2">
        <w:rPr>
          <w:rFonts w:asciiTheme="minorEastAsia" w:eastAsiaTheme="minorEastAsia" w:hAnsiTheme="minorEastAsia" w:hint="eastAsia"/>
          <w:sz w:val="28"/>
          <w:szCs w:val="28"/>
        </w:rPr>
        <w:t>：</w:t>
      </w:r>
      <w:r w:rsidR="00295FCE" w:rsidRPr="00295FCE">
        <w:rPr>
          <w:rFonts w:asciiTheme="minorEastAsia" w:eastAsiaTheme="minorEastAsia" w:hAnsiTheme="minorEastAsia" w:hint="eastAsia"/>
          <w:sz w:val="28"/>
          <w:szCs w:val="28"/>
        </w:rPr>
        <w:t>阀门安装后功能良好，开启</w:t>
      </w:r>
      <w:r w:rsidR="00295FCE" w:rsidRPr="00295FCE">
        <w:rPr>
          <w:rFonts w:asciiTheme="minorEastAsia" w:eastAsiaTheme="minorEastAsia" w:hAnsiTheme="minorEastAsia"/>
          <w:sz w:val="28"/>
          <w:szCs w:val="28"/>
        </w:rPr>
        <w:t>灵活，无卡阻</w:t>
      </w:r>
      <w:r w:rsidR="00295FCE" w:rsidRPr="00295FCE">
        <w:rPr>
          <w:rFonts w:asciiTheme="minorEastAsia" w:eastAsiaTheme="minorEastAsia" w:hAnsiTheme="minorEastAsia" w:hint="eastAsia"/>
          <w:sz w:val="28"/>
          <w:szCs w:val="28"/>
        </w:rPr>
        <w:t>；法兰无泄漏；阀门无裂纹</w:t>
      </w:r>
      <w:r w:rsidR="00295FCE" w:rsidRPr="00295FCE">
        <w:rPr>
          <w:rFonts w:asciiTheme="minorEastAsia" w:eastAsiaTheme="minorEastAsia" w:hAnsiTheme="minorEastAsia"/>
          <w:sz w:val="28"/>
          <w:szCs w:val="28"/>
        </w:rPr>
        <w:t>、完好</w:t>
      </w:r>
      <w:r w:rsidR="00295FCE" w:rsidRPr="00295FCE">
        <w:rPr>
          <w:rFonts w:asciiTheme="minorEastAsia" w:eastAsiaTheme="minorEastAsia" w:hAnsiTheme="minorEastAsia" w:hint="eastAsia"/>
          <w:sz w:val="28"/>
          <w:szCs w:val="28"/>
        </w:rPr>
        <w:t>入</w:t>
      </w:r>
      <w:r w:rsidR="00295FCE" w:rsidRPr="00295FCE">
        <w:rPr>
          <w:rFonts w:asciiTheme="minorEastAsia" w:eastAsiaTheme="minorEastAsia" w:hAnsiTheme="minorEastAsia"/>
          <w:sz w:val="28"/>
          <w:szCs w:val="28"/>
        </w:rPr>
        <w:t>新，无渗漏</w:t>
      </w:r>
      <w:r w:rsidR="00295FCE" w:rsidRPr="00295FCE">
        <w:rPr>
          <w:rFonts w:asciiTheme="minorEastAsia" w:eastAsiaTheme="minorEastAsia" w:hAnsiTheme="minorEastAsia" w:hint="eastAsia"/>
          <w:sz w:val="28"/>
          <w:szCs w:val="28"/>
        </w:rPr>
        <w:t>。</w:t>
      </w:r>
    </w:p>
    <w:p w:rsidR="00646FC2" w:rsidRDefault="009B745A" w:rsidP="00715897">
      <w:pPr>
        <w:ind w:firstLineChars="200" w:firstLine="560"/>
        <w:rPr>
          <w:rFonts w:asciiTheme="minorEastAsia" w:eastAsiaTheme="minorEastAsia" w:hAnsiTheme="minorEastAsia"/>
          <w:bCs/>
          <w:sz w:val="28"/>
          <w:szCs w:val="28"/>
        </w:rPr>
      </w:pPr>
      <w:r>
        <w:rPr>
          <w:rFonts w:asciiTheme="minorEastAsia" w:eastAsiaTheme="minorEastAsia" w:hAnsiTheme="minorEastAsia"/>
          <w:bCs/>
          <w:sz w:val="28"/>
          <w:szCs w:val="28"/>
        </w:rPr>
        <w:t>2</w:t>
      </w:r>
      <w:r w:rsidR="00715897">
        <w:rPr>
          <w:rFonts w:asciiTheme="minorEastAsia" w:eastAsiaTheme="minorEastAsia" w:hAnsiTheme="minorEastAsia" w:hint="eastAsia"/>
          <w:bCs/>
          <w:sz w:val="28"/>
          <w:szCs w:val="28"/>
        </w:rPr>
        <w:t>、</w:t>
      </w:r>
      <w:r w:rsidR="00205D19">
        <w:rPr>
          <w:rFonts w:asciiTheme="minorEastAsia" w:eastAsiaTheme="minorEastAsia" w:hAnsiTheme="minorEastAsia" w:hint="eastAsia"/>
          <w:bCs/>
          <w:sz w:val="28"/>
          <w:szCs w:val="28"/>
        </w:rPr>
        <w:t>项目</w:t>
      </w:r>
      <w:r w:rsidRPr="009B745A">
        <w:rPr>
          <w:rFonts w:asciiTheme="minorEastAsia" w:eastAsiaTheme="minorEastAsia" w:hAnsiTheme="minorEastAsia" w:hint="eastAsia"/>
          <w:bCs/>
          <w:sz w:val="28"/>
          <w:szCs w:val="28"/>
        </w:rPr>
        <w:t>验收</w:t>
      </w:r>
      <w:r>
        <w:rPr>
          <w:rFonts w:asciiTheme="minorEastAsia" w:eastAsiaTheme="minorEastAsia" w:hAnsiTheme="minorEastAsia" w:hint="eastAsia"/>
          <w:bCs/>
          <w:sz w:val="28"/>
          <w:szCs w:val="28"/>
        </w:rPr>
        <w:t>按</w:t>
      </w:r>
      <w:r w:rsidR="00295FCE" w:rsidRPr="00295FCE">
        <w:rPr>
          <w:rFonts w:asciiTheme="minorEastAsia" w:eastAsiaTheme="minorEastAsia" w:hAnsiTheme="minorEastAsia" w:hint="eastAsia"/>
          <w:bCs/>
          <w:sz w:val="28"/>
          <w:szCs w:val="28"/>
        </w:rPr>
        <w:t>《法兰和对夹连接弹性密封蝶阀》GB/T</w:t>
      </w:r>
      <w:r w:rsidR="00295FCE" w:rsidRPr="00295FCE">
        <w:rPr>
          <w:rFonts w:asciiTheme="minorEastAsia" w:eastAsiaTheme="minorEastAsia" w:hAnsiTheme="minorEastAsia"/>
          <w:bCs/>
          <w:sz w:val="28"/>
          <w:szCs w:val="28"/>
        </w:rPr>
        <w:t xml:space="preserve"> 12238-2008</w:t>
      </w:r>
      <w:r w:rsidR="008A3D6E">
        <w:rPr>
          <w:rFonts w:asciiTheme="minorEastAsia" w:eastAsiaTheme="minorEastAsia" w:hAnsiTheme="minorEastAsia" w:hint="eastAsia"/>
          <w:bCs/>
          <w:sz w:val="28"/>
          <w:szCs w:val="28"/>
        </w:rPr>
        <w:t>要求</w:t>
      </w:r>
      <w:r w:rsidRPr="009B745A">
        <w:rPr>
          <w:rFonts w:asciiTheme="minorEastAsia" w:eastAsiaTheme="minorEastAsia" w:hAnsiTheme="minorEastAsia" w:hint="eastAsia"/>
          <w:bCs/>
          <w:sz w:val="28"/>
          <w:szCs w:val="28"/>
        </w:rPr>
        <w:t>执行。</w:t>
      </w:r>
    </w:p>
    <w:p w:rsidR="00892318" w:rsidRPr="00892318" w:rsidRDefault="00892318" w:rsidP="00892318">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（三）</w:t>
      </w:r>
      <w:r w:rsidRPr="00892318">
        <w:rPr>
          <w:rFonts w:asciiTheme="minorEastAsia" w:eastAsiaTheme="minorEastAsia" w:hAnsiTheme="minorEastAsia" w:hint="eastAsia"/>
          <w:bCs/>
          <w:sz w:val="28"/>
          <w:szCs w:val="28"/>
        </w:rPr>
        <w:t>质保期及质保期内需履行的特殊义务：质保期</w:t>
      </w:r>
      <w:r w:rsidR="008A3D6E">
        <w:rPr>
          <w:rFonts w:asciiTheme="minorEastAsia" w:eastAsiaTheme="minorEastAsia" w:hAnsiTheme="minorEastAsia"/>
          <w:bCs/>
          <w:sz w:val="28"/>
          <w:szCs w:val="28"/>
        </w:rPr>
        <w:t>1</w:t>
      </w:r>
      <w:r w:rsidRPr="00892318">
        <w:rPr>
          <w:rFonts w:asciiTheme="minorEastAsia" w:eastAsiaTheme="minorEastAsia" w:hAnsiTheme="minorEastAsia" w:hint="eastAsia"/>
          <w:bCs/>
          <w:sz w:val="28"/>
          <w:szCs w:val="28"/>
        </w:rPr>
        <w:t>年。</w:t>
      </w:r>
    </w:p>
    <w:p w:rsidR="00E47B59" w:rsidRDefault="00265945">
      <w:pPr>
        <w:ind w:firstLineChars="200" w:firstLine="562"/>
        <w:rPr>
          <w:b/>
          <w:sz w:val="28"/>
          <w:szCs w:val="28"/>
        </w:rPr>
      </w:pPr>
      <w:r>
        <w:rPr>
          <w:rFonts w:hint="eastAsia"/>
          <w:b/>
          <w:sz w:val="28"/>
          <w:szCs w:val="28"/>
        </w:rPr>
        <w:t>八</w:t>
      </w:r>
      <w:r w:rsidR="008160FF">
        <w:rPr>
          <w:rFonts w:hint="eastAsia"/>
          <w:b/>
          <w:sz w:val="28"/>
          <w:szCs w:val="28"/>
        </w:rPr>
        <w:t>、</w:t>
      </w:r>
      <w:r w:rsidR="006B2E51">
        <w:rPr>
          <w:rFonts w:hint="eastAsia"/>
          <w:b/>
          <w:sz w:val="28"/>
          <w:szCs w:val="28"/>
        </w:rPr>
        <w:t>工程费用及支付方式</w:t>
      </w:r>
    </w:p>
    <w:p w:rsidR="00E47B59" w:rsidRDefault="006B2E51" w:rsidP="00892318">
      <w:pPr>
        <w:ind w:firstLineChars="200" w:firstLine="560"/>
        <w:rPr>
          <w:sz w:val="28"/>
          <w:szCs w:val="28"/>
        </w:rPr>
      </w:pPr>
      <w:r>
        <w:rPr>
          <w:rFonts w:hint="eastAsia"/>
          <w:sz w:val="28"/>
          <w:szCs w:val="28"/>
        </w:rPr>
        <w:t>（一）</w:t>
      </w:r>
      <w:r w:rsidR="00892318" w:rsidRPr="00892318">
        <w:rPr>
          <w:rFonts w:hint="eastAsia"/>
          <w:sz w:val="28"/>
          <w:szCs w:val="28"/>
        </w:rPr>
        <w:t>本工程采用</w:t>
      </w:r>
      <w:r w:rsidR="00892318" w:rsidRPr="00892318">
        <w:rPr>
          <w:sz w:val="28"/>
          <w:szCs w:val="28"/>
        </w:rPr>
        <w:t>综合单价</w:t>
      </w:r>
      <w:r w:rsidR="00892318" w:rsidRPr="00892318">
        <w:rPr>
          <w:bCs/>
          <w:sz w:val="28"/>
          <w:szCs w:val="28"/>
        </w:rPr>
        <w:t>包干</w:t>
      </w:r>
      <w:r w:rsidR="00892318" w:rsidRPr="00892318">
        <w:rPr>
          <w:sz w:val="28"/>
          <w:szCs w:val="28"/>
        </w:rPr>
        <w:t>，</w:t>
      </w:r>
      <w:r w:rsidR="00892318" w:rsidRPr="00892318">
        <w:rPr>
          <w:rFonts w:hint="eastAsia"/>
          <w:sz w:val="28"/>
          <w:szCs w:val="28"/>
        </w:rPr>
        <w:t>包工、包料、包工期、包质量、包安全、包安全文明施工、包验收、包调试、包结算、包资料整理、包综合治理等完成本项目的全部费用，</w:t>
      </w:r>
      <w:r w:rsidR="00892318" w:rsidRPr="00892318">
        <w:rPr>
          <w:sz w:val="28"/>
          <w:szCs w:val="28"/>
        </w:rPr>
        <w:t>工作全部完工后由双方进行工程量的核实和验收，以实际工程量进行结算。</w:t>
      </w:r>
    </w:p>
    <w:p w:rsidR="00892318" w:rsidRDefault="00892318" w:rsidP="00892318">
      <w:pPr>
        <w:ind w:firstLineChars="200" w:firstLine="560"/>
        <w:rPr>
          <w:rFonts w:ascii="宋体" w:hAnsi="宋体" w:cs="Arial"/>
          <w:color w:val="000000"/>
          <w:sz w:val="28"/>
          <w:szCs w:val="28"/>
        </w:rPr>
      </w:pPr>
      <w:r>
        <w:rPr>
          <w:rFonts w:hint="eastAsia"/>
          <w:sz w:val="28"/>
          <w:szCs w:val="28"/>
        </w:rPr>
        <w:t>（二）</w:t>
      </w:r>
      <w:r w:rsidRPr="00892318">
        <w:rPr>
          <w:rFonts w:hint="eastAsia"/>
          <w:sz w:val="28"/>
          <w:szCs w:val="28"/>
        </w:rPr>
        <w:t>本项目的综合单价</w:t>
      </w:r>
      <w:r w:rsidRPr="00892318">
        <w:rPr>
          <w:sz w:val="28"/>
          <w:szCs w:val="28"/>
        </w:rPr>
        <w:t>包含</w:t>
      </w:r>
      <w:r w:rsidRPr="00892318">
        <w:rPr>
          <w:rFonts w:hint="eastAsia"/>
          <w:sz w:val="28"/>
          <w:szCs w:val="28"/>
        </w:rPr>
        <w:t>投标人按施工现场现状及施工</w:t>
      </w:r>
      <w:r w:rsidR="007423DA">
        <w:rPr>
          <w:rFonts w:hint="eastAsia"/>
          <w:sz w:val="28"/>
          <w:szCs w:val="28"/>
        </w:rPr>
        <w:t>环境</w:t>
      </w:r>
      <w:r w:rsidRPr="00892318">
        <w:rPr>
          <w:rFonts w:hint="eastAsia"/>
          <w:sz w:val="28"/>
          <w:szCs w:val="28"/>
        </w:rPr>
        <w:t>根据采购人要求</w:t>
      </w:r>
      <w:r w:rsidRPr="00892318">
        <w:rPr>
          <w:sz w:val="28"/>
          <w:szCs w:val="28"/>
        </w:rPr>
        <w:t>完成项</w:t>
      </w:r>
      <w:r w:rsidRPr="00892318">
        <w:rPr>
          <w:rFonts w:hint="eastAsia"/>
          <w:sz w:val="28"/>
          <w:szCs w:val="28"/>
        </w:rPr>
        <w:t>目</w:t>
      </w:r>
      <w:r w:rsidRPr="00892318">
        <w:rPr>
          <w:sz w:val="28"/>
          <w:szCs w:val="28"/>
        </w:rPr>
        <w:t>工作所需的全部人工、材料、工具、机具、</w:t>
      </w:r>
      <w:r w:rsidRPr="00892318">
        <w:rPr>
          <w:rFonts w:hint="eastAsia"/>
          <w:sz w:val="28"/>
          <w:szCs w:val="28"/>
        </w:rPr>
        <w:t>利润、风险等费用</w:t>
      </w:r>
      <w:r w:rsidRPr="00892318">
        <w:rPr>
          <w:sz w:val="28"/>
          <w:szCs w:val="28"/>
        </w:rPr>
        <w:t>。</w:t>
      </w:r>
      <w:r w:rsidRPr="00892318">
        <w:rPr>
          <w:rFonts w:hint="eastAsia"/>
          <w:sz w:val="28"/>
          <w:szCs w:val="28"/>
        </w:rPr>
        <w:t>综合总报价应包含</w:t>
      </w:r>
      <w:r w:rsidRPr="00892318">
        <w:rPr>
          <w:sz w:val="28"/>
          <w:szCs w:val="28"/>
        </w:rPr>
        <w:t>相关措施费用及税费</w:t>
      </w:r>
      <w:r w:rsidRPr="00892318">
        <w:rPr>
          <w:rFonts w:hint="eastAsia"/>
          <w:sz w:val="28"/>
          <w:szCs w:val="28"/>
        </w:rPr>
        <w:t>等费用、合同实施过程中应预见和不可预见费用等等。</w:t>
      </w:r>
    </w:p>
    <w:p w:rsidR="00265945" w:rsidRPr="00FC1B0E" w:rsidRDefault="00265945" w:rsidP="00265945">
      <w:pPr>
        <w:ind w:firstLineChars="200" w:firstLine="560"/>
        <w:rPr>
          <w:rFonts w:ascii="宋体" w:hAnsi="宋体" w:cs="Arial"/>
          <w:color w:val="000000"/>
          <w:sz w:val="28"/>
          <w:szCs w:val="28"/>
        </w:rPr>
      </w:pPr>
      <w:r>
        <w:rPr>
          <w:rFonts w:ascii="宋体" w:hAnsi="宋体" w:cs="Arial" w:hint="eastAsia"/>
          <w:color w:val="000000"/>
          <w:sz w:val="28"/>
          <w:szCs w:val="28"/>
        </w:rPr>
        <w:t>（三）</w:t>
      </w:r>
      <w:r w:rsidRPr="00FC1B0E">
        <w:rPr>
          <w:rFonts w:ascii="宋体" w:hAnsi="宋体" w:cs="Arial" w:hint="eastAsia"/>
          <w:color w:val="000000"/>
          <w:sz w:val="28"/>
          <w:szCs w:val="28"/>
        </w:rPr>
        <w:t>合同付款按施工进度支付，具体为：</w:t>
      </w:r>
    </w:p>
    <w:p w:rsidR="00265945" w:rsidRPr="00FC1B0E" w:rsidRDefault="00265945" w:rsidP="00265945">
      <w:pPr>
        <w:spacing w:line="360" w:lineRule="auto"/>
        <w:ind w:firstLineChars="200" w:firstLine="560"/>
        <w:rPr>
          <w:rFonts w:ascii="宋体" w:hAnsi="宋体" w:cs="Arial"/>
          <w:color w:val="000000"/>
          <w:sz w:val="28"/>
          <w:szCs w:val="28"/>
        </w:rPr>
      </w:pPr>
      <w:r w:rsidRPr="00FC1B0E">
        <w:rPr>
          <w:rFonts w:ascii="宋体" w:hAnsi="宋体" w:cs="Arial"/>
          <w:color w:val="000000"/>
          <w:sz w:val="28"/>
          <w:szCs w:val="28"/>
        </w:rPr>
        <w:t>1、形象进度完成30%时，甲方收到乙方请款资料后15个工作日内</w:t>
      </w:r>
      <w:r w:rsidRPr="00FC1B0E">
        <w:rPr>
          <w:rFonts w:ascii="宋体" w:hAnsi="宋体" w:cs="Arial" w:hint="eastAsia"/>
          <w:color w:val="000000"/>
          <w:sz w:val="28"/>
          <w:szCs w:val="28"/>
        </w:rPr>
        <w:t>支付工程款至合同</w:t>
      </w:r>
      <w:r>
        <w:rPr>
          <w:rFonts w:ascii="宋体" w:hAnsi="宋体" w:cs="Arial" w:hint="eastAsia"/>
          <w:color w:val="000000"/>
          <w:sz w:val="28"/>
          <w:szCs w:val="28"/>
        </w:rPr>
        <w:t>暂定</w:t>
      </w:r>
      <w:r w:rsidRPr="00FC1B0E">
        <w:rPr>
          <w:rFonts w:ascii="宋体" w:hAnsi="宋体" w:cs="Arial" w:hint="eastAsia"/>
          <w:color w:val="000000"/>
          <w:sz w:val="28"/>
          <w:szCs w:val="28"/>
        </w:rPr>
        <w:t>总价的</w:t>
      </w:r>
      <w:r w:rsidRPr="00FC1B0E">
        <w:rPr>
          <w:rFonts w:ascii="宋体" w:hAnsi="宋体" w:cs="Arial"/>
          <w:color w:val="000000"/>
          <w:sz w:val="28"/>
          <w:szCs w:val="28"/>
        </w:rPr>
        <w:t>15%。</w:t>
      </w:r>
    </w:p>
    <w:p w:rsidR="00265945" w:rsidRPr="00FC1B0E" w:rsidRDefault="00265945" w:rsidP="00265945">
      <w:pPr>
        <w:spacing w:line="360" w:lineRule="auto"/>
        <w:ind w:firstLineChars="200" w:firstLine="560"/>
        <w:rPr>
          <w:rFonts w:ascii="宋体" w:hAnsi="宋体" w:cs="Arial"/>
          <w:color w:val="000000"/>
          <w:sz w:val="28"/>
          <w:szCs w:val="28"/>
        </w:rPr>
      </w:pPr>
      <w:r w:rsidRPr="00FC1B0E">
        <w:rPr>
          <w:rFonts w:ascii="宋体" w:hAnsi="宋体" w:cs="Arial"/>
          <w:color w:val="000000"/>
          <w:sz w:val="28"/>
          <w:szCs w:val="28"/>
        </w:rPr>
        <w:lastRenderedPageBreak/>
        <w:t>2、形象进度完成60%时，甲方收到乙方请款资料后15个工作日内</w:t>
      </w:r>
      <w:r w:rsidRPr="00FC1B0E">
        <w:rPr>
          <w:rFonts w:ascii="宋体" w:hAnsi="宋体" w:cs="Arial" w:hint="eastAsia"/>
          <w:color w:val="000000"/>
          <w:sz w:val="28"/>
          <w:szCs w:val="28"/>
        </w:rPr>
        <w:t>支付工程款至合同</w:t>
      </w:r>
      <w:r>
        <w:rPr>
          <w:rFonts w:ascii="宋体" w:hAnsi="宋体" w:cs="Arial" w:hint="eastAsia"/>
          <w:color w:val="000000"/>
          <w:sz w:val="28"/>
          <w:szCs w:val="28"/>
        </w:rPr>
        <w:t>暂定</w:t>
      </w:r>
      <w:r w:rsidRPr="00FC1B0E">
        <w:rPr>
          <w:rFonts w:ascii="宋体" w:hAnsi="宋体" w:cs="Arial" w:hint="eastAsia"/>
          <w:color w:val="000000"/>
          <w:sz w:val="28"/>
          <w:szCs w:val="28"/>
        </w:rPr>
        <w:t>总价的</w:t>
      </w:r>
      <w:r w:rsidRPr="00FC1B0E">
        <w:rPr>
          <w:rFonts w:ascii="宋体" w:hAnsi="宋体" w:cs="Arial"/>
          <w:color w:val="000000"/>
          <w:sz w:val="28"/>
          <w:szCs w:val="28"/>
        </w:rPr>
        <w:t>40%。</w:t>
      </w:r>
    </w:p>
    <w:p w:rsidR="00265945" w:rsidRPr="00FC1B0E" w:rsidRDefault="00265945" w:rsidP="00265945">
      <w:pPr>
        <w:spacing w:line="360" w:lineRule="auto"/>
        <w:ind w:firstLineChars="200" w:firstLine="560"/>
        <w:rPr>
          <w:rFonts w:ascii="宋体" w:hAnsi="宋体" w:cs="Arial"/>
          <w:color w:val="000000"/>
          <w:sz w:val="28"/>
          <w:szCs w:val="28"/>
        </w:rPr>
      </w:pPr>
      <w:r w:rsidRPr="00FC1B0E">
        <w:rPr>
          <w:rFonts w:ascii="宋体" w:hAnsi="宋体" w:cs="Arial"/>
          <w:color w:val="000000"/>
          <w:sz w:val="28"/>
          <w:szCs w:val="28"/>
        </w:rPr>
        <w:t>3、形象进度完成80%时，甲方收到乙方请款资料后15个工作日内</w:t>
      </w:r>
      <w:r w:rsidRPr="00FC1B0E">
        <w:rPr>
          <w:rFonts w:ascii="宋体" w:hAnsi="宋体" w:cs="Arial" w:hint="eastAsia"/>
          <w:color w:val="000000"/>
          <w:sz w:val="28"/>
          <w:szCs w:val="28"/>
        </w:rPr>
        <w:t>支付工程款至合同</w:t>
      </w:r>
      <w:r>
        <w:rPr>
          <w:rFonts w:ascii="宋体" w:hAnsi="宋体" w:cs="Arial" w:hint="eastAsia"/>
          <w:color w:val="000000"/>
          <w:sz w:val="28"/>
          <w:szCs w:val="28"/>
        </w:rPr>
        <w:t>暂定</w:t>
      </w:r>
      <w:r w:rsidRPr="00FC1B0E">
        <w:rPr>
          <w:rFonts w:ascii="宋体" w:hAnsi="宋体" w:cs="Arial" w:hint="eastAsia"/>
          <w:color w:val="000000"/>
          <w:sz w:val="28"/>
          <w:szCs w:val="28"/>
        </w:rPr>
        <w:t>总价的</w:t>
      </w:r>
      <w:r w:rsidRPr="00FC1B0E">
        <w:rPr>
          <w:rFonts w:ascii="宋体" w:hAnsi="宋体" w:cs="Arial"/>
          <w:color w:val="000000"/>
          <w:sz w:val="28"/>
          <w:szCs w:val="28"/>
        </w:rPr>
        <w:t>60%。</w:t>
      </w:r>
    </w:p>
    <w:p w:rsidR="00265945" w:rsidRPr="00FC1B0E" w:rsidRDefault="00265945" w:rsidP="00265945">
      <w:pPr>
        <w:spacing w:line="360" w:lineRule="auto"/>
        <w:ind w:firstLineChars="200" w:firstLine="560"/>
        <w:rPr>
          <w:rFonts w:ascii="宋体" w:hAnsi="宋体" w:cs="Arial"/>
          <w:color w:val="000000"/>
          <w:sz w:val="28"/>
          <w:szCs w:val="28"/>
        </w:rPr>
      </w:pPr>
      <w:r w:rsidRPr="00FC1B0E">
        <w:rPr>
          <w:rFonts w:ascii="宋体" w:hAnsi="宋体" w:cs="Arial"/>
          <w:color w:val="000000"/>
          <w:sz w:val="28"/>
          <w:szCs w:val="28"/>
        </w:rPr>
        <w:t>4、项目全部完工并竣工验收合格并按甲方要求</w:t>
      </w:r>
      <w:r w:rsidRPr="00FC1B0E">
        <w:rPr>
          <w:rFonts w:ascii="宋体" w:hAnsi="宋体" w:cs="Arial" w:hint="eastAsia"/>
          <w:color w:val="000000"/>
          <w:sz w:val="28"/>
          <w:szCs w:val="28"/>
        </w:rPr>
        <w:t>完成合同结算手续后，甲方收到乙方请款资料后</w:t>
      </w:r>
      <w:r w:rsidRPr="00FC1B0E">
        <w:rPr>
          <w:rFonts w:ascii="宋体" w:hAnsi="宋体" w:cs="Arial"/>
          <w:color w:val="000000"/>
          <w:sz w:val="28"/>
          <w:szCs w:val="28"/>
        </w:rPr>
        <w:t>15</w:t>
      </w:r>
      <w:r w:rsidRPr="00FC1B0E">
        <w:rPr>
          <w:rFonts w:ascii="宋体" w:hAnsi="宋体" w:cs="Arial" w:hint="eastAsia"/>
          <w:color w:val="000000"/>
          <w:sz w:val="28"/>
          <w:szCs w:val="28"/>
        </w:rPr>
        <w:t>个工作日内支付工程款至合同结算总造价的</w:t>
      </w:r>
      <w:r w:rsidRPr="00FC1B0E">
        <w:rPr>
          <w:rFonts w:ascii="宋体" w:hAnsi="宋体" w:cs="Arial"/>
          <w:color w:val="000000"/>
          <w:sz w:val="28"/>
          <w:szCs w:val="28"/>
        </w:rPr>
        <w:t>95%。</w:t>
      </w:r>
    </w:p>
    <w:p w:rsidR="00265945" w:rsidRPr="00FC1B0E" w:rsidRDefault="00265945" w:rsidP="00265945">
      <w:pPr>
        <w:spacing w:line="360" w:lineRule="auto"/>
        <w:ind w:firstLineChars="200" w:firstLine="560"/>
        <w:rPr>
          <w:rFonts w:ascii="宋体" w:hAnsi="宋体" w:cs="Arial"/>
          <w:color w:val="000000"/>
          <w:sz w:val="28"/>
          <w:szCs w:val="28"/>
        </w:rPr>
      </w:pPr>
      <w:r w:rsidRPr="00FC1B0E">
        <w:rPr>
          <w:rFonts w:ascii="宋体" w:hAnsi="宋体" w:cs="Arial"/>
          <w:color w:val="000000"/>
          <w:sz w:val="28"/>
          <w:szCs w:val="28"/>
        </w:rPr>
        <w:t>5、</w:t>
      </w:r>
      <w:r w:rsidRPr="00FC1B0E">
        <w:rPr>
          <w:rFonts w:ascii="宋体" w:hAnsi="宋体" w:cs="Arial" w:hint="eastAsia"/>
          <w:color w:val="000000"/>
          <w:sz w:val="28"/>
          <w:szCs w:val="28"/>
        </w:rPr>
        <w:t>质保期期满且乙方</w:t>
      </w:r>
      <w:r w:rsidRPr="00FC1B0E">
        <w:rPr>
          <w:rFonts w:ascii="宋体" w:hAnsi="宋体" w:cs="Arial"/>
          <w:color w:val="000000"/>
          <w:sz w:val="28"/>
          <w:szCs w:val="28"/>
        </w:rPr>
        <w:t>质保期义务</w:t>
      </w:r>
      <w:r w:rsidRPr="00FC1B0E">
        <w:rPr>
          <w:rFonts w:ascii="宋体" w:hAnsi="宋体" w:cs="Arial" w:hint="eastAsia"/>
          <w:color w:val="000000"/>
          <w:sz w:val="28"/>
          <w:szCs w:val="28"/>
        </w:rPr>
        <w:t>按要求</w:t>
      </w:r>
      <w:r w:rsidRPr="00FC1B0E">
        <w:rPr>
          <w:rFonts w:ascii="宋体" w:hAnsi="宋体" w:cs="Arial"/>
          <w:color w:val="000000"/>
          <w:sz w:val="28"/>
          <w:szCs w:val="28"/>
        </w:rPr>
        <w:t>履行完毕后</w:t>
      </w:r>
      <w:r w:rsidRPr="00FC1B0E">
        <w:rPr>
          <w:rFonts w:ascii="宋体" w:hAnsi="宋体" w:cs="Arial" w:hint="eastAsia"/>
          <w:color w:val="000000"/>
          <w:sz w:val="28"/>
          <w:szCs w:val="28"/>
        </w:rPr>
        <w:t>，甲方收到乙方请款资料后</w:t>
      </w:r>
      <w:r w:rsidRPr="00FC1B0E">
        <w:rPr>
          <w:rFonts w:ascii="宋体" w:hAnsi="宋体" w:cs="Arial"/>
          <w:color w:val="000000"/>
          <w:sz w:val="28"/>
          <w:szCs w:val="28"/>
        </w:rPr>
        <w:t>15</w:t>
      </w:r>
      <w:r w:rsidRPr="00FC1B0E">
        <w:rPr>
          <w:rFonts w:ascii="宋体" w:hAnsi="宋体" w:cs="Arial" w:hint="eastAsia"/>
          <w:color w:val="000000"/>
          <w:sz w:val="28"/>
          <w:szCs w:val="28"/>
        </w:rPr>
        <w:t>个工作日内</w:t>
      </w:r>
      <w:r w:rsidRPr="00FC1B0E">
        <w:rPr>
          <w:rFonts w:ascii="宋体" w:hAnsi="宋体" w:cs="Arial"/>
          <w:color w:val="000000"/>
          <w:sz w:val="28"/>
          <w:szCs w:val="28"/>
        </w:rPr>
        <w:t>付清余款</w:t>
      </w:r>
      <w:r w:rsidRPr="00FC1B0E">
        <w:rPr>
          <w:rFonts w:ascii="宋体" w:hAnsi="宋体" w:cs="Arial" w:hint="eastAsia"/>
          <w:color w:val="000000"/>
          <w:sz w:val="28"/>
          <w:szCs w:val="28"/>
        </w:rPr>
        <w:t>（不计利息）</w:t>
      </w:r>
      <w:r w:rsidRPr="00FC1B0E">
        <w:rPr>
          <w:rFonts w:ascii="宋体" w:hAnsi="宋体" w:cs="Arial"/>
          <w:color w:val="000000"/>
          <w:sz w:val="28"/>
          <w:szCs w:val="28"/>
        </w:rPr>
        <w:t>。</w:t>
      </w:r>
    </w:p>
    <w:p w:rsidR="00E47B59" w:rsidRDefault="00265945" w:rsidP="00265945">
      <w:pPr>
        <w:ind w:firstLineChars="200" w:firstLine="560"/>
        <w:rPr>
          <w:rFonts w:ascii="宋体" w:hAnsi="宋体" w:cs="Arial"/>
          <w:color w:val="000000"/>
          <w:sz w:val="28"/>
          <w:szCs w:val="28"/>
          <w:highlight w:val="yellow"/>
        </w:rPr>
      </w:pPr>
      <w:r w:rsidRPr="00FC1B0E">
        <w:rPr>
          <w:rFonts w:ascii="宋体" w:hAnsi="宋体" w:cs="Arial"/>
          <w:color w:val="000000"/>
          <w:sz w:val="28"/>
          <w:szCs w:val="28"/>
        </w:rPr>
        <w:t>6</w:t>
      </w:r>
      <w:r w:rsidRPr="00FC1B0E">
        <w:rPr>
          <w:rFonts w:ascii="宋体" w:hAnsi="宋体" w:cs="Arial" w:hint="eastAsia"/>
          <w:color w:val="000000"/>
          <w:sz w:val="28"/>
          <w:szCs w:val="28"/>
        </w:rPr>
        <w:t>、</w:t>
      </w:r>
      <w:r>
        <w:rPr>
          <w:rFonts w:ascii="宋体" w:hAnsi="宋体" w:cs="Arial" w:hint="eastAsia"/>
          <w:color w:val="000000"/>
          <w:sz w:val="28"/>
          <w:szCs w:val="28"/>
        </w:rPr>
        <w:t>每次付款前乙方开具符合国家税务规定的等额合格的增值税专用发票给甲方。乙方晚于付款期限提供的，甲方付款期限相应顺延。</w:t>
      </w:r>
    </w:p>
    <w:p w:rsidR="00E47B59" w:rsidRDefault="00265945">
      <w:pPr>
        <w:ind w:firstLineChars="200" w:firstLine="562"/>
        <w:rPr>
          <w:b/>
          <w:sz w:val="28"/>
          <w:szCs w:val="28"/>
        </w:rPr>
      </w:pPr>
      <w:r>
        <w:rPr>
          <w:rFonts w:hint="eastAsia"/>
          <w:b/>
          <w:sz w:val="28"/>
          <w:szCs w:val="28"/>
        </w:rPr>
        <w:t>九</w:t>
      </w:r>
      <w:r w:rsidR="006B2E51">
        <w:rPr>
          <w:rFonts w:hint="eastAsia"/>
          <w:b/>
          <w:sz w:val="28"/>
          <w:szCs w:val="28"/>
        </w:rPr>
        <w:t>、投标文件</w:t>
      </w:r>
    </w:p>
    <w:p w:rsidR="00E47B59" w:rsidRDefault="006B2E51">
      <w:pPr>
        <w:ind w:firstLineChars="200" w:firstLine="560"/>
        <w:rPr>
          <w:sz w:val="28"/>
          <w:szCs w:val="28"/>
        </w:rPr>
      </w:pPr>
      <w:r>
        <w:rPr>
          <w:rFonts w:hint="eastAsia"/>
          <w:sz w:val="28"/>
          <w:szCs w:val="28"/>
        </w:rPr>
        <w:t>根据甲方要求的投标文件格式，进行密封报价（盖章）。投标文件应包含以下内容：</w:t>
      </w:r>
    </w:p>
    <w:p w:rsidR="00E47B59" w:rsidRDefault="006B2E51">
      <w:pPr>
        <w:ind w:firstLineChars="200" w:firstLine="560"/>
        <w:rPr>
          <w:sz w:val="28"/>
          <w:szCs w:val="28"/>
        </w:rPr>
      </w:pPr>
      <w:r>
        <w:rPr>
          <w:rFonts w:hint="eastAsia"/>
          <w:sz w:val="28"/>
          <w:szCs w:val="28"/>
        </w:rPr>
        <w:t>（一）商务部分（提供复印件，并加盖公章）</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供应商调查表（格式见附件2）</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rsidR="00E47B59" w:rsidRDefault="006B2E51">
      <w:pPr>
        <w:numPr>
          <w:ilvl w:val="0"/>
          <w:numId w:val="3"/>
        </w:numPr>
        <w:ind w:left="0" w:firstLineChars="200" w:firstLine="560"/>
        <w:rPr>
          <w:rFonts w:ascii="宋体" w:hAnsi="宋体"/>
          <w:sz w:val="28"/>
          <w:szCs w:val="28"/>
        </w:rPr>
      </w:pPr>
      <w:r>
        <w:rPr>
          <w:rFonts w:ascii="宋体" w:hAnsi="宋体" w:cs="Arial" w:hint="eastAsia"/>
          <w:color w:val="000000"/>
          <w:sz w:val="28"/>
          <w:szCs w:val="28"/>
        </w:rPr>
        <w:t>有效的资质证书和安全生产许可证；</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w:t>
      </w:r>
      <w:r>
        <w:rPr>
          <w:rFonts w:ascii="宋体" w:hAnsi="宋体"/>
          <w:sz w:val="28"/>
          <w:szCs w:val="28"/>
        </w:rPr>
        <w:lastRenderedPageBreak/>
        <w:t>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E47B59" w:rsidRDefault="00892318">
      <w:pPr>
        <w:numPr>
          <w:ilvl w:val="0"/>
          <w:numId w:val="3"/>
        </w:numPr>
        <w:ind w:left="0" w:firstLineChars="200" w:firstLine="560"/>
        <w:rPr>
          <w:rFonts w:ascii="宋体" w:hAnsi="宋体"/>
          <w:sz w:val="28"/>
          <w:szCs w:val="28"/>
        </w:rPr>
      </w:pPr>
      <w:r w:rsidRPr="00892318">
        <w:rPr>
          <w:rFonts w:ascii="宋体" w:hAnsi="宋体" w:hint="eastAsia"/>
          <w:sz w:val="28"/>
          <w:szCs w:val="28"/>
        </w:rPr>
        <w:t>近3年内(20</w:t>
      </w:r>
      <w:r w:rsidRPr="00892318">
        <w:rPr>
          <w:rFonts w:ascii="宋体" w:hAnsi="宋体"/>
          <w:sz w:val="28"/>
          <w:szCs w:val="28"/>
        </w:rPr>
        <w:t>1</w:t>
      </w:r>
      <w:r w:rsidR="00265945">
        <w:rPr>
          <w:rFonts w:ascii="宋体" w:hAnsi="宋体"/>
          <w:sz w:val="28"/>
          <w:szCs w:val="28"/>
        </w:rPr>
        <w:t>6</w:t>
      </w:r>
      <w:r w:rsidRPr="00892318">
        <w:rPr>
          <w:rFonts w:ascii="宋体" w:hAnsi="宋体" w:hint="eastAsia"/>
          <w:sz w:val="28"/>
          <w:szCs w:val="28"/>
        </w:rPr>
        <w:t>年1月1日至今)完成过质量合格的类似工程项目业绩（需提供合同和验收报告等相关证明材料复印件）</w:t>
      </w:r>
      <w:r w:rsidR="006B2E51">
        <w:rPr>
          <w:rFonts w:hint="eastAsia"/>
          <w:sz w:val="28"/>
          <w:szCs w:val="28"/>
        </w:rPr>
        <w:t>；</w:t>
      </w:r>
    </w:p>
    <w:p w:rsidR="00E47B59" w:rsidRDefault="006B2E51">
      <w:pPr>
        <w:numPr>
          <w:ilvl w:val="0"/>
          <w:numId w:val="3"/>
        </w:numPr>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E47B59" w:rsidRDefault="006B2E51">
      <w:pPr>
        <w:ind w:firstLineChars="200" w:firstLine="560"/>
        <w:rPr>
          <w:sz w:val="28"/>
          <w:szCs w:val="28"/>
        </w:rPr>
      </w:pPr>
      <w:r>
        <w:rPr>
          <w:rFonts w:hint="eastAsia"/>
          <w:sz w:val="28"/>
          <w:szCs w:val="28"/>
        </w:rPr>
        <w:t>（二）技术部分（格式自定，加盖公章）</w:t>
      </w:r>
    </w:p>
    <w:p w:rsidR="00E47B59" w:rsidRDefault="006B2E51">
      <w:pPr>
        <w:ind w:firstLineChars="200" w:firstLine="56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E47B59" w:rsidRDefault="006B2E51">
      <w:pPr>
        <w:widowControl/>
        <w:numPr>
          <w:ilvl w:val="0"/>
          <w:numId w:val="4"/>
        </w:numPr>
        <w:ind w:left="0" w:firstLineChars="200" w:firstLine="560"/>
        <w:rPr>
          <w:sz w:val="28"/>
          <w:szCs w:val="28"/>
        </w:rPr>
      </w:pPr>
      <w:r>
        <w:rPr>
          <w:rFonts w:ascii="宋体" w:hAnsi="宋体" w:cs="Arial" w:hint="eastAsia"/>
          <w:color w:val="000000"/>
          <w:sz w:val="28"/>
          <w:szCs w:val="28"/>
        </w:rPr>
        <w:t>投标人认为其它需要说明的文字。</w:t>
      </w:r>
    </w:p>
    <w:p w:rsidR="00E47B59" w:rsidRDefault="006B2E51">
      <w:pPr>
        <w:ind w:firstLineChars="200" w:firstLine="560"/>
        <w:rPr>
          <w:sz w:val="28"/>
          <w:szCs w:val="28"/>
        </w:rPr>
      </w:pPr>
      <w:r>
        <w:rPr>
          <w:rFonts w:hint="eastAsia"/>
          <w:sz w:val="28"/>
          <w:szCs w:val="28"/>
        </w:rPr>
        <w:t>（三）价格文件（加盖公章）</w:t>
      </w:r>
    </w:p>
    <w:p w:rsidR="00E47B59" w:rsidRDefault="006B2E51">
      <w:pPr>
        <w:numPr>
          <w:ilvl w:val="0"/>
          <w:numId w:val="5"/>
        </w:numPr>
        <w:ind w:left="0" w:firstLineChars="200" w:firstLine="560"/>
        <w:rPr>
          <w:rFonts w:ascii="宋体" w:hAnsi="宋体" w:cs="Arial"/>
          <w:color w:val="000000"/>
          <w:sz w:val="28"/>
          <w:szCs w:val="28"/>
        </w:rPr>
      </w:pPr>
      <w:r>
        <w:rPr>
          <w:rFonts w:ascii="宋体" w:hAnsi="宋体" w:cs="Arial" w:hint="eastAsia"/>
          <w:color w:val="000000"/>
          <w:sz w:val="28"/>
          <w:szCs w:val="28"/>
        </w:rPr>
        <w:t>报价一览表（格式见附件1）</w:t>
      </w:r>
    </w:p>
    <w:p w:rsidR="00E47B59" w:rsidRDefault="006B2E51">
      <w:pPr>
        <w:numPr>
          <w:ilvl w:val="0"/>
          <w:numId w:val="5"/>
        </w:numPr>
        <w:ind w:left="0" w:firstLineChars="200" w:firstLine="560"/>
        <w:rPr>
          <w:rFonts w:ascii="宋体" w:hAnsi="宋体" w:cs="Arial"/>
          <w:color w:val="000000"/>
          <w:sz w:val="28"/>
          <w:szCs w:val="28"/>
        </w:rPr>
      </w:pPr>
      <w:r>
        <w:rPr>
          <w:rFonts w:ascii="宋体" w:hAnsi="宋体" w:cs="Arial" w:hint="eastAsia"/>
          <w:color w:val="000000"/>
          <w:sz w:val="28"/>
          <w:szCs w:val="28"/>
        </w:rPr>
        <w:t>报价明细表：</w:t>
      </w:r>
      <w:r w:rsidR="00892318" w:rsidRPr="00892318">
        <w:rPr>
          <w:rFonts w:ascii="宋体" w:hAnsi="宋体" w:cs="Arial" w:hint="eastAsia"/>
          <w:color w:val="000000"/>
          <w:sz w:val="28"/>
          <w:szCs w:val="28"/>
        </w:rPr>
        <w:t>采用工程量清单计价，按本竞选文件所附工程量清单和乙供主要材料清单报价，并以此作为结算依据，包括但不限于工程量清单和乙供主要材料清单各项目单价及综合总报价，并注明未含税总价、税率和含税总价。</w:t>
      </w:r>
    </w:p>
    <w:p w:rsidR="00E47B59" w:rsidRDefault="00265945">
      <w:pPr>
        <w:ind w:firstLineChars="200" w:firstLine="562"/>
        <w:rPr>
          <w:b/>
          <w:sz w:val="28"/>
          <w:szCs w:val="28"/>
        </w:rPr>
      </w:pPr>
      <w:r>
        <w:rPr>
          <w:rFonts w:hint="eastAsia"/>
          <w:b/>
          <w:sz w:val="28"/>
          <w:szCs w:val="28"/>
        </w:rPr>
        <w:t>十</w:t>
      </w:r>
      <w:r w:rsidR="006B2E51">
        <w:rPr>
          <w:rFonts w:hint="eastAsia"/>
          <w:b/>
          <w:sz w:val="28"/>
          <w:szCs w:val="28"/>
        </w:rPr>
        <w:t>、评标方法</w:t>
      </w:r>
    </w:p>
    <w:p w:rsidR="00E47B59" w:rsidRDefault="006B2E51" w:rsidP="00541171">
      <w:pPr>
        <w:ind w:firstLineChars="200" w:firstLine="560"/>
        <w:rPr>
          <w:sz w:val="28"/>
          <w:szCs w:val="28"/>
        </w:rPr>
      </w:pPr>
      <w:r>
        <w:rPr>
          <w:rFonts w:hint="eastAsia"/>
          <w:sz w:val="28"/>
          <w:szCs w:val="28"/>
        </w:rPr>
        <w:t>本项目采用经评审的最低投标价法确定中标候选人。同时通过投标人资格审查（见附件</w:t>
      </w:r>
      <w:r w:rsidR="00892318">
        <w:rPr>
          <w:sz w:val="28"/>
          <w:szCs w:val="28"/>
        </w:rPr>
        <w:t>5</w:t>
      </w:r>
      <w:r>
        <w:rPr>
          <w:rFonts w:hint="eastAsia"/>
          <w:sz w:val="28"/>
          <w:szCs w:val="28"/>
        </w:rPr>
        <w:t>）和投标文件有效性审查（见附件</w:t>
      </w:r>
      <w:r w:rsidR="00892318">
        <w:rPr>
          <w:sz w:val="28"/>
          <w:szCs w:val="28"/>
        </w:rPr>
        <w:t>6</w:t>
      </w:r>
      <w:r>
        <w:rPr>
          <w:rFonts w:hint="eastAsia"/>
          <w:sz w:val="28"/>
          <w:szCs w:val="28"/>
        </w:rPr>
        <w:t>）后，各投标人按有效投标报价由低至高的顺序依次排列，排名第一为第一中标候选人。投</w:t>
      </w:r>
      <w:r>
        <w:rPr>
          <w:rFonts w:hint="eastAsia"/>
          <w:sz w:val="28"/>
          <w:szCs w:val="28"/>
        </w:rPr>
        <w:lastRenderedPageBreak/>
        <w:t>标人实行信用评价管理，具体见附件</w:t>
      </w:r>
      <w:r w:rsidR="00892318">
        <w:rPr>
          <w:sz w:val="28"/>
          <w:szCs w:val="28"/>
        </w:rPr>
        <w:t>7</w:t>
      </w:r>
      <w:r>
        <w:rPr>
          <w:rFonts w:hint="eastAsia"/>
          <w:sz w:val="28"/>
          <w:szCs w:val="28"/>
        </w:rPr>
        <w:t>和附件</w:t>
      </w:r>
      <w:r w:rsidR="00892318">
        <w:rPr>
          <w:sz w:val="28"/>
          <w:szCs w:val="28"/>
        </w:rPr>
        <w:t>8</w:t>
      </w:r>
      <w:r>
        <w:rPr>
          <w:rFonts w:hint="eastAsia"/>
          <w:sz w:val="28"/>
          <w:szCs w:val="28"/>
        </w:rPr>
        <w:t>。</w:t>
      </w:r>
    </w:p>
    <w:p w:rsidR="00E47B59" w:rsidRDefault="00265945">
      <w:pPr>
        <w:ind w:firstLineChars="200" w:firstLine="562"/>
        <w:rPr>
          <w:rFonts w:ascii="宋体" w:hAnsi="宋体" w:cs="Arial"/>
          <w:b/>
          <w:color w:val="000000"/>
          <w:sz w:val="28"/>
          <w:szCs w:val="28"/>
        </w:rPr>
      </w:pPr>
      <w:r>
        <w:rPr>
          <w:rFonts w:ascii="宋体" w:hAnsi="宋体" w:cs="Arial" w:hint="eastAsia"/>
          <w:b/>
          <w:color w:val="000000"/>
          <w:sz w:val="28"/>
          <w:szCs w:val="28"/>
        </w:rPr>
        <w:t>十一</w:t>
      </w:r>
      <w:r w:rsidR="006B2E51">
        <w:rPr>
          <w:rFonts w:ascii="宋体" w:hAnsi="宋体" w:cs="Arial" w:hint="eastAsia"/>
          <w:b/>
          <w:color w:val="000000"/>
          <w:sz w:val="28"/>
          <w:szCs w:val="28"/>
        </w:rPr>
        <w:t>、勘踏现场</w:t>
      </w:r>
    </w:p>
    <w:p w:rsidR="00E47B59" w:rsidRDefault="006B2E51">
      <w:pPr>
        <w:ind w:firstLineChars="200" w:firstLine="56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sz w:val="28"/>
          <w:szCs w:val="28"/>
        </w:rPr>
        <w:t>201</w:t>
      </w:r>
      <w:r w:rsidR="00C85998">
        <w:rPr>
          <w:sz w:val="28"/>
          <w:szCs w:val="28"/>
        </w:rPr>
        <w:t>9</w:t>
      </w:r>
      <w:r>
        <w:rPr>
          <w:rFonts w:hint="eastAsia"/>
          <w:sz w:val="28"/>
          <w:szCs w:val="28"/>
        </w:rPr>
        <w:t>年</w:t>
      </w:r>
      <w:r w:rsidR="00852D82">
        <w:rPr>
          <w:sz w:val="28"/>
          <w:szCs w:val="28"/>
        </w:rPr>
        <w:t>10</w:t>
      </w:r>
      <w:r>
        <w:rPr>
          <w:rFonts w:hint="eastAsia"/>
          <w:sz w:val="28"/>
          <w:szCs w:val="28"/>
        </w:rPr>
        <w:t>月</w:t>
      </w:r>
      <w:r w:rsidR="00852D82">
        <w:rPr>
          <w:sz w:val="28"/>
          <w:szCs w:val="28"/>
        </w:rPr>
        <w:t>31</w:t>
      </w:r>
      <w:r>
        <w:rPr>
          <w:rFonts w:hint="eastAsia"/>
          <w:sz w:val="28"/>
          <w:szCs w:val="28"/>
        </w:rPr>
        <w:t>日</w:t>
      </w:r>
      <w:r w:rsidR="00B30173">
        <w:rPr>
          <w:sz w:val="28"/>
          <w:szCs w:val="28"/>
        </w:rPr>
        <w:t>10</w:t>
      </w:r>
      <w:r w:rsidR="00B30173">
        <w:rPr>
          <w:rFonts w:hint="eastAsia"/>
          <w:sz w:val="28"/>
          <w:szCs w:val="28"/>
        </w:rPr>
        <w:t>:0</w:t>
      </w:r>
      <w:r w:rsidR="00B30173">
        <w:rPr>
          <w:sz w:val="28"/>
          <w:szCs w:val="28"/>
        </w:rPr>
        <w:t>0</w:t>
      </w:r>
      <w:r>
        <w:rPr>
          <w:rFonts w:hint="eastAsia"/>
          <w:sz w:val="28"/>
          <w:szCs w:val="28"/>
        </w:rPr>
        <w:t>时，集中地点：广州市番禺区大学城明志街</w:t>
      </w:r>
      <w:r>
        <w:rPr>
          <w:rFonts w:hint="eastAsia"/>
          <w:sz w:val="28"/>
          <w:szCs w:val="28"/>
        </w:rPr>
        <w:t>1</w:t>
      </w:r>
      <w:r>
        <w:rPr>
          <w:rFonts w:hint="eastAsia"/>
          <w:sz w:val="28"/>
          <w:szCs w:val="28"/>
        </w:rPr>
        <w:t>号信息枢纽楼一楼西门。勘踏现场联系人</w:t>
      </w:r>
      <w:r w:rsidR="00295FCE">
        <w:rPr>
          <w:rFonts w:hint="eastAsia"/>
          <w:sz w:val="28"/>
          <w:szCs w:val="28"/>
        </w:rPr>
        <w:t>李</w:t>
      </w:r>
      <w:r w:rsidR="00541171">
        <w:rPr>
          <w:rFonts w:hint="eastAsia"/>
          <w:sz w:val="28"/>
          <w:szCs w:val="28"/>
        </w:rPr>
        <w:t>工</w:t>
      </w:r>
      <w:r>
        <w:rPr>
          <w:rFonts w:hint="eastAsia"/>
          <w:sz w:val="28"/>
          <w:szCs w:val="28"/>
        </w:rPr>
        <w:t>，联系电话：</w:t>
      </w:r>
      <w:r w:rsidR="00541171">
        <w:rPr>
          <w:sz w:val="28"/>
          <w:szCs w:val="28"/>
        </w:rPr>
        <w:t>020-393020</w:t>
      </w:r>
      <w:r w:rsidR="00295FCE">
        <w:rPr>
          <w:sz w:val="28"/>
          <w:szCs w:val="28"/>
        </w:rPr>
        <w:t>23</w:t>
      </w:r>
      <w:r>
        <w:rPr>
          <w:rFonts w:hint="eastAsia"/>
          <w:sz w:val="28"/>
          <w:szCs w:val="28"/>
        </w:rPr>
        <w:t>。投标人未在规定时间勘踏现场的，甲方不再另行组织，由投标人自行前往勘踏。</w:t>
      </w:r>
    </w:p>
    <w:p w:rsidR="00E47B59" w:rsidRDefault="00DE00B8">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265945">
        <w:rPr>
          <w:rFonts w:ascii="宋体" w:hAnsi="宋体" w:cs="Arial" w:hint="eastAsia"/>
          <w:b/>
          <w:color w:val="000000"/>
          <w:sz w:val="28"/>
          <w:szCs w:val="28"/>
        </w:rPr>
        <w:t>二</w:t>
      </w:r>
      <w:r w:rsidR="006B2E51">
        <w:rPr>
          <w:rFonts w:ascii="宋体" w:hAnsi="宋体" w:cs="Arial" w:hint="eastAsia"/>
          <w:b/>
          <w:color w:val="000000"/>
          <w:sz w:val="28"/>
          <w:szCs w:val="28"/>
        </w:rPr>
        <w:t>、递交投标文件</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（一）递交投标文件地点：投标单位以密封的形式提供投标文件到：广州市番禺区大学城明志街1号信息枢纽楼9楼采购合同部，甲方接受现场递交或邮寄两种方式。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（二）投标文件递交截止时间：201</w:t>
      </w:r>
      <w:r w:rsidR="00C85998">
        <w:rPr>
          <w:rFonts w:ascii="宋体" w:hAnsi="宋体" w:cs="Arial"/>
          <w:color w:val="000000"/>
          <w:sz w:val="28"/>
          <w:szCs w:val="28"/>
        </w:rPr>
        <w:t>9</w:t>
      </w:r>
      <w:r>
        <w:rPr>
          <w:rFonts w:ascii="宋体" w:hAnsi="宋体" w:cs="Arial" w:hint="eastAsia"/>
          <w:color w:val="000000"/>
          <w:sz w:val="28"/>
          <w:szCs w:val="28"/>
        </w:rPr>
        <w:t>年</w:t>
      </w:r>
      <w:r w:rsidR="00852D82">
        <w:rPr>
          <w:rFonts w:ascii="宋体" w:hAnsi="宋体" w:cs="Arial"/>
          <w:color w:val="000000"/>
          <w:sz w:val="28"/>
          <w:szCs w:val="28"/>
        </w:rPr>
        <w:t>11</w:t>
      </w:r>
      <w:r>
        <w:rPr>
          <w:rFonts w:ascii="宋体" w:hAnsi="宋体" w:cs="Arial" w:hint="eastAsia"/>
          <w:color w:val="000000"/>
          <w:sz w:val="28"/>
          <w:szCs w:val="28"/>
        </w:rPr>
        <w:t>月</w:t>
      </w:r>
      <w:r w:rsidR="00852D82">
        <w:rPr>
          <w:rFonts w:ascii="宋体" w:hAnsi="宋体" w:cs="Arial"/>
          <w:color w:val="000000"/>
          <w:sz w:val="28"/>
          <w:szCs w:val="28"/>
        </w:rPr>
        <w:t>11</w:t>
      </w:r>
      <w:r>
        <w:rPr>
          <w:rFonts w:ascii="宋体" w:hAnsi="宋体" w:cs="Arial" w:hint="eastAsia"/>
          <w:color w:val="000000"/>
          <w:sz w:val="28"/>
          <w:szCs w:val="28"/>
        </w:rPr>
        <w:t>日北京时间</w:t>
      </w:r>
      <w:r w:rsidR="00BC0E38">
        <w:rPr>
          <w:rFonts w:ascii="宋体" w:hAnsi="宋体" w:cs="Arial"/>
          <w:color w:val="000000"/>
          <w:sz w:val="28"/>
          <w:szCs w:val="28"/>
        </w:rPr>
        <w:t>15</w:t>
      </w:r>
      <w:r>
        <w:rPr>
          <w:rFonts w:ascii="宋体" w:hAnsi="宋体" w:cs="Arial" w:hint="eastAsia"/>
          <w:color w:val="000000"/>
          <w:sz w:val="28"/>
          <w:szCs w:val="28"/>
        </w:rPr>
        <w:t>时</w:t>
      </w:r>
      <w:r w:rsidR="00BC0E38">
        <w:rPr>
          <w:rFonts w:ascii="宋体" w:hAnsi="宋体" w:cs="Arial"/>
          <w:color w:val="000000"/>
          <w:sz w:val="28"/>
          <w:szCs w:val="28"/>
        </w:rPr>
        <w:t>30</w:t>
      </w:r>
      <w:r>
        <w:rPr>
          <w:rFonts w:ascii="宋体" w:hAnsi="宋体" w:cs="Arial" w:hint="eastAsia"/>
          <w:color w:val="000000"/>
          <w:sz w:val="28"/>
          <w:szCs w:val="28"/>
        </w:rPr>
        <w:t>分前。递交的投标文件或投标文件信封未密封，或未在骑缝处盖章或签字，或逾期送达的甲方有权不予受理。</w:t>
      </w:r>
    </w:p>
    <w:p w:rsidR="00E47B59" w:rsidRDefault="00932FEC">
      <w:pPr>
        <w:ind w:firstLineChars="200" w:firstLine="562"/>
        <w:rPr>
          <w:rFonts w:ascii="宋体" w:hAnsi="宋体" w:cs="Arial"/>
          <w:b/>
          <w:color w:val="000000"/>
          <w:sz w:val="28"/>
          <w:szCs w:val="28"/>
        </w:rPr>
      </w:pPr>
      <w:r>
        <w:rPr>
          <w:rFonts w:ascii="宋体" w:hAnsi="宋体" w:cs="Arial"/>
          <w:b/>
          <w:color w:val="000000"/>
          <w:sz w:val="28"/>
          <w:szCs w:val="28"/>
        </w:rPr>
        <w:t>十</w:t>
      </w:r>
      <w:r w:rsidR="000A2E61">
        <w:rPr>
          <w:rFonts w:ascii="宋体" w:hAnsi="宋体" w:cs="Arial" w:hint="eastAsia"/>
          <w:b/>
          <w:color w:val="000000"/>
          <w:sz w:val="28"/>
          <w:szCs w:val="28"/>
        </w:rPr>
        <w:t>三</w:t>
      </w:r>
      <w:r w:rsidR="006B2E51">
        <w:rPr>
          <w:rFonts w:ascii="宋体" w:hAnsi="宋体" w:cs="Arial" w:hint="eastAsia"/>
          <w:b/>
          <w:color w:val="000000"/>
          <w:sz w:val="28"/>
          <w:szCs w:val="28"/>
        </w:rPr>
        <w:t>、</w:t>
      </w:r>
      <w:r w:rsidR="006B2E51">
        <w:rPr>
          <w:rFonts w:ascii="宋体" w:hAnsi="宋体" w:cs="Arial" w:hint="eastAsia"/>
          <w:color w:val="000000"/>
          <w:sz w:val="28"/>
          <w:szCs w:val="28"/>
        </w:rPr>
        <w:t>本竞选文件在广东省招标投标监管网（网址：</w:t>
      </w:r>
      <w:r w:rsidR="00295FCE">
        <w:rPr>
          <w:rFonts w:ascii="宋体" w:hAnsi="宋体" w:cs="Arial"/>
          <w:color w:val="000000"/>
          <w:sz w:val="28"/>
          <w:szCs w:val="28"/>
        </w:rPr>
        <w:t>http://zbtb.gd.gov.cn/</w:t>
      </w:r>
      <w:r w:rsidR="006B2E51">
        <w:rPr>
          <w:rFonts w:ascii="宋体" w:hAnsi="宋体" w:cs="Arial"/>
          <w:color w:val="000000"/>
          <w:sz w:val="28"/>
          <w:szCs w:val="28"/>
        </w:rPr>
        <w:t>）</w:t>
      </w:r>
      <w:r w:rsidR="006B2E51">
        <w:rPr>
          <w:rFonts w:ascii="宋体" w:hAnsi="宋体" w:cs="Arial" w:hint="eastAsia"/>
          <w:color w:val="000000"/>
          <w:sz w:val="28"/>
          <w:szCs w:val="28"/>
        </w:rPr>
        <w:t>、</w:t>
      </w:r>
      <w:r w:rsidR="00AF442C">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网站（网址：</w:t>
      </w:r>
      <w:r w:rsidR="006B2E51">
        <w:rPr>
          <w:rFonts w:ascii="宋体" w:hAnsi="宋体" w:cs="Arial"/>
          <w:color w:val="000000"/>
          <w:sz w:val="28"/>
          <w:szCs w:val="28"/>
        </w:rPr>
        <w:t>https://www.gzuci.com/</w:t>
      </w:r>
      <w:r w:rsidR="006B2E51">
        <w:rPr>
          <w:rFonts w:ascii="宋体" w:hAnsi="宋体" w:cs="Arial" w:hint="eastAsia"/>
          <w:color w:val="000000"/>
          <w:sz w:val="28"/>
          <w:szCs w:val="28"/>
        </w:rPr>
        <w:t>）同时发布。本竞选文件在各媒体发布的文本如有不同之处，以在</w:t>
      </w:r>
      <w:r w:rsidR="00AF442C">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网站发布的文本为准。</w:t>
      </w:r>
    </w:p>
    <w:p w:rsidR="00E47B59" w:rsidRDefault="006B2E51">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0A2E61">
        <w:rPr>
          <w:rFonts w:ascii="宋体" w:hAnsi="宋体" w:cs="Arial" w:hint="eastAsia"/>
          <w:b/>
          <w:color w:val="000000"/>
          <w:sz w:val="28"/>
          <w:szCs w:val="28"/>
        </w:rPr>
        <w:t>四</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采购</w:t>
      </w:r>
      <w:r w:rsidR="00392549">
        <w:rPr>
          <w:rFonts w:ascii="宋体" w:hAnsi="宋体" w:cs="Arial" w:hint="eastAsia"/>
          <w:color w:val="000000"/>
          <w:sz w:val="28"/>
          <w:szCs w:val="28"/>
        </w:rPr>
        <w:t>人</w:t>
      </w:r>
      <w:r>
        <w:rPr>
          <w:rFonts w:ascii="宋体" w:hAnsi="宋体" w:cs="Arial" w:hint="eastAsia"/>
          <w:color w:val="000000"/>
          <w:sz w:val="28"/>
          <w:szCs w:val="28"/>
        </w:rPr>
        <w:t>：</w:t>
      </w:r>
      <w:r w:rsidR="00AF442C">
        <w:rPr>
          <w:rFonts w:ascii="宋体" w:hAnsi="宋体" w:cs="Arial" w:hint="eastAsia"/>
          <w:color w:val="000000"/>
          <w:sz w:val="28"/>
          <w:szCs w:val="28"/>
        </w:rPr>
        <w:t>广州大学城投资经营管理有限公司</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lastRenderedPageBreak/>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47B59" w:rsidRDefault="006B2E51">
      <w:pPr>
        <w:ind w:firstLineChars="200" w:firstLine="560"/>
        <w:rPr>
          <w:rFonts w:ascii="Arial" w:hAnsi="Arial" w:cs="Arial"/>
          <w:color w:val="000000"/>
          <w:sz w:val="28"/>
          <w:szCs w:val="28"/>
        </w:rPr>
      </w:pPr>
      <w:r>
        <w:rPr>
          <w:rFonts w:ascii="宋体" w:hAnsi="宋体" w:cs="Arial" w:hint="eastAsia"/>
          <w:color w:val="000000"/>
          <w:sz w:val="28"/>
          <w:szCs w:val="28"/>
        </w:rPr>
        <w:t>联系人：</w:t>
      </w:r>
      <w:r w:rsidR="00892318">
        <w:rPr>
          <w:rFonts w:ascii="宋体" w:hAnsi="宋体" w:cs="Arial" w:hint="eastAsia"/>
          <w:color w:val="000000"/>
          <w:sz w:val="28"/>
          <w:szCs w:val="28"/>
        </w:rPr>
        <w:t>李工</w:t>
      </w:r>
    </w:p>
    <w:p w:rsidR="00220F76" w:rsidRDefault="006B2E51" w:rsidP="00392549">
      <w:pPr>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205D19" w:rsidRDefault="00205D19" w:rsidP="00392549">
      <w:pPr>
        <w:rPr>
          <w:rFonts w:ascii="Arial" w:hAnsi="Arial" w:cs="Arial"/>
          <w:color w:val="000000"/>
          <w:sz w:val="28"/>
          <w:szCs w:val="28"/>
        </w:rPr>
      </w:pPr>
    </w:p>
    <w:p w:rsidR="00205D19" w:rsidRDefault="00205D19" w:rsidP="00392549">
      <w:pPr>
        <w:rPr>
          <w:rFonts w:ascii="Arial" w:hAnsi="Arial" w:cs="Arial"/>
          <w:color w:val="000000"/>
          <w:sz w:val="28"/>
          <w:szCs w:val="28"/>
        </w:rPr>
      </w:pPr>
    </w:p>
    <w:p w:rsidR="00E47B59" w:rsidRDefault="006B2E51" w:rsidP="00392549">
      <w:pPr>
        <w:rPr>
          <w:rFonts w:ascii="宋体" w:hAnsi="宋体" w:cs="Arial"/>
          <w:color w:val="000000"/>
          <w:sz w:val="28"/>
          <w:szCs w:val="28"/>
        </w:rPr>
      </w:pPr>
      <w:r>
        <w:rPr>
          <w:rFonts w:ascii="宋体" w:hAnsi="宋体" w:cs="Arial" w:hint="eastAsia"/>
          <w:color w:val="000000"/>
          <w:sz w:val="28"/>
          <w:szCs w:val="28"/>
        </w:rPr>
        <w:t>附件</w:t>
      </w:r>
      <w:r w:rsidR="00392549">
        <w:rPr>
          <w:rFonts w:ascii="宋体" w:hAnsi="宋体" w:cs="Arial" w:hint="eastAsia"/>
          <w:color w:val="000000"/>
          <w:sz w:val="28"/>
          <w:szCs w:val="28"/>
        </w:rPr>
        <w:t>：</w:t>
      </w:r>
      <w:r>
        <w:rPr>
          <w:rFonts w:ascii="宋体" w:hAnsi="宋体" w:cs="Arial" w:hint="eastAsia"/>
          <w:color w:val="000000"/>
          <w:sz w:val="28"/>
          <w:szCs w:val="28"/>
        </w:rPr>
        <w:t>1</w:t>
      </w:r>
      <w:r w:rsidR="00392549">
        <w:rPr>
          <w:rFonts w:ascii="宋体" w:hAnsi="宋体" w:cs="Arial" w:hint="eastAsia"/>
          <w:color w:val="000000"/>
          <w:sz w:val="28"/>
          <w:szCs w:val="28"/>
        </w:rPr>
        <w:t>、</w:t>
      </w:r>
      <w:r>
        <w:rPr>
          <w:rFonts w:ascii="宋体" w:hAnsi="宋体" w:cs="Arial" w:hint="eastAsia"/>
          <w:color w:val="000000"/>
          <w:sz w:val="28"/>
          <w:szCs w:val="28"/>
        </w:rPr>
        <w:t>报价一览表</w:t>
      </w:r>
    </w:p>
    <w:p w:rsidR="00E47B59" w:rsidRDefault="00392549" w:rsidP="00392549">
      <w:pPr>
        <w:ind w:firstLineChars="300" w:firstLine="840"/>
        <w:rPr>
          <w:rFonts w:ascii="宋体" w:hAnsi="宋体" w:cs="Arial"/>
          <w:color w:val="000000"/>
          <w:sz w:val="28"/>
          <w:szCs w:val="28"/>
        </w:rPr>
      </w:pPr>
      <w:r>
        <w:rPr>
          <w:rFonts w:ascii="宋体" w:hAnsi="宋体" w:cs="Arial"/>
          <w:color w:val="000000"/>
          <w:sz w:val="28"/>
          <w:szCs w:val="28"/>
        </w:rPr>
        <w:t>2</w:t>
      </w:r>
      <w:r>
        <w:rPr>
          <w:rFonts w:ascii="宋体" w:hAnsi="宋体" w:cs="Arial" w:hint="eastAsia"/>
          <w:color w:val="000000"/>
          <w:sz w:val="28"/>
          <w:szCs w:val="28"/>
        </w:rPr>
        <w:t>、</w:t>
      </w:r>
      <w:r w:rsidR="006B2E51">
        <w:rPr>
          <w:rFonts w:ascii="宋体" w:hAnsi="宋体" w:cs="Arial" w:hint="eastAsia"/>
          <w:color w:val="000000"/>
          <w:sz w:val="28"/>
          <w:szCs w:val="28"/>
        </w:rPr>
        <w:t>供应商调查</w:t>
      </w:r>
      <w:r w:rsidR="00892318">
        <w:rPr>
          <w:rFonts w:ascii="宋体" w:hAnsi="宋体" w:cs="Arial" w:hint="eastAsia"/>
          <w:color w:val="000000"/>
          <w:sz w:val="28"/>
          <w:szCs w:val="28"/>
        </w:rPr>
        <w:t>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3、</w:t>
      </w:r>
      <w:r w:rsidR="006B2E51">
        <w:rPr>
          <w:rFonts w:ascii="宋体" w:hAnsi="宋体" w:cs="Arial" w:hint="eastAsia"/>
          <w:color w:val="000000"/>
          <w:sz w:val="28"/>
          <w:szCs w:val="28"/>
        </w:rPr>
        <w:t>法定代表人身份证明书</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4、</w:t>
      </w:r>
      <w:r w:rsidR="006B2E51">
        <w:rPr>
          <w:rFonts w:ascii="宋体" w:hAnsi="宋体" w:cs="Arial" w:hint="eastAsia"/>
          <w:color w:val="000000"/>
          <w:sz w:val="28"/>
          <w:szCs w:val="28"/>
        </w:rPr>
        <w:t>法定代表人授权委托证明书</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5、</w:t>
      </w:r>
      <w:r w:rsidR="006B2E51">
        <w:rPr>
          <w:rFonts w:ascii="宋体" w:hAnsi="宋体" w:cs="Arial" w:hint="eastAsia"/>
          <w:color w:val="000000"/>
          <w:sz w:val="28"/>
          <w:szCs w:val="28"/>
        </w:rPr>
        <w:t>投标人资格审查表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6、</w:t>
      </w:r>
      <w:r w:rsidR="006B2E51">
        <w:rPr>
          <w:rFonts w:ascii="宋体" w:hAnsi="宋体" w:cs="Arial" w:hint="eastAsia"/>
          <w:color w:val="000000"/>
          <w:sz w:val="28"/>
          <w:szCs w:val="28"/>
        </w:rPr>
        <w:t>投标文件有效性审查表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7、</w:t>
      </w:r>
      <w:r w:rsidR="006B2E51">
        <w:rPr>
          <w:rFonts w:ascii="宋体" w:hAnsi="宋体" w:cs="Arial" w:hint="eastAsia"/>
          <w:color w:val="000000"/>
          <w:sz w:val="28"/>
          <w:szCs w:val="28"/>
        </w:rPr>
        <w:t>公开竞选供应商信用评价</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8、</w:t>
      </w:r>
      <w:r w:rsidR="006B2E51">
        <w:rPr>
          <w:rFonts w:ascii="宋体" w:hAnsi="宋体" w:cs="Arial" w:hint="eastAsia"/>
          <w:color w:val="000000"/>
          <w:sz w:val="28"/>
          <w:szCs w:val="28"/>
        </w:rPr>
        <w:t>供应商信用指标及评价标准</w:t>
      </w:r>
    </w:p>
    <w:p w:rsidR="00541171" w:rsidRDefault="00541171" w:rsidP="00541171">
      <w:pPr>
        <w:pStyle w:val="a5"/>
        <w:spacing w:line="360" w:lineRule="auto"/>
        <w:ind w:leftChars="0" w:left="0" w:right="1120"/>
        <w:rPr>
          <w:sz w:val="28"/>
          <w:szCs w:val="28"/>
        </w:rPr>
      </w:pPr>
    </w:p>
    <w:p w:rsidR="00205D19" w:rsidRDefault="00205D19" w:rsidP="00541171">
      <w:pPr>
        <w:pStyle w:val="a5"/>
        <w:spacing w:line="360" w:lineRule="auto"/>
        <w:ind w:leftChars="0" w:left="0" w:right="1120"/>
        <w:rPr>
          <w:sz w:val="28"/>
          <w:szCs w:val="28"/>
        </w:rPr>
      </w:pPr>
    </w:p>
    <w:p w:rsidR="00E47B59" w:rsidRDefault="0025569B" w:rsidP="00BC0E38">
      <w:pPr>
        <w:pStyle w:val="a5"/>
        <w:spacing w:line="360" w:lineRule="auto"/>
        <w:ind w:leftChars="0" w:left="0" w:right="1120" w:firstLineChars="900" w:firstLine="2520"/>
        <w:rPr>
          <w:sz w:val="28"/>
          <w:szCs w:val="28"/>
        </w:rPr>
      </w:pPr>
      <w:r>
        <w:rPr>
          <w:rFonts w:hint="eastAsia"/>
          <w:sz w:val="28"/>
          <w:szCs w:val="28"/>
        </w:rPr>
        <w:t>采购人</w:t>
      </w:r>
      <w:r w:rsidR="006B2E51">
        <w:rPr>
          <w:rFonts w:hint="eastAsia"/>
          <w:sz w:val="28"/>
          <w:szCs w:val="28"/>
        </w:rPr>
        <w:t>：</w:t>
      </w:r>
      <w:r w:rsidR="00AF442C">
        <w:rPr>
          <w:rFonts w:hint="eastAsia"/>
          <w:sz w:val="28"/>
          <w:szCs w:val="28"/>
        </w:rPr>
        <w:t>广州大学城投资经营管理有限公司</w:t>
      </w:r>
    </w:p>
    <w:p w:rsidR="00220F76" w:rsidRDefault="006B2E51" w:rsidP="008A3D6E">
      <w:pPr>
        <w:spacing w:line="360" w:lineRule="auto"/>
        <w:ind w:firstLineChars="1700" w:firstLine="4760"/>
        <w:rPr>
          <w:sz w:val="28"/>
          <w:szCs w:val="28"/>
        </w:rPr>
      </w:pPr>
      <w:r>
        <w:rPr>
          <w:rFonts w:hint="eastAsia"/>
          <w:sz w:val="28"/>
          <w:szCs w:val="28"/>
        </w:rPr>
        <w:t>201</w:t>
      </w:r>
      <w:r w:rsidR="00C85998">
        <w:rPr>
          <w:sz w:val="28"/>
          <w:szCs w:val="28"/>
        </w:rPr>
        <w:t>9</w:t>
      </w:r>
      <w:r>
        <w:rPr>
          <w:rFonts w:hint="eastAsia"/>
          <w:sz w:val="28"/>
          <w:szCs w:val="28"/>
        </w:rPr>
        <w:t>年</w:t>
      </w:r>
      <w:r w:rsidR="00852D82">
        <w:rPr>
          <w:sz w:val="28"/>
          <w:szCs w:val="28"/>
        </w:rPr>
        <w:t>10</w:t>
      </w:r>
      <w:r>
        <w:rPr>
          <w:rFonts w:hint="eastAsia"/>
          <w:sz w:val="28"/>
          <w:szCs w:val="28"/>
        </w:rPr>
        <w:t>月</w:t>
      </w:r>
      <w:r w:rsidR="00852D82">
        <w:rPr>
          <w:sz w:val="28"/>
          <w:szCs w:val="28"/>
        </w:rPr>
        <w:t>28</w:t>
      </w:r>
      <w:bookmarkStart w:id="0" w:name="_GoBack"/>
      <w:bookmarkEnd w:id="0"/>
      <w:r>
        <w:rPr>
          <w:rFonts w:hint="eastAsia"/>
          <w:sz w:val="28"/>
          <w:szCs w:val="28"/>
        </w:rPr>
        <w:t>日</w:t>
      </w:r>
    </w:p>
    <w:p w:rsidR="00CB1706" w:rsidRDefault="00CB1706" w:rsidP="00220F76">
      <w:pPr>
        <w:widowControl/>
        <w:jc w:val="left"/>
        <w:rPr>
          <w:sz w:val="28"/>
          <w:szCs w:val="28"/>
        </w:rPr>
      </w:pPr>
    </w:p>
    <w:p w:rsidR="00CB1706" w:rsidRDefault="00CB1706" w:rsidP="00220F76">
      <w:pPr>
        <w:widowControl/>
        <w:jc w:val="left"/>
        <w:rPr>
          <w:sz w:val="28"/>
          <w:szCs w:val="28"/>
        </w:rPr>
      </w:pPr>
      <w:r>
        <w:rPr>
          <w:sz w:val="28"/>
          <w:szCs w:val="28"/>
        </w:rPr>
        <w:br w:type="page"/>
      </w:r>
    </w:p>
    <w:p w:rsidR="00E47B59" w:rsidRDefault="006B2E51">
      <w:pPr>
        <w:spacing w:line="400" w:lineRule="exact"/>
        <w:rPr>
          <w:rFonts w:hAnsi="宋体"/>
          <w:b/>
          <w:sz w:val="28"/>
          <w:szCs w:val="28"/>
        </w:rPr>
      </w:pPr>
      <w:r>
        <w:rPr>
          <w:rFonts w:ascii="宋体" w:hAnsi="宋体" w:cs="Arial" w:hint="eastAsia"/>
          <w:color w:val="000000"/>
          <w:sz w:val="30"/>
          <w:szCs w:val="30"/>
        </w:rPr>
        <w:lastRenderedPageBreak/>
        <w:t>附件1</w:t>
      </w:r>
    </w:p>
    <w:p w:rsidR="00E47B59" w:rsidRDefault="006B2E51" w:rsidP="00220F76">
      <w:pPr>
        <w:pStyle w:val="a6"/>
        <w:ind w:firstLineChars="1300" w:firstLine="3640"/>
        <w:rPr>
          <w:rFonts w:hAnsi="宋体"/>
          <w:b/>
          <w:sz w:val="28"/>
          <w:szCs w:val="28"/>
        </w:rPr>
      </w:pPr>
      <w:r>
        <w:rPr>
          <w:rFonts w:hAnsi="宋体"/>
          <w:b/>
          <w:sz w:val="28"/>
          <w:szCs w:val="28"/>
        </w:rPr>
        <w:t>报价一览表</w:t>
      </w:r>
    </w:p>
    <w:p w:rsidR="00E47B59" w:rsidRDefault="006B2E51">
      <w:pPr>
        <w:spacing w:line="360" w:lineRule="auto"/>
        <w:rPr>
          <w:rFonts w:hAnsi="宋体"/>
          <w:szCs w:val="21"/>
        </w:rPr>
      </w:pPr>
      <w:r>
        <w:rPr>
          <w:rFonts w:hAnsi="宋体" w:hint="eastAsia"/>
          <w:szCs w:val="21"/>
        </w:rPr>
        <w:t>项目名称：</w:t>
      </w:r>
      <w:r w:rsidR="004868EB">
        <w:rPr>
          <w:rFonts w:hAnsi="宋体" w:hint="eastAsia"/>
          <w:szCs w:val="21"/>
        </w:rPr>
        <w:t>冷站阀门更换工程</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1</w:t>
            </w:r>
          </w:p>
        </w:tc>
        <w:tc>
          <w:tcPr>
            <w:tcW w:w="2268" w:type="dxa"/>
            <w:vAlign w:val="center"/>
          </w:tcPr>
          <w:p w:rsidR="00892318" w:rsidRDefault="00892318" w:rsidP="00B9496A">
            <w:pPr>
              <w:rPr>
                <w:rFonts w:hAnsi="宋体"/>
                <w:sz w:val="24"/>
              </w:rPr>
            </w:pPr>
            <w:r>
              <w:rPr>
                <w:rFonts w:hAnsi="宋体" w:hint="eastAsia"/>
                <w:sz w:val="24"/>
              </w:rPr>
              <w:t>投标总价</w:t>
            </w:r>
          </w:p>
        </w:tc>
        <w:tc>
          <w:tcPr>
            <w:tcW w:w="5996" w:type="dxa"/>
            <w:gridSpan w:val="2"/>
            <w:vAlign w:val="center"/>
          </w:tcPr>
          <w:p w:rsidR="00892318" w:rsidRDefault="00892318" w:rsidP="00B9496A">
            <w:pPr>
              <w:rPr>
                <w:rFonts w:hAnsi="宋体"/>
                <w:sz w:val="24"/>
              </w:rPr>
            </w:pPr>
            <w:r>
              <w:rPr>
                <w:rFonts w:ascii="宋体" w:hAnsi="宋体" w:hint="eastAsia"/>
                <w:sz w:val="24"/>
              </w:rPr>
              <w:t>大写</w:t>
            </w:r>
            <w:r>
              <w:rPr>
                <w:rFonts w:hAnsi="宋体" w:hint="eastAsia"/>
                <w:sz w:val="24"/>
              </w:rPr>
              <w:t>：</w:t>
            </w:r>
          </w:p>
          <w:p w:rsidR="00892318" w:rsidRDefault="00892318" w:rsidP="00B9496A">
            <w:pPr>
              <w:rPr>
                <w:rFonts w:hAnsi="宋体"/>
                <w:sz w:val="24"/>
              </w:rPr>
            </w:pPr>
            <w:r>
              <w:rPr>
                <w:rFonts w:hAnsi="宋体" w:hint="eastAsia"/>
                <w:sz w:val="24"/>
              </w:rPr>
              <w:t>小写：</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2</w:t>
            </w:r>
          </w:p>
        </w:tc>
        <w:tc>
          <w:tcPr>
            <w:tcW w:w="2268" w:type="dxa"/>
            <w:vAlign w:val="center"/>
          </w:tcPr>
          <w:p w:rsidR="00892318" w:rsidRDefault="00892318" w:rsidP="00B9496A">
            <w:pPr>
              <w:rPr>
                <w:rFonts w:hAnsi="宋体"/>
                <w:sz w:val="24"/>
              </w:rPr>
            </w:pPr>
            <w:r>
              <w:rPr>
                <w:rFonts w:hAnsi="宋体" w:hint="eastAsia"/>
                <w:sz w:val="24"/>
              </w:rPr>
              <w:t>投标工期</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3</w:t>
            </w:r>
          </w:p>
        </w:tc>
        <w:tc>
          <w:tcPr>
            <w:tcW w:w="2268" w:type="dxa"/>
            <w:vAlign w:val="center"/>
          </w:tcPr>
          <w:p w:rsidR="00892318" w:rsidRDefault="00892318" w:rsidP="00B9496A">
            <w:pPr>
              <w:rPr>
                <w:rFonts w:hAnsi="宋体"/>
                <w:sz w:val="24"/>
              </w:rPr>
            </w:pPr>
            <w:r>
              <w:rPr>
                <w:rFonts w:hAnsi="宋体" w:hint="eastAsia"/>
                <w:sz w:val="24"/>
              </w:rPr>
              <w:t>工程质量标准</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4</w:t>
            </w:r>
          </w:p>
        </w:tc>
        <w:tc>
          <w:tcPr>
            <w:tcW w:w="2268" w:type="dxa"/>
            <w:vAlign w:val="center"/>
          </w:tcPr>
          <w:p w:rsidR="00892318" w:rsidRDefault="00892318" w:rsidP="00B9496A">
            <w:pPr>
              <w:rPr>
                <w:rFonts w:hAnsi="宋体"/>
                <w:sz w:val="24"/>
              </w:rPr>
            </w:pPr>
            <w:r>
              <w:rPr>
                <w:rFonts w:hAnsi="宋体" w:hint="eastAsia"/>
                <w:sz w:val="24"/>
              </w:rPr>
              <w:t>保修期限</w:t>
            </w:r>
          </w:p>
        </w:tc>
        <w:tc>
          <w:tcPr>
            <w:tcW w:w="5996" w:type="dxa"/>
            <w:gridSpan w:val="2"/>
            <w:vAlign w:val="center"/>
          </w:tcPr>
          <w:p w:rsidR="00892318"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892318" w:rsidP="00B9496A">
            <w:pPr>
              <w:rPr>
                <w:rFonts w:hAnsi="宋体"/>
                <w:sz w:val="24"/>
              </w:rPr>
            </w:pPr>
            <w:r>
              <w:rPr>
                <w:rFonts w:hAnsi="宋体" w:hint="eastAsia"/>
                <w:sz w:val="24"/>
              </w:rPr>
              <w:t>5</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892318" w:rsidRDefault="00892318" w:rsidP="00892318">
      <w:pPr>
        <w:rPr>
          <w:rFonts w:hAnsi="宋体"/>
        </w:rPr>
      </w:pPr>
    </w:p>
    <w:p w:rsidR="00892318" w:rsidRDefault="00892318" w:rsidP="00892318">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892318" w:rsidRDefault="00892318" w:rsidP="00892318">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，包括但不限于全部人工费、材料、设备、工具、机具、安装运输、规费、措施费、合理利润、管理费、税费等及清理现场的费用、合同实施过程中应预见和不可预见费用等等。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w:t>
      </w:r>
      <w:r w:rsidR="00C85998">
        <w:rPr>
          <w:rFonts w:hAnsi="宋体" w:hint="eastAsia"/>
          <w:szCs w:val="21"/>
        </w:rPr>
        <w:t>2</w:t>
      </w:r>
      <w:r w:rsidR="00C85998">
        <w:rPr>
          <w:rFonts w:hAnsi="宋体"/>
          <w:szCs w:val="21"/>
        </w:rPr>
        <w:t>019</w:t>
      </w:r>
      <w:r>
        <w:rPr>
          <w:rFonts w:hAnsi="宋体" w:hint="eastAsia"/>
          <w:szCs w:val="21"/>
        </w:rPr>
        <w:t>年</w:t>
      </w:r>
      <w:r w:rsidR="00C85998">
        <w:rPr>
          <w:rFonts w:hAnsi="宋体" w:hint="eastAsia"/>
          <w:szCs w:val="21"/>
        </w:rPr>
        <w:t xml:space="preserve"> </w:t>
      </w:r>
      <w:r w:rsidR="00C85998">
        <w:rPr>
          <w:rFonts w:hAnsi="宋体"/>
          <w:szCs w:val="21"/>
        </w:rPr>
        <w:t xml:space="preserve"> </w:t>
      </w:r>
      <w:r>
        <w:rPr>
          <w:rFonts w:hAnsi="宋体" w:hint="eastAsia"/>
          <w:szCs w:val="21"/>
        </w:rPr>
        <w:t>月</w:t>
      </w:r>
      <w:r w:rsidR="00C85998">
        <w:rPr>
          <w:rFonts w:hAnsi="宋体" w:hint="eastAsia"/>
          <w:szCs w:val="21"/>
        </w:rPr>
        <w:t xml:space="preserve"> </w:t>
      </w:r>
      <w:r w:rsidR="00C85998">
        <w:rPr>
          <w:rFonts w:hAnsi="宋体"/>
          <w:szCs w:val="21"/>
        </w:rPr>
        <w:t xml:space="preserve"> </w:t>
      </w:r>
      <w:r>
        <w:rPr>
          <w:rFonts w:hAnsi="宋体" w:hint="eastAsia"/>
          <w:szCs w:val="21"/>
        </w:rPr>
        <w:t>日</w:t>
      </w:r>
      <w:r w:rsidR="006B2E51">
        <w:rPr>
          <w:rFonts w:ascii="仿宋" w:eastAsia="仿宋" w:hAnsi="仿宋" w:cs="仿宋"/>
          <w:szCs w:val="21"/>
        </w:rPr>
        <w:br w:type="page"/>
      </w:r>
    </w:p>
    <w:p w:rsidR="00E47B59" w:rsidRPr="007F49B3" w:rsidRDefault="006B2E51" w:rsidP="00DD2666">
      <w:pPr>
        <w:spacing w:line="400" w:lineRule="exact"/>
        <w:rPr>
          <w:rFonts w:ascii="宋体" w:hAnsi="宋体" w:cs="Arial"/>
          <w:color w:val="000000"/>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2</w:t>
      </w:r>
    </w:p>
    <w:tbl>
      <w:tblPr>
        <w:tblW w:w="9227" w:type="dxa"/>
        <w:tblInd w:w="95" w:type="dxa"/>
        <w:tblLayout w:type="fixed"/>
        <w:tblLook w:val="04A0" w:firstRow="1" w:lastRow="0" w:firstColumn="1" w:lastColumn="0" w:noHBand="0" w:noVBand="1"/>
      </w:tblPr>
      <w:tblGrid>
        <w:gridCol w:w="1431"/>
        <w:gridCol w:w="2069"/>
        <w:gridCol w:w="1191"/>
        <w:gridCol w:w="1559"/>
        <w:gridCol w:w="1276"/>
        <w:gridCol w:w="1701"/>
      </w:tblGrid>
      <w:tr w:rsidR="00E47B59" w:rsidTr="00392549">
        <w:trPr>
          <w:trHeight w:val="444"/>
        </w:trPr>
        <w:tc>
          <w:tcPr>
            <w:tcW w:w="9227" w:type="dxa"/>
            <w:gridSpan w:val="6"/>
            <w:tcBorders>
              <w:top w:val="nil"/>
              <w:left w:val="nil"/>
              <w:bottom w:val="nil"/>
              <w:right w:val="nil"/>
            </w:tcBorders>
            <w:shd w:val="clear" w:color="auto" w:fill="auto"/>
            <w:vAlign w:val="center"/>
          </w:tcPr>
          <w:p w:rsidR="00E47B59" w:rsidRDefault="006B2E51" w:rsidP="007F49B3">
            <w:pPr>
              <w:widowControl/>
              <w:ind w:firstLineChars="687" w:firstLine="3023"/>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rsidTr="00392549">
        <w:trPr>
          <w:trHeight w:val="399"/>
        </w:trPr>
        <w:tc>
          <w:tcPr>
            <w:tcW w:w="9227" w:type="dxa"/>
            <w:gridSpan w:val="6"/>
            <w:tcBorders>
              <w:top w:val="nil"/>
              <w:left w:val="nil"/>
              <w:bottom w:val="single" w:sz="8" w:space="0" w:color="auto"/>
              <w:right w:val="nil"/>
            </w:tcBorders>
            <w:shd w:val="clear" w:color="auto" w:fill="auto"/>
            <w:vAlign w:val="center"/>
          </w:tcPr>
          <w:p w:rsidR="00E47B59" w:rsidRPr="007F49B3" w:rsidRDefault="006B2E51" w:rsidP="007F49B3">
            <w:pPr>
              <w:widowControl/>
              <w:rPr>
                <w:rFonts w:ascii="宋体" w:hAnsi="宋体" w:cs="宋体"/>
                <w:kern w:val="0"/>
                <w:szCs w:val="21"/>
              </w:rPr>
            </w:pPr>
            <w:r w:rsidRPr="007F49B3">
              <w:rPr>
                <w:rFonts w:ascii="宋体" w:hAnsi="宋体" w:cs="宋体" w:hint="eastAsia"/>
                <w:kern w:val="0"/>
                <w:szCs w:val="21"/>
              </w:rPr>
              <w:t>项目名称：</w:t>
            </w:r>
            <w:r w:rsidR="004868EB">
              <w:rPr>
                <w:rFonts w:ascii="宋体" w:hAnsi="宋体" w:cs="宋体" w:hint="eastAsia"/>
                <w:kern w:val="0"/>
                <w:szCs w:val="21"/>
              </w:rPr>
              <w:t>冷站阀门更换工程</w:t>
            </w: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邮    编</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876"/>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79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922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bl>
    <w:p w:rsidR="00392549" w:rsidRDefault="00392549">
      <w:pPr>
        <w:spacing w:line="400" w:lineRule="exact"/>
        <w:ind w:left="560" w:hangingChars="200" w:hanging="560"/>
        <w:rPr>
          <w:sz w:val="28"/>
          <w:szCs w:val="28"/>
        </w:rPr>
      </w:pPr>
    </w:p>
    <w:p w:rsidR="00392549" w:rsidRDefault="00392549">
      <w:pPr>
        <w:spacing w:line="400" w:lineRule="exact"/>
        <w:ind w:left="560" w:hangingChars="200" w:hanging="560"/>
        <w:rPr>
          <w:sz w:val="28"/>
          <w:szCs w:val="28"/>
        </w:rPr>
      </w:pPr>
    </w:p>
    <w:p w:rsidR="00E47B59" w:rsidRDefault="00392549">
      <w:pPr>
        <w:spacing w:line="400" w:lineRule="exact"/>
        <w:ind w:left="560" w:hangingChars="200" w:hanging="560"/>
        <w:rPr>
          <w:sz w:val="28"/>
          <w:szCs w:val="28"/>
        </w:rPr>
      </w:pPr>
      <w:r>
        <w:rPr>
          <w:sz w:val="28"/>
          <w:szCs w:val="28"/>
        </w:rPr>
        <w:t>投标单位</w:t>
      </w:r>
      <w:r>
        <w:rPr>
          <w:rFonts w:hint="eastAsia"/>
          <w:sz w:val="28"/>
          <w:szCs w:val="28"/>
        </w:rPr>
        <w:t>（盖章）：</w:t>
      </w:r>
    </w:p>
    <w:p w:rsidR="00392549" w:rsidRDefault="00392549">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Pr>
          <w:rFonts w:hint="eastAsia"/>
          <w:sz w:val="28"/>
          <w:szCs w:val="28"/>
        </w:rPr>
        <w:t>201</w:t>
      </w:r>
      <w:r w:rsidR="00C85998">
        <w:rPr>
          <w:sz w:val="28"/>
          <w:szCs w:val="28"/>
        </w:rPr>
        <w:t>9</w:t>
      </w:r>
      <w:r>
        <w:rPr>
          <w:rFonts w:hint="eastAsia"/>
          <w:sz w:val="28"/>
          <w:szCs w:val="28"/>
        </w:rPr>
        <w:t>年</w:t>
      </w:r>
      <w:r w:rsidR="00C85998">
        <w:rPr>
          <w:rFonts w:hint="eastAsia"/>
          <w:sz w:val="28"/>
          <w:szCs w:val="28"/>
        </w:rPr>
        <w:t xml:space="preserve"> </w:t>
      </w:r>
      <w:r w:rsidR="00C85998">
        <w:rPr>
          <w:sz w:val="28"/>
          <w:szCs w:val="28"/>
        </w:rPr>
        <w:t xml:space="preserve"> </w:t>
      </w:r>
      <w:r>
        <w:rPr>
          <w:rFonts w:hint="eastAsia"/>
          <w:sz w:val="28"/>
          <w:szCs w:val="28"/>
        </w:rPr>
        <w:t>月</w:t>
      </w:r>
      <w:r w:rsidR="00C85998">
        <w:rPr>
          <w:rFonts w:hint="eastAsia"/>
          <w:sz w:val="28"/>
          <w:szCs w:val="28"/>
        </w:rPr>
        <w:t xml:space="preserve"> </w:t>
      </w:r>
      <w:r w:rsidR="00C85998">
        <w:rPr>
          <w:sz w:val="28"/>
          <w:szCs w:val="28"/>
        </w:rPr>
        <w:t xml:space="preserve"> </w:t>
      </w:r>
      <w:r>
        <w:rPr>
          <w:rFonts w:hint="eastAsia"/>
          <w:sz w:val="28"/>
          <w:szCs w:val="28"/>
        </w:rPr>
        <w:t>日</w:t>
      </w:r>
    </w:p>
    <w:p w:rsidR="00E47B59" w:rsidRPr="007F49B3" w:rsidRDefault="006B2E51" w:rsidP="00821F86">
      <w:pPr>
        <w:spacing w:line="400" w:lineRule="exact"/>
        <w:ind w:left="560" w:hangingChars="200" w:hanging="560"/>
        <w:rPr>
          <w:rFonts w:ascii="宋体" w:hAnsi="宋体"/>
          <w:bCs/>
          <w:sz w:val="30"/>
          <w:szCs w:val="30"/>
        </w:rPr>
      </w:pPr>
      <w:r>
        <w:rPr>
          <w:sz w:val="28"/>
          <w:szCs w:val="28"/>
        </w:rPr>
        <w:br w:type="page"/>
      </w:r>
      <w:r w:rsidRPr="007F49B3">
        <w:rPr>
          <w:rFonts w:ascii="宋体" w:hAnsi="宋体" w:hint="eastAsia"/>
          <w:bCs/>
          <w:sz w:val="30"/>
          <w:szCs w:val="30"/>
        </w:rPr>
        <w:lastRenderedPageBreak/>
        <w:t>附件</w:t>
      </w:r>
      <w:r w:rsidR="00892318" w:rsidRPr="007F49B3">
        <w:rPr>
          <w:rFonts w:ascii="宋体" w:hAnsi="宋体"/>
          <w:bCs/>
          <w:sz w:val="30"/>
          <w:szCs w:val="30"/>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7F49B3" w:rsidP="007F49B3">
      <w:pPr>
        <w:spacing w:line="500" w:lineRule="exact"/>
        <w:ind w:firstLineChars="200" w:firstLine="560"/>
        <w:rPr>
          <w:rFonts w:ascii="宋体" w:hAnsi="宋体" w:cs="宋体"/>
          <w:sz w:val="28"/>
        </w:rPr>
      </w:pPr>
      <w:r w:rsidRPr="007F49B3">
        <w:rPr>
          <w:rFonts w:ascii="宋体" w:hAnsi="宋体" w:cs="宋体" w:hint="eastAsia"/>
          <w:sz w:val="28"/>
          <w:u w:val="single"/>
        </w:rPr>
        <w:t xml:space="preserve"> </w:t>
      </w:r>
      <w:r>
        <w:rPr>
          <w:rFonts w:ascii="宋体" w:hAnsi="宋体" w:cs="宋体"/>
          <w:sz w:val="28"/>
          <w:u w:val="single"/>
        </w:rPr>
        <w:t xml:space="preserve">        </w:t>
      </w:r>
      <w:r w:rsidRPr="007F49B3">
        <w:rPr>
          <w:rFonts w:ascii="宋体" w:hAnsi="宋体" w:cs="宋体" w:hint="eastAsia"/>
          <w:sz w:val="28"/>
        </w:rPr>
        <w:t>在我</w:t>
      </w:r>
      <w:r w:rsidR="006B2E51">
        <w:rPr>
          <w:rFonts w:ascii="宋体" w:hAnsi="宋体" w:cs="宋体" w:hint="eastAsia"/>
          <w:sz w:val="28"/>
        </w:rPr>
        <w:t>单位任</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职务，是我单位法定代表人，身份证号为</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，特此证明。</w:t>
      </w:r>
    </w:p>
    <w:p w:rsidR="00E47B59"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Pr>
          <w:rFonts w:hAnsi="宋体" w:cs="宋体" w:hint="eastAsia"/>
          <w:sz w:val="28"/>
          <w:szCs w:val="28"/>
        </w:rPr>
        <w:t>20</w:t>
      </w:r>
      <w:r>
        <w:rPr>
          <w:rFonts w:hAnsi="宋体" w:cs="宋体"/>
          <w:sz w:val="28"/>
          <w:szCs w:val="28"/>
        </w:rPr>
        <w:t>1</w:t>
      </w:r>
      <w:r w:rsidR="00C85998">
        <w:rPr>
          <w:rFonts w:hAnsi="宋体" w:cs="宋体"/>
          <w:sz w:val="28"/>
          <w:szCs w:val="28"/>
        </w:rPr>
        <w:t>9</w:t>
      </w:r>
      <w:r>
        <w:rPr>
          <w:rFonts w:hAnsi="宋体" w:cs="宋体" w:hint="eastAsia"/>
          <w:sz w:val="28"/>
          <w:szCs w:val="28"/>
        </w:rPr>
        <w:t>年</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月</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日</w:t>
      </w: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w:t>
      </w:r>
      <w:r w:rsidR="00205D19">
        <w:rPr>
          <w:rFonts w:ascii="宋体" w:hAnsi="宋体" w:cs="Arial" w:hint="eastAsia"/>
          <w:color w:val="000000"/>
          <w:sz w:val="28"/>
          <w:szCs w:val="28"/>
        </w:rPr>
        <w:t>法定代表人</w:t>
      </w:r>
      <w:r>
        <w:rPr>
          <w:rFonts w:ascii="宋体" w:hAnsi="宋体" w:cs="Arial" w:hint="eastAsia"/>
          <w:color w:val="000000"/>
          <w:sz w:val="28"/>
          <w:szCs w:val="28"/>
        </w:rPr>
        <w:t>身份证正反面或其他身份证明材料复印件</w:t>
      </w:r>
    </w:p>
    <w:p w:rsidR="00E47B59" w:rsidRDefault="00E47B59">
      <w:pPr>
        <w:spacing w:line="360" w:lineRule="auto"/>
        <w:rPr>
          <w:rFonts w:ascii="宋体" w:hAnsi="宋体" w:cs="Arial"/>
          <w:color w:val="000000"/>
          <w:sz w:val="28"/>
          <w:szCs w:val="28"/>
        </w:rPr>
      </w:pPr>
    </w:p>
    <w:p w:rsidR="00E47B59" w:rsidRPr="007F49B3" w:rsidRDefault="006B2E51">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7F49B3">
        <w:rPr>
          <w:rFonts w:ascii="宋体" w:hAnsi="宋体" w:cs="黑体" w:hint="eastAsia"/>
          <w:color w:val="000000"/>
          <w:sz w:val="30"/>
          <w:szCs w:val="30"/>
        </w:rPr>
        <w:lastRenderedPageBreak/>
        <w:t>附件</w:t>
      </w:r>
      <w:r w:rsidR="00892318" w:rsidRPr="007F49B3">
        <w:rPr>
          <w:rFonts w:ascii="宋体" w:hAnsi="宋体" w:cs="黑体"/>
          <w:color w:val="000000"/>
          <w:sz w:val="30"/>
          <w:szCs w:val="30"/>
        </w:rPr>
        <w:t>4</w:t>
      </w:r>
    </w:p>
    <w:p w:rsidR="00E47B59" w:rsidRDefault="006B2E51" w:rsidP="007F49B3">
      <w:pPr>
        <w:spacing w:line="500" w:lineRule="exact"/>
        <w:ind w:firstLineChars="600" w:firstLine="2168"/>
        <w:rPr>
          <w:rFonts w:eastAsia="黑体"/>
          <w:b/>
          <w:bCs/>
          <w:sz w:val="36"/>
        </w:rPr>
      </w:pPr>
      <w:r>
        <w:rPr>
          <w:rFonts w:eastAsia="黑体" w:hint="eastAsia"/>
          <w:b/>
          <w:bCs/>
          <w:sz w:val="36"/>
        </w:rPr>
        <w:t>法定代表人授权委托证明书</w:t>
      </w:r>
    </w:p>
    <w:p w:rsidR="00E47B59" w:rsidRDefault="00E47B59">
      <w:pPr>
        <w:pStyle w:val="10"/>
        <w:spacing w:line="360" w:lineRule="auto"/>
        <w:ind w:firstLineChars="177" w:firstLine="425"/>
        <w:rPr>
          <w:rFonts w:hAnsi="宋体"/>
          <w:bCs/>
          <w:sz w:val="24"/>
          <w:szCs w:val="24"/>
        </w:rPr>
      </w:pPr>
    </w:p>
    <w:p w:rsidR="00E47B59" w:rsidRDefault="006B2E51">
      <w:pPr>
        <w:pStyle w:val="10"/>
        <w:spacing w:line="360" w:lineRule="auto"/>
        <w:ind w:firstLineChars="200" w:firstLine="480"/>
        <w:rPr>
          <w:rFonts w:hAnsi="宋体"/>
          <w:sz w:val="24"/>
          <w:szCs w:val="24"/>
        </w:rPr>
      </w:pPr>
      <w:r>
        <w:rPr>
          <w:rFonts w:hAnsi="宋体" w:hint="eastAsia"/>
          <w:bCs/>
          <w:sz w:val="24"/>
          <w:szCs w:val="24"/>
        </w:rPr>
        <w:t>兹授权</w:t>
      </w:r>
      <w:r w:rsidRPr="007F49B3">
        <w:rPr>
          <w:rFonts w:hAnsi="宋体" w:hint="eastAsia"/>
          <w:bCs/>
          <w:sz w:val="24"/>
          <w:szCs w:val="24"/>
          <w:u w:val="single"/>
        </w:rPr>
        <w:t>（委托代理人姓名）</w:t>
      </w:r>
      <w:r>
        <w:rPr>
          <w:rFonts w:hAnsi="宋体" w:hint="eastAsia"/>
          <w:bCs/>
          <w:sz w:val="24"/>
          <w:szCs w:val="24"/>
        </w:rPr>
        <w:t>为我方委托代理人，其权限是：</w:t>
      </w:r>
      <w:r>
        <w:rPr>
          <w:rFonts w:hAnsi="宋体" w:hint="eastAsia"/>
          <w:sz w:val="24"/>
          <w:szCs w:val="24"/>
        </w:rPr>
        <w:t xml:space="preserve">办理                       </w:t>
      </w:r>
      <w:r w:rsidR="00AF442C">
        <w:rPr>
          <w:rFonts w:hAnsi="宋体" w:hint="eastAsia"/>
          <w:sz w:val="24"/>
          <w:szCs w:val="24"/>
          <w:u w:val="single"/>
        </w:rPr>
        <w:t>广州大学城投资经营管理有限公司</w:t>
      </w:r>
      <w:r>
        <w:rPr>
          <w:rFonts w:hAnsi="宋体" w:hint="eastAsia"/>
          <w:sz w:val="24"/>
          <w:szCs w:val="24"/>
        </w:rPr>
        <w:t>组织的“</w:t>
      </w:r>
      <w:r w:rsidR="004868EB">
        <w:rPr>
          <w:rFonts w:hAnsi="宋体" w:hint="eastAsia"/>
          <w:sz w:val="24"/>
          <w:szCs w:val="24"/>
          <w:u w:val="single"/>
        </w:rPr>
        <w:t>冷站阀门更换工程</w:t>
      </w:r>
      <w:r>
        <w:rPr>
          <w:rFonts w:hAnsi="宋体" w:hint="eastAsia"/>
          <w:sz w:val="24"/>
          <w:szCs w:val="24"/>
        </w:rPr>
        <w:t>”的投标和合同执行，以我方的名义处理一切与之有关的事宜。</w:t>
      </w:r>
    </w:p>
    <w:p w:rsidR="00E47B59" w:rsidRDefault="006B2E51">
      <w:pPr>
        <w:pStyle w:val="1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
        <w:spacing w:line="360" w:lineRule="auto"/>
        <w:rPr>
          <w:rFonts w:hAnsi="宋体"/>
          <w:sz w:val="24"/>
          <w:szCs w:val="24"/>
        </w:rPr>
      </w:pPr>
      <w:r>
        <w:rPr>
          <w:rFonts w:hAnsi="宋体" w:hint="eastAsia"/>
          <w:sz w:val="24"/>
          <w:szCs w:val="24"/>
        </w:rPr>
        <w:t xml:space="preserve">附：被授权人有效身份证正反面或其他身份证明材料复印　　　　　　　</w:t>
      </w:r>
    </w:p>
    <w:p w:rsidR="00E47B59" w:rsidRDefault="00E47B59">
      <w:pPr>
        <w:pStyle w:val="1"/>
        <w:spacing w:line="360" w:lineRule="auto"/>
        <w:jc w:val="both"/>
        <w:rPr>
          <w:rFonts w:hAnsi="宋体"/>
          <w:sz w:val="24"/>
          <w:szCs w:val="24"/>
        </w:rPr>
      </w:pPr>
    </w:p>
    <w:p w:rsidR="00E47B59" w:rsidRDefault="00E47B59">
      <w:pPr>
        <w:pStyle w:val="1"/>
        <w:spacing w:line="360" w:lineRule="auto"/>
        <w:jc w:val="both"/>
        <w:rPr>
          <w:rFonts w:eastAsia="宋体" w:hAnsi="宋体" w:cs="宋体"/>
          <w:sz w:val="28"/>
        </w:rPr>
      </w:pPr>
    </w:p>
    <w:p w:rsidR="00E47B59" w:rsidRDefault="00E47B59">
      <w:pPr>
        <w:pStyle w:val="1"/>
        <w:spacing w:line="360" w:lineRule="auto"/>
        <w:jc w:val="both"/>
        <w:rPr>
          <w:rFonts w:eastAsia="宋体" w:hAnsi="宋体" w:cs="宋体"/>
          <w:sz w:val="28"/>
        </w:rPr>
      </w:pPr>
    </w:p>
    <w:p w:rsidR="00E47B59" w:rsidRDefault="00E47B59">
      <w:pPr>
        <w:pStyle w:val="1"/>
        <w:spacing w:line="360" w:lineRule="auto"/>
        <w:jc w:val="both"/>
        <w:rPr>
          <w:rFonts w:eastAsia="宋体" w:hAnsi="宋体" w:cs="宋体"/>
          <w:sz w:val="28"/>
        </w:rPr>
      </w:pPr>
    </w:p>
    <w:p w:rsidR="00E47B59" w:rsidRDefault="00E47B59">
      <w:pPr>
        <w:pStyle w:val="1"/>
        <w:spacing w:line="360" w:lineRule="auto"/>
        <w:jc w:val="both"/>
        <w:rPr>
          <w:rFonts w:eastAsia="宋体" w:hAnsi="宋体" w:cs="宋体"/>
          <w:sz w:val="28"/>
        </w:rPr>
      </w:pPr>
    </w:p>
    <w:p w:rsidR="00E47B59" w:rsidRDefault="00E47B59">
      <w:pPr>
        <w:pStyle w:val="1"/>
        <w:spacing w:line="360" w:lineRule="auto"/>
        <w:jc w:val="both"/>
        <w:rPr>
          <w:rFonts w:eastAsia="宋体" w:hAnsi="宋体" w:cs="宋体"/>
          <w:sz w:val="28"/>
        </w:rPr>
      </w:pPr>
    </w:p>
    <w:p w:rsidR="00E47B59" w:rsidRDefault="006B2E51">
      <w:pPr>
        <w:pStyle w:val="1"/>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
        <w:spacing w:line="360" w:lineRule="auto"/>
        <w:jc w:val="both"/>
        <w:rPr>
          <w:rFonts w:eastAsia="宋体" w:hAnsi="宋体" w:cs="宋体"/>
          <w:sz w:val="24"/>
          <w:szCs w:val="24"/>
        </w:rPr>
      </w:pPr>
    </w:p>
    <w:p w:rsidR="00E47B59" w:rsidRDefault="006B2E51">
      <w:pPr>
        <w:pStyle w:val="1"/>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
        <w:spacing w:line="360" w:lineRule="auto"/>
        <w:jc w:val="both"/>
        <w:rPr>
          <w:rFonts w:eastAsia="宋体" w:hAnsi="宋体" w:cs="宋体"/>
          <w:sz w:val="24"/>
          <w:szCs w:val="24"/>
        </w:rPr>
      </w:pPr>
      <w:r>
        <w:rPr>
          <w:rFonts w:eastAsia="宋体" w:hAnsi="宋体" w:cs="宋体" w:hint="eastAsia"/>
          <w:sz w:val="24"/>
          <w:szCs w:val="24"/>
        </w:rPr>
        <w:t>日期： 20</w:t>
      </w:r>
      <w:r w:rsidR="00C85998">
        <w:rPr>
          <w:rFonts w:eastAsia="宋体" w:hAnsi="宋体" w:cs="宋体"/>
          <w:sz w:val="24"/>
          <w:szCs w:val="24"/>
        </w:rPr>
        <w:t>19</w:t>
      </w:r>
      <w:r>
        <w:rPr>
          <w:rFonts w:eastAsia="宋体" w:hAnsi="宋体" w:cs="宋体" w:hint="eastAsia"/>
          <w:sz w:val="24"/>
          <w:szCs w:val="24"/>
        </w:rPr>
        <w:t>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Pr="007F49B3" w:rsidRDefault="006B2E51">
      <w:pPr>
        <w:rPr>
          <w:rFonts w:hAnsi="宋体"/>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5</w:t>
      </w:r>
    </w:p>
    <w:p w:rsidR="00E47B59" w:rsidRDefault="006B2E51" w:rsidP="007F49B3">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r w:rsidR="004868EB">
        <w:rPr>
          <w:rFonts w:ascii="宋体" w:hAnsi="宋体" w:cs="宋体" w:hint="eastAsia"/>
          <w:kern w:val="0"/>
          <w:szCs w:val="21"/>
        </w:rPr>
        <w:t>冷站阀门更换工程</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6509"/>
        <w:gridCol w:w="1549"/>
      </w:tblGrid>
      <w:tr w:rsidR="00E47B59" w:rsidTr="00DD2666">
        <w:trPr>
          <w:trHeight w:val="544"/>
          <w:jc w:val="center"/>
        </w:trPr>
        <w:tc>
          <w:tcPr>
            <w:tcW w:w="690" w:type="dxa"/>
            <w:vAlign w:val="center"/>
          </w:tcPr>
          <w:p w:rsidR="00E47B59" w:rsidRDefault="006B2E51">
            <w:pPr>
              <w:rPr>
                <w:rFonts w:ascii="宋体" w:hAnsi="宋体"/>
                <w:b/>
                <w:szCs w:val="21"/>
              </w:rPr>
            </w:pPr>
            <w:r>
              <w:rPr>
                <w:rFonts w:ascii="宋体" w:hAnsi="宋体" w:cs="宋体" w:hint="eastAsia"/>
                <w:b/>
                <w:bCs/>
                <w:szCs w:val="21"/>
              </w:rPr>
              <w:t>序号</w:t>
            </w:r>
          </w:p>
        </w:tc>
        <w:tc>
          <w:tcPr>
            <w:tcW w:w="6509"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549"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DD2666">
        <w:trPr>
          <w:trHeight w:val="544"/>
          <w:jc w:val="center"/>
        </w:trPr>
        <w:tc>
          <w:tcPr>
            <w:tcW w:w="690" w:type="dxa"/>
            <w:shd w:val="clear" w:color="auto" w:fill="auto"/>
            <w:vAlign w:val="center"/>
          </w:tcPr>
          <w:p w:rsidR="00E47B59" w:rsidRDefault="006B2E51">
            <w:pPr>
              <w:rPr>
                <w:rFonts w:ascii="宋体" w:hAnsi="宋体"/>
                <w:bCs/>
                <w:szCs w:val="21"/>
              </w:rPr>
            </w:pPr>
            <w:r>
              <w:rPr>
                <w:rFonts w:ascii="宋体" w:hAnsi="宋体" w:cs="宋体" w:hint="eastAsia"/>
                <w:szCs w:val="21"/>
              </w:rPr>
              <w:t>1</w:t>
            </w:r>
          </w:p>
        </w:tc>
        <w:tc>
          <w:tcPr>
            <w:tcW w:w="6509"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szCs w:val="21"/>
              </w:rPr>
              <w:t>2</w:t>
            </w:r>
          </w:p>
        </w:tc>
        <w:tc>
          <w:tcPr>
            <w:tcW w:w="6509"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hint="eastAsia"/>
                <w:szCs w:val="21"/>
              </w:rPr>
              <w:t>3</w:t>
            </w:r>
          </w:p>
        </w:tc>
        <w:tc>
          <w:tcPr>
            <w:tcW w:w="6509" w:type="dxa"/>
            <w:shd w:val="clear" w:color="auto" w:fill="auto"/>
            <w:vAlign w:val="center"/>
          </w:tcPr>
          <w:p w:rsidR="00E47B59" w:rsidRDefault="00C85998" w:rsidP="00191017">
            <w:pPr>
              <w:rPr>
                <w:rFonts w:ascii="宋体" w:hAnsi="宋体" w:cs="宋体"/>
                <w:szCs w:val="21"/>
              </w:rPr>
            </w:pPr>
            <w:r w:rsidRPr="00C85998">
              <w:rPr>
                <w:rFonts w:ascii="宋体" w:hAnsi="宋体" w:cs="宋体" w:hint="eastAsia"/>
                <w:szCs w:val="21"/>
              </w:rPr>
              <w:t>具有</w:t>
            </w:r>
            <w:r w:rsidR="00E83DFC">
              <w:rPr>
                <w:rFonts w:ascii="宋体" w:hAnsi="宋体" w:cs="宋体" w:hint="eastAsia"/>
                <w:szCs w:val="21"/>
              </w:rPr>
              <w:t>建筑机电安装工程专业承包</w:t>
            </w:r>
            <w:r w:rsidR="000A2E61">
              <w:rPr>
                <w:rFonts w:ascii="宋体" w:hAnsi="宋体" w:cs="宋体" w:hint="eastAsia"/>
                <w:szCs w:val="21"/>
              </w:rPr>
              <w:t>叁</w:t>
            </w:r>
            <w:r w:rsidR="00E83DFC">
              <w:rPr>
                <w:rFonts w:ascii="宋体" w:hAnsi="宋体" w:cs="宋体" w:hint="eastAsia"/>
                <w:szCs w:val="21"/>
              </w:rPr>
              <w:t>级</w:t>
            </w:r>
            <w:r w:rsidR="00643B2F">
              <w:rPr>
                <w:rFonts w:ascii="宋体" w:hAnsi="宋体" w:cs="宋体" w:hint="eastAsia"/>
                <w:szCs w:val="21"/>
              </w:rPr>
              <w:t>或以上</w:t>
            </w:r>
            <w:r w:rsidR="00191017">
              <w:rPr>
                <w:rFonts w:ascii="宋体" w:hAnsi="宋体" w:cs="宋体" w:hint="eastAsia"/>
                <w:szCs w:val="21"/>
              </w:rPr>
              <w:t>资质</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vAlign w:val="center"/>
          </w:tcPr>
          <w:p w:rsidR="00E47B59" w:rsidRDefault="006B2E51">
            <w:pPr>
              <w:rPr>
                <w:rFonts w:ascii="宋体" w:hAnsi="宋体"/>
                <w:bCs/>
                <w:szCs w:val="21"/>
              </w:rPr>
            </w:pPr>
            <w:r>
              <w:rPr>
                <w:rFonts w:ascii="宋体" w:hAnsi="宋体" w:hint="eastAsia"/>
                <w:bCs/>
                <w:szCs w:val="21"/>
              </w:rPr>
              <w:t>4</w:t>
            </w:r>
          </w:p>
        </w:tc>
        <w:tc>
          <w:tcPr>
            <w:tcW w:w="6509" w:type="dxa"/>
            <w:vAlign w:val="center"/>
          </w:tcPr>
          <w:p w:rsidR="00E47B59" w:rsidRDefault="006B2E51">
            <w:pPr>
              <w:rPr>
                <w:rFonts w:ascii="宋体" w:hAnsi="宋体" w:cs="宋体"/>
                <w:bCs/>
                <w:szCs w:val="21"/>
              </w:rPr>
            </w:pPr>
            <w:r>
              <w:rPr>
                <w:rFonts w:ascii="宋体" w:hAnsi="宋体" w:cs="宋体" w:hint="eastAsia"/>
                <w:bCs/>
                <w:szCs w:val="21"/>
              </w:rPr>
              <w:t>有效的</w:t>
            </w:r>
            <w:r>
              <w:rPr>
                <w:rFonts w:ascii="宋体" w:hAnsi="宋体" w:cs="宋体"/>
                <w:bCs/>
                <w:szCs w:val="21"/>
              </w:rPr>
              <w:t>安全生产许可证</w:t>
            </w:r>
            <w:r>
              <w:rPr>
                <w:rFonts w:ascii="宋体" w:hAnsi="宋体" w:cs="宋体" w:hint="eastAsia"/>
                <w:bCs/>
                <w:szCs w:val="21"/>
              </w:rPr>
              <w:t>（复印件盖章）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6B2E51">
            <w:pPr>
              <w:rPr>
                <w:rFonts w:ascii="宋体" w:hAnsi="宋体"/>
                <w:bCs/>
                <w:szCs w:val="21"/>
              </w:rPr>
            </w:pPr>
            <w:r>
              <w:rPr>
                <w:rFonts w:ascii="宋体" w:hAnsi="宋体" w:hint="eastAsia"/>
                <w:bCs/>
                <w:szCs w:val="21"/>
              </w:rPr>
              <w:t>5</w:t>
            </w:r>
          </w:p>
        </w:tc>
        <w:tc>
          <w:tcPr>
            <w:tcW w:w="6509" w:type="dxa"/>
            <w:vAlign w:val="center"/>
          </w:tcPr>
          <w:p w:rsidR="00E47B59" w:rsidRDefault="00892318" w:rsidP="00265945">
            <w:pPr>
              <w:rPr>
                <w:rFonts w:ascii="宋体" w:hAnsi="宋体" w:cs="宋体"/>
                <w:bCs/>
                <w:szCs w:val="21"/>
              </w:rPr>
            </w:pPr>
            <w:r w:rsidRPr="00892318">
              <w:rPr>
                <w:rFonts w:ascii="宋体" w:hAnsi="宋体" w:cs="宋体" w:hint="eastAsia"/>
                <w:szCs w:val="21"/>
              </w:rPr>
              <w:t>投标人近3年内(20</w:t>
            </w:r>
            <w:r w:rsidRPr="00892318">
              <w:rPr>
                <w:rFonts w:ascii="宋体" w:hAnsi="宋体" w:cs="宋体"/>
                <w:szCs w:val="21"/>
              </w:rPr>
              <w:t>1</w:t>
            </w:r>
            <w:r w:rsidR="00265945">
              <w:rPr>
                <w:rFonts w:ascii="宋体" w:hAnsi="宋体" w:cs="宋体"/>
                <w:szCs w:val="21"/>
              </w:rPr>
              <w:t>6</w:t>
            </w:r>
            <w:r w:rsidRPr="00892318">
              <w:rPr>
                <w:rFonts w:ascii="宋体" w:hAnsi="宋体" w:cs="宋体" w:hint="eastAsia"/>
                <w:szCs w:val="21"/>
              </w:rPr>
              <w:t>年1月1日至今)完成过质量合格的类似工程项目业绩（需提供合同和验收报告等相关证明材料复印件）</w:t>
            </w:r>
          </w:p>
        </w:tc>
        <w:tc>
          <w:tcPr>
            <w:tcW w:w="1549" w:type="dxa"/>
            <w:vAlign w:val="center"/>
          </w:tcPr>
          <w:p w:rsidR="00E47B59" w:rsidRPr="00DD2666"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E47B59">
            <w:pPr>
              <w:rPr>
                <w:rFonts w:ascii="宋体" w:hAnsi="宋体"/>
                <w:bCs/>
                <w:szCs w:val="21"/>
              </w:rPr>
            </w:pPr>
          </w:p>
        </w:tc>
        <w:tc>
          <w:tcPr>
            <w:tcW w:w="6509"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549"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pPr>
        <w:numPr>
          <w:ilvl w:val="0"/>
          <w:numId w:val="6"/>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pPr>
        <w:numPr>
          <w:ilvl w:val="0"/>
          <w:numId w:val="6"/>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E47B59" w:rsidRDefault="006B2E51">
      <w:pPr>
        <w:numPr>
          <w:ilvl w:val="0"/>
          <w:numId w:val="6"/>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pPr>
        <w:numPr>
          <w:ilvl w:val="0"/>
          <w:numId w:val="6"/>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E47B59" w:rsidRDefault="006B2E51" w:rsidP="007F49B3">
      <w:pPr>
        <w:spacing w:line="400" w:lineRule="exact"/>
        <w:rPr>
          <w:rFonts w:ascii="宋体" w:hAnsi="宋体"/>
          <w:bCs/>
          <w:szCs w:val="21"/>
        </w:rPr>
      </w:pPr>
      <w:r>
        <w:rPr>
          <w:rFonts w:ascii="宋体" w:hAnsi="宋体" w:hint="eastAsia"/>
          <w:bCs/>
          <w:szCs w:val="21"/>
        </w:rPr>
        <w:t xml:space="preserve">评委签名：    </w:t>
      </w:r>
    </w:p>
    <w:p w:rsidR="00E47B59" w:rsidRDefault="00E47B59">
      <w:pPr>
        <w:spacing w:line="400" w:lineRule="exact"/>
        <w:ind w:left="420"/>
        <w:rPr>
          <w:rFonts w:ascii="宋体" w:hAnsi="宋体"/>
          <w:bCs/>
          <w:szCs w:val="21"/>
        </w:rPr>
      </w:pPr>
    </w:p>
    <w:p w:rsidR="00E47B59" w:rsidRDefault="006B2E51" w:rsidP="007F49B3">
      <w:pPr>
        <w:spacing w:line="400" w:lineRule="exact"/>
        <w:rPr>
          <w:rFonts w:ascii="宋体" w:hAnsi="宋体"/>
          <w:szCs w:val="21"/>
        </w:rPr>
      </w:pPr>
      <w:r>
        <w:rPr>
          <w:rFonts w:ascii="宋体" w:hAnsi="宋体" w:hint="eastAsia"/>
          <w:bCs/>
          <w:szCs w:val="21"/>
        </w:rPr>
        <w:t>日 期：</w:t>
      </w:r>
      <w:r w:rsidR="00C85998">
        <w:rPr>
          <w:rFonts w:ascii="宋体" w:hAnsi="宋体"/>
          <w:szCs w:val="21"/>
        </w:rPr>
        <w:t>2019</w:t>
      </w:r>
      <w:r>
        <w:rPr>
          <w:rFonts w:ascii="宋体" w:hAnsi="宋体" w:hint="eastAsia"/>
          <w:szCs w:val="21"/>
        </w:rPr>
        <w:t>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Default="006B2E51">
      <w:pPr>
        <w:jc w:val="center"/>
        <w:rPr>
          <w:rFonts w:ascii="宋体" w:hAnsi="宋体" w:cs="宋体"/>
          <w:b/>
          <w:bCs/>
          <w:sz w:val="24"/>
        </w:rPr>
      </w:pPr>
      <w:r>
        <w:rPr>
          <w:rFonts w:ascii="宋体" w:hAnsi="宋体" w:cs="宋体" w:hint="eastAsia"/>
          <w:b/>
          <w:bCs/>
          <w:sz w:val="36"/>
          <w:szCs w:val="36"/>
        </w:rPr>
        <w:t>投标文件有效性审查表</w:t>
      </w:r>
    </w:p>
    <w:p w:rsidR="00E47B59" w:rsidRDefault="00E47B59">
      <w:pPr>
        <w:rPr>
          <w:rFonts w:ascii="宋体" w:hAnsi="宋体"/>
          <w:bCs/>
          <w:szCs w:val="21"/>
        </w:rPr>
      </w:pPr>
    </w:p>
    <w:p w:rsidR="00E47B59" w:rsidRDefault="006B2E51">
      <w:pPr>
        <w:spacing w:line="360" w:lineRule="auto"/>
        <w:rPr>
          <w:rFonts w:ascii="宋体" w:hAnsi="宋体"/>
          <w:bCs/>
          <w:szCs w:val="21"/>
        </w:rPr>
      </w:pPr>
      <w:r>
        <w:rPr>
          <w:rFonts w:ascii="宋体" w:hAnsi="宋体" w:hint="eastAsia"/>
          <w:bCs/>
          <w:szCs w:val="21"/>
        </w:rPr>
        <w:t>项目名称：</w:t>
      </w:r>
      <w:r w:rsidR="004868EB">
        <w:rPr>
          <w:rFonts w:ascii="宋体" w:hAnsi="宋体" w:hint="eastAsia"/>
          <w:bCs/>
          <w:szCs w:val="21"/>
        </w:rPr>
        <w:t>冷站阀门更换工程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47B59">
        <w:trPr>
          <w:trHeight w:val="544"/>
          <w:jc w:val="center"/>
        </w:trPr>
        <w:tc>
          <w:tcPr>
            <w:tcW w:w="652" w:type="dxa"/>
            <w:vAlign w:val="center"/>
          </w:tcPr>
          <w:p w:rsidR="00E47B59" w:rsidRDefault="006B2E51">
            <w:pPr>
              <w:rPr>
                <w:rFonts w:ascii="宋体" w:hAnsi="宋体"/>
                <w:b/>
                <w:szCs w:val="21"/>
              </w:rPr>
            </w:pPr>
            <w:r>
              <w:rPr>
                <w:rFonts w:ascii="宋体" w:hAnsi="宋体" w:cs="宋体" w:hint="eastAsia"/>
                <w:b/>
                <w:bCs/>
                <w:szCs w:val="21"/>
              </w:rPr>
              <w:t>序号</w:t>
            </w:r>
          </w:p>
        </w:tc>
        <w:tc>
          <w:tcPr>
            <w:tcW w:w="6225"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183" w:type="dxa"/>
            <w:vAlign w:val="center"/>
          </w:tcPr>
          <w:p w:rsidR="00E47B59" w:rsidRDefault="006B2E51">
            <w:pPr>
              <w:rPr>
                <w:rFonts w:ascii="宋体" w:hAnsi="宋体"/>
                <w:b/>
                <w:szCs w:val="21"/>
              </w:rPr>
            </w:pPr>
            <w:r>
              <w:rPr>
                <w:rFonts w:ascii="宋体" w:hAnsi="宋体" w:cs="宋体" w:hint="eastAsia"/>
                <w:b/>
                <w:bCs/>
                <w:szCs w:val="21"/>
              </w:rPr>
              <w:t>投标人</w:t>
            </w: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1</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2</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3</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892318" w:rsidRDefault="00892318" w:rsidP="00892318">
            <w:pPr>
              <w:spacing w:line="360" w:lineRule="auto"/>
              <w:rPr>
                <w:rFonts w:ascii="宋体" w:hAnsi="宋体"/>
                <w:b/>
                <w:szCs w:val="21"/>
              </w:rPr>
            </w:pPr>
          </w:p>
        </w:tc>
      </w:tr>
      <w:tr w:rsidR="00265945">
        <w:trPr>
          <w:trHeight w:val="544"/>
          <w:jc w:val="center"/>
        </w:trPr>
        <w:tc>
          <w:tcPr>
            <w:tcW w:w="652"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4</w:t>
            </w:r>
          </w:p>
        </w:tc>
        <w:tc>
          <w:tcPr>
            <w:tcW w:w="6225"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投标总报价高于采购限价；</w:t>
            </w:r>
          </w:p>
        </w:tc>
        <w:tc>
          <w:tcPr>
            <w:tcW w:w="1183" w:type="dxa"/>
            <w:vAlign w:val="center"/>
          </w:tcPr>
          <w:p w:rsidR="00265945" w:rsidRDefault="00265945"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5</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投标总报价低于企业自身成本；</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cs="宋体"/>
                <w:szCs w:val="21"/>
              </w:rPr>
            </w:pPr>
            <w:r>
              <w:rPr>
                <w:rFonts w:ascii="宋体" w:hAnsi="宋体" w:cs="宋体"/>
                <w:szCs w:val="21"/>
              </w:rPr>
              <w:t>6</w:t>
            </w:r>
          </w:p>
        </w:tc>
        <w:tc>
          <w:tcPr>
            <w:tcW w:w="6225" w:type="dxa"/>
            <w:shd w:val="clear" w:color="auto" w:fill="auto"/>
            <w:vAlign w:val="center"/>
          </w:tcPr>
          <w:p w:rsidR="00892318" w:rsidRDefault="00892318" w:rsidP="00892318">
            <w:pPr>
              <w:rPr>
                <w:szCs w:val="21"/>
              </w:rPr>
            </w:pPr>
            <w:r>
              <w:rPr>
                <w:rFonts w:ascii="宋体" w:hAnsi="宋体" w:cs="宋体" w:hint="eastAsia"/>
                <w:szCs w:val="21"/>
              </w:rPr>
              <w:t>工期不满足竞选文件要求的；</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7</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8</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投标文件附有采购人不能接受的条件；</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9</w:t>
            </w:r>
          </w:p>
        </w:tc>
        <w:tc>
          <w:tcPr>
            <w:tcW w:w="6225" w:type="dxa"/>
            <w:shd w:val="clear" w:color="auto" w:fill="auto"/>
            <w:vAlign w:val="center"/>
          </w:tcPr>
          <w:p w:rsidR="00892318" w:rsidRDefault="00892318" w:rsidP="00892318">
            <w:pPr>
              <w:rPr>
                <w:szCs w:val="21"/>
              </w:rPr>
            </w:pPr>
            <w:r>
              <w:rPr>
                <w:rFonts w:ascii="宋体" w:hAnsi="宋体" w:cs="宋体" w:hint="eastAsia"/>
                <w:szCs w:val="21"/>
              </w:rPr>
              <w:t>不符合竞选文件中规定的其他实质性要求。</w:t>
            </w:r>
          </w:p>
        </w:tc>
        <w:tc>
          <w:tcPr>
            <w:tcW w:w="1183" w:type="dxa"/>
            <w:vAlign w:val="center"/>
          </w:tcPr>
          <w:p w:rsidR="00892318" w:rsidRDefault="00892318" w:rsidP="00892318">
            <w:pPr>
              <w:spacing w:line="360" w:lineRule="auto"/>
              <w:rPr>
                <w:rFonts w:ascii="宋体" w:hAnsi="宋体"/>
                <w:b/>
                <w:szCs w:val="21"/>
              </w:rPr>
            </w:pPr>
          </w:p>
        </w:tc>
      </w:tr>
      <w:tr w:rsidR="00E47B59">
        <w:trPr>
          <w:trHeight w:val="544"/>
          <w:jc w:val="center"/>
        </w:trPr>
        <w:tc>
          <w:tcPr>
            <w:tcW w:w="652" w:type="dxa"/>
            <w:vAlign w:val="center"/>
          </w:tcPr>
          <w:p w:rsidR="00E47B59" w:rsidRDefault="00E47B59">
            <w:pPr>
              <w:rPr>
                <w:rFonts w:ascii="宋体" w:hAnsi="宋体"/>
                <w:bCs/>
                <w:szCs w:val="21"/>
              </w:rPr>
            </w:pPr>
          </w:p>
        </w:tc>
        <w:tc>
          <w:tcPr>
            <w:tcW w:w="6225"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经评标委员会审核后，出现一个“×”的结论为“不通过”，即按废标处理。</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F63FB3">
        <w:rPr>
          <w:rFonts w:ascii="宋体" w:hAnsi="宋体"/>
          <w:szCs w:val="21"/>
        </w:rPr>
        <w:t>2019</w:t>
      </w:r>
      <w:r>
        <w:rPr>
          <w:rFonts w:ascii="宋体" w:hAnsi="宋体" w:hint="eastAsia"/>
          <w:szCs w:val="21"/>
        </w:rPr>
        <w:t>年   月   日</w:t>
      </w:r>
    </w:p>
    <w:p w:rsidR="00E47B59" w:rsidRPr="007F49B3" w:rsidRDefault="006B2E51">
      <w:pPr>
        <w:spacing w:line="360" w:lineRule="auto"/>
        <w:rPr>
          <w:rFonts w:ascii="等线" w:hAnsi="等线" w:cs="宋体"/>
          <w:sz w:val="30"/>
          <w:szCs w:val="30"/>
        </w:rPr>
      </w:pPr>
      <w:r>
        <w:rPr>
          <w:sz w:val="28"/>
          <w:szCs w:val="28"/>
        </w:rPr>
        <w:br w:type="page"/>
      </w:r>
      <w:r w:rsidRPr="007F49B3">
        <w:rPr>
          <w:rFonts w:ascii="宋体" w:hAnsi="宋体" w:hint="eastAsia"/>
          <w:sz w:val="30"/>
          <w:szCs w:val="30"/>
        </w:rPr>
        <w:lastRenderedPageBreak/>
        <w:t>附件</w:t>
      </w:r>
      <w:r w:rsidR="00892318" w:rsidRPr="007F49B3">
        <w:rPr>
          <w:rFonts w:ascii="宋体" w:hAnsi="宋体"/>
          <w:sz w:val="30"/>
          <w:szCs w:val="30"/>
        </w:rPr>
        <w:t>7</w:t>
      </w:r>
    </w:p>
    <w:p w:rsidR="00E47B59" w:rsidRDefault="006B2E51">
      <w:pPr>
        <w:spacing w:line="360" w:lineRule="auto"/>
        <w:jc w:val="center"/>
        <w:rPr>
          <w:rFonts w:ascii="等线" w:hAnsi="等线" w:cs="宋体"/>
          <w:b/>
          <w:sz w:val="30"/>
          <w:szCs w:val="30"/>
        </w:rPr>
      </w:pPr>
      <w:r>
        <w:rPr>
          <w:rFonts w:ascii="等线" w:hAnsi="等线" w:cs="宋体" w:hint="eastAsia"/>
          <w:b/>
          <w:sz w:val="30"/>
          <w:szCs w:val="30"/>
        </w:rPr>
        <w:t>公开竞选供应商信用评价</w:t>
      </w:r>
    </w:p>
    <w:p w:rsidR="00E47B59" w:rsidRDefault="00E47B59">
      <w:pPr>
        <w:spacing w:line="360" w:lineRule="auto"/>
        <w:rPr>
          <w:rFonts w:ascii="等线" w:hAnsi="等线" w:cs="宋体"/>
          <w:sz w:val="24"/>
        </w:rPr>
      </w:pP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w:t>
      </w:r>
      <w:r>
        <w:rPr>
          <w:rFonts w:ascii="等线" w:hAnsi="等线" w:cs="宋体" w:hint="eastAsia"/>
          <w:sz w:val="24"/>
        </w:rPr>
        <w:t>、</w:t>
      </w:r>
      <w:r>
        <w:rPr>
          <w:rFonts w:ascii="等线" w:hAnsi="等线" w:cs="宋体" w:hint="eastAsia"/>
          <w:b/>
          <w:sz w:val="24"/>
        </w:rPr>
        <w:t>信用评价</w:t>
      </w:r>
      <w:r>
        <w:rPr>
          <w:rFonts w:ascii="等线" w:hAnsi="等线" w:cs="宋体" w:hint="eastAsia"/>
          <w:sz w:val="24"/>
        </w:rPr>
        <w:t>，是指</w:t>
      </w:r>
      <w:r w:rsidR="0025569B">
        <w:rPr>
          <w:rFonts w:ascii="等线" w:hAnsi="等线" w:cs="宋体" w:hint="eastAsia"/>
          <w:sz w:val="24"/>
        </w:rPr>
        <w:t>采购人</w:t>
      </w:r>
      <w:r>
        <w:rPr>
          <w:rFonts w:ascii="等线" w:hAnsi="等线" w:cs="宋体" w:hint="eastAsia"/>
          <w:sz w:val="24"/>
        </w:rPr>
        <w:t>对参加公开竞选采购的供应商的诚信度和履约进行鉴别和打分。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w:t>
      </w:r>
      <w:r>
        <w:rPr>
          <w:rFonts w:ascii="等线" w:hAnsi="等线" w:cs="宋体"/>
          <w:sz w:val="24"/>
        </w:rPr>
        <w:t>.</w:t>
      </w:r>
      <w:r>
        <w:rPr>
          <w:rFonts w:ascii="等线" w:hAnsi="等线" w:cs="宋体"/>
          <w:sz w:val="24"/>
        </w:rPr>
        <w:t>、</w:t>
      </w:r>
      <w:r>
        <w:rPr>
          <w:rFonts w:ascii="等线" w:hAnsi="等线" w:cs="宋体" w:hint="eastAsia"/>
          <w:b/>
          <w:sz w:val="24"/>
        </w:rPr>
        <w:t>供应商信用评价内容</w:t>
      </w:r>
    </w:p>
    <w:p w:rsidR="00E47B59" w:rsidRDefault="006B2E51">
      <w:pPr>
        <w:spacing w:line="360" w:lineRule="auto"/>
        <w:ind w:firstLineChars="200" w:firstLine="480"/>
        <w:rPr>
          <w:rFonts w:ascii="等线" w:hAnsi="等线" w:cs="宋体"/>
          <w:sz w:val="24"/>
        </w:rPr>
      </w:pPr>
      <w:r>
        <w:rPr>
          <w:rFonts w:ascii="等线" w:hAnsi="等线" w:cs="宋体" w:hint="eastAsia"/>
          <w:sz w:val="24"/>
        </w:rPr>
        <w:t>供应商信用综合评价根据《供应商信用指标和评价标准》（附件</w:t>
      </w:r>
      <w:r>
        <w:rPr>
          <w:rFonts w:ascii="等线" w:hAnsi="等线" w:cs="宋体"/>
          <w:sz w:val="24"/>
        </w:rPr>
        <w:t>8</w:t>
      </w:r>
      <w:r>
        <w:rPr>
          <w:rFonts w:ascii="等线" w:hAnsi="等线" w:cs="宋体" w:hint="eastAsia"/>
          <w:sz w:val="24"/>
        </w:rPr>
        <w:t>）进行评价。信用综合评价内容为评价年度周期内供应商的信用表现，包括良好行为和不良行为两个方面。</w:t>
      </w:r>
    </w:p>
    <w:p w:rsidR="00E47B59" w:rsidRDefault="006B2E51">
      <w:pPr>
        <w:spacing w:line="360" w:lineRule="auto"/>
        <w:ind w:firstLineChars="200" w:firstLine="482"/>
        <w:rPr>
          <w:rFonts w:ascii="等线" w:hAnsi="等线" w:cs="宋体"/>
          <w:b/>
          <w:sz w:val="24"/>
        </w:rPr>
      </w:pPr>
      <w:r>
        <w:rPr>
          <w:rFonts w:ascii="等线" w:hAnsi="等线" w:cs="宋体" w:hint="eastAsia"/>
          <w:b/>
          <w:sz w:val="24"/>
        </w:rPr>
        <w:t>三、评价结果应用</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（一）公开竞选采购项目可在各评标办法中应用供应商信用评价评标。</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（二）采用经评审的最低价投标法评标的，在推荐中标候选人时，应对通过资格和有效性评审的投标人按照评标价进行排序，即：评标价＝有效报价×</w:t>
      </w:r>
      <w:r>
        <w:rPr>
          <w:rFonts w:ascii="等线" w:hAnsi="等线" w:cs="宋体" w:hint="eastAsia"/>
          <w:bCs/>
          <w:sz w:val="24"/>
        </w:rPr>
        <w:t>(1</w:t>
      </w:r>
      <w:r>
        <w:rPr>
          <w:rFonts w:ascii="等线" w:hAnsi="等线" w:cs="宋体" w:hint="eastAsia"/>
          <w:bCs/>
          <w:sz w:val="24"/>
        </w:rPr>
        <w:t>－信用系数），信用系数计取方法见附件</w:t>
      </w:r>
      <w:r w:rsidR="009729EA">
        <w:rPr>
          <w:rFonts w:ascii="等线" w:hAnsi="等线" w:cs="宋体"/>
          <w:bCs/>
          <w:sz w:val="24"/>
        </w:rPr>
        <w:t>8</w:t>
      </w:r>
      <w:r>
        <w:rPr>
          <w:rFonts w:ascii="等线" w:hAnsi="等线" w:cs="宋体" w:hint="eastAsia"/>
          <w:bCs/>
          <w:sz w:val="24"/>
        </w:rPr>
        <w:t>，供应商第一次参与投标的，信用系数按</w:t>
      </w:r>
      <w:r>
        <w:rPr>
          <w:rFonts w:ascii="等线" w:hAnsi="等线" w:cs="宋体" w:hint="eastAsia"/>
          <w:bCs/>
          <w:sz w:val="24"/>
        </w:rPr>
        <w:t>0</w:t>
      </w:r>
      <w:r>
        <w:rPr>
          <w:rFonts w:ascii="等线" w:hAnsi="等线" w:cs="宋体" w:hint="eastAsia"/>
          <w:bCs/>
          <w:sz w:val="24"/>
        </w:rPr>
        <w:t>计算。当出现二个或二个以上投标人的评标价的取值相同时，由评委会随机抽取确定。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（三）综合评分法</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1</w:t>
      </w:r>
      <w:r>
        <w:rPr>
          <w:rFonts w:ascii="等线" w:hAnsi="等线" w:cs="宋体" w:hint="eastAsia"/>
          <w:bCs/>
          <w:sz w:val="24"/>
        </w:rPr>
        <w:t>、采用综合评分法评标的，采购项目的评标总分为</w:t>
      </w:r>
      <w:r>
        <w:rPr>
          <w:rFonts w:ascii="等线" w:hAnsi="等线" w:cs="宋体" w:hint="eastAsia"/>
          <w:bCs/>
          <w:sz w:val="24"/>
        </w:rPr>
        <w:t>100</w:t>
      </w:r>
      <w:r>
        <w:rPr>
          <w:rFonts w:ascii="等线" w:hAnsi="等线" w:cs="宋体" w:hint="eastAsia"/>
          <w:bCs/>
          <w:sz w:val="24"/>
        </w:rPr>
        <w:t>分，投标供应商得分由商务评分、技术评分、价格评分组成，其中价格评分中的评标价引用信用系数计算确定，即：评标价＝有效报价×</w:t>
      </w:r>
      <w:r>
        <w:rPr>
          <w:rFonts w:ascii="等线" w:hAnsi="等线" w:cs="宋体" w:hint="eastAsia"/>
          <w:bCs/>
          <w:sz w:val="24"/>
        </w:rPr>
        <w:t>(1</w:t>
      </w:r>
      <w:r>
        <w:rPr>
          <w:rFonts w:ascii="等线" w:hAnsi="等线" w:cs="宋体" w:hint="eastAsia"/>
          <w:bCs/>
          <w:sz w:val="24"/>
        </w:rPr>
        <w:t>－信用系数），联合体参与投标的，按联合体企业中最低供应商信用系数认定。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2</w:t>
      </w:r>
      <w:r>
        <w:rPr>
          <w:rFonts w:ascii="等线" w:hAnsi="等线" w:cs="宋体" w:hint="eastAsia"/>
          <w:bCs/>
          <w:sz w:val="24"/>
        </w:rPr>
        <w:t>、当出现二个或二个以上投标人的总得分相同时，由评委会随机抽取确定。</w:t>
      </w:r>
    </w:p>
    <w:p w:rsidR="00E47B59" w:rsidRDefault="006B2E51">
      <w:pPr>
        <w:spacing w:line="360" w:lineRule="auto"/>
        <w:ind w:left="482"/>
        <w:rPr>
          <w:rFonts w:ascii="等线" w:hAnsi="等线" w:cs="宋体"/>
          <w:b/>
          <w:sz w:val="24"/>
        </w:rPr>
      </w:pPr>
      <w:r>
        <w:rPr>
          <w:rFonts w:ascii="等线" w:hAnsi="等线" w:cs="宋体" w:hint="eastAsia"/>
          <w:b/>
          <w:sz w:val="24"/>
        </w:rPr>
        <w:t>四、违约处理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ab/>
      </w:r>
      <w:r>
        <w:rPr>
          <w:rFonts w:ascii="等线" w:hAnsi="等线" w:cs="宋体" w:hint="eastAsia"/>
          <w:sz w:val="24"/>
        </w:rPr>
        <w:t>排序第</w:t>
      </w:r>
      <w:r>
        <w:rPr>
          <w:rFonts w:ascii="等线" w:hAnsi="等线" w:cs="宋体" w:hint="eastAsia"/>
          <w:sz w:val="24"/>
        </w:rPr>
        <w:t>1</w:t>
      </w:r>
      <w:r>
        <w:rPr>
          <w:rFonts w:ascii="等线" w:hAnsi="等线" w:cs="宋体" w:hint="eastAsia"/>
          <w:sz w:val="24"/>
        </w:rPr>
        <w:t>位的供应商出现以下情形的，将暂停其公开竞选资格</w:t>
      </w:r>
      <w:r>
        <w:rPr>
          <w:rFonts w:ascii="等线" w:hAnsi="等线" w:cs="宋体" w:hint="eastAsia"/>
          <w:sz w:val="24"/>
        </w:rPr>
        <w:t>6</w:t>
      </w:r>
      <w:r>
        <w:rPr>
          <w:rFonts w:ascii="等线" w:hAnsi="等线" w:cs="宋体" w:hint="eastAsia"/>
          <w:sz w:val="24"/>
        </w:rPr>
        <w:t>个月：中标、确定为合同供方</w:t>
      </w:r>
      <w:r>
        <w:rPr>
          <w:rFonts w:ascii="等线" w:hAnsi="等线" w:cs="宋体" w:hint="eastAsia"/>
          <w:sz w:val="24"/>
        </w:rPr>
        <w:t>/</w:t>
      </w:r>
      <w:r>
        <w:rPr>
          <w:rFonts w:ascii="等线" w:hAnsi="等线" w:cs="宋体" w:hint="eastAsia"/>
          <w:sz w:val="24"/>
        </w:rPr>
        <w:t>承包人后，无正当理由拒绝履行合同和有关承诺的，或擅自变更、中止（终止）合同的。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（二）供应商出现下列情形之一的，甲方有权暂停其公开竞选资格</w:t>
      </w:r>
      <w:r>
        <w:rPr>
          <w:rFonts w:ascii="等线" w:hAnsi="等线" w:cs="宋体" w:hint="eastAsia"/>
          <w:sz w:val="24"/>
        </w:rPr>
        <w:t>1</w:t>
      </w:r>
      <w:r>
        <w:rPr>
          <w:rFonts w:ascii="等线" w:hAnsi="等线" w:cs="宋体" w:hint="eastAsia"/>
          <w:sz w:val="24"/>
        </w:rPr>
        <w:t>年：</w:t>
      </w:r>
    </w:p>
    <w:p w:rsidR="00E47B59" w:rsidRDefault="006B2E51">
      <w:pPr>
        <w:spacing w:line="360" w:lineRule="auto"/>
        <w:ind w:firstLineChars="200" w:firstLine="480"/>
        <w:rPr>
          <w:rFonts w:ascii="等线" w:hAnsi="等线" w:cs="宋体"/>
          <w:sz w:val="24"/>
        </w:rPr>
      </w:pPr>
      <w:r>
        <w:rPr>
          <w:rFonts w:ascii="等线" w:hAnsi="等线" w:cs="宋体" w:hint="eastAsia"/>
          <w:sz w:val="24"/>
        </w:rPr>
        <w:lastRenderedPageBreak/>
        <w:t>1</w:t>
      </w:r>
      <w:r>
        <w:rPr>
          <w:rFonts w:ascii="等线" w:hAnsi="等线" w:cs="宋体" w:hint="eastAsia"/>
          <w:sz w:val="24"/>
        </w:rPr>
        <w:t>、实际提供的有关产品性能指标或技术服务能力或施工质量明显低于报价响应时承诺的；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、一年内供应商在采购项目中累计履约评价为不合格</w:t>
      </w:r>
      <w:r>
        <w:rPr>
          <w:rFonts w:ascii="等线" w:hAnsi="等线" w:cs="宋体" w:hint="eastAsia"/>
          <w:sz w:val="24"/>
        </w:rPr>
        <w:t>2</w:t>
      </w:r>
      <w:r>
        <w:rPr>
          <w:rFonts w:ascii="等线" w:hAnsi="等线" w:cs="宋体" w:hint="eastAsia"/>
          <w:sz w:val="24"/>
        </w:rPr>
        <w:t>次的；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、供应商提供虚假材料或与其它供应商恶意串通谋取成交的；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4</w:t>
      </w:r>
      <w:r>
        <w:rPr>
          <w:rFonts w:ascii="等线" w:hAnsi="等线" w:cs="宋体" w:hint="eastAsia"/>
          <w:sz w:val="24"/>
        </w:rPr>
        <w:t>、发生其他违规或违约情况，造成严重损害的；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5</w:t>
      </w:r>
      <w:r>
        <w:rPr>
          <w:rFonts w:ascii="等线" w:hAnsi="等线" w:cs="宋体" w:hint="eastAsia"/>
          <w:sz w:val="24"/>
        </w:rPr>
        <w:t>、其它经</w:t>
      </w:r>
      <w:r w:rsidR="0025569B">
        <w:rPr>
          <w:rFonts w:ascii="等线" w:hAnsi="等线" w:cs="宋体" w:hint="eastAsia"/>
          <w:sz w:val="24"/>
        </w:rPr>
        <w:t>采购人</w:t>
      </w:r>
      <w:r>
        <w:rPr>
          <w:rFonts w:ascii="等线" w:hAnsi="等线" w:cs="宋体" w:hint="eastAsia"/>
          <w:sz w:val="24"/>
        </w:rPr>
        <w:t>认定的。</w:t>
      </w:r>
    </w:p>
    <w:p w:rsidR="00E47B59" w:rsidRDefault="006B2E51">
      <w:pPr>
        <w:spacing w:line="360" w:lineRule="auto"/>
        <w:rPr>
          <w:rFonts w:ascii="等线" w:hAnsi="等线" w:cs="宋体"/>
          <w:sz w:val="24"/>
        </w:rPr>
      </w:pPr>
      <w:r>
        <w:rPr>
          <w:rFonts w:ascii="等线" w:hAnsi="等线" w:cs="宋体"/>
          <w:sz w:val="24"/>
        </w:rPr>
        <w:br w:type="page"/>
      </w:r>
    </w:p>
    <w:p w:rsidR="00E47B59" w:rsidRPr="007F49B3" w:rsidRDefault="006B2E51">
      <w:pPr>
        <w:spacing w:line="360" w:lineRule="auto"/>
        <w:rPr>
          <w:rFonts w:ascii="宋体" w:hAnsi="宋体"/>
          <w:sz w:val="30"/>
          <w:szCs w:val="30"/>
        </w:rPr>
      </w:pPr>
      <w:r w:rsidRPr="007F49B3">
        <w:rPr>
          <w:rFonts w:ascii="宋体" w:hAnsi="宋体" w:hint="eastAsia"/>
          <w:sz w:val="30"/>
          <w:szCs w:val="30"/>
        </w:rPr>
        <w:lastRenderedPageBreak/>
        <w:t>附件</w:t>
      </w:r>
      <w:r w:rsidR="00892318" w:rsidRPr="007F49B3">
        <w:rPr>
          <w:rFonts w:ascii="宋体" w:hAnsi="宋体"/>
          <w:sz w:val="30"/>
          <w:szCs w:val="30"/>
        </w:rPr>
        <w:t>8</w:t>
      </w:r>
    </w:p>
    <w:p w:rsidR="00E47B59" w:rsidRDefault="006B2E51">
      <w:pPr>
        <w:jc w:val="center"/>
        <w:rPr>
          <w:rFonts w:ascii="宋体" w:hAnsi="宋体" w:cs="宋体"/>
          <w:b/>
          <w:bCs/>
          <w:sz w:val="30"/>
          <w:szCs w:val="30"/>
        </w:rPr>
      </w:pPr>
      <w:r>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E47B59">
        <w:trPr>
          <w:trHeight w:val="450"/>
          <w:jc w:val="center"/>
        </w:trPr>
        <w:tc>
          <w:tcPr>
            <w:tcW w:w="1246"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项目</w:t>
            </w:r>
          </w:p>
        </w:tc>
        <w:tc>
          <w:tcPr>
            <w:tcW w:w="4175"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子项</w:t>
            </w:r>
          </w:p>
        </w:tc>
        <w:tc>
          <w:tcPr>
            <w:tcW w:w="3812"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评价标准</w:t>
            </w:r>
          </w:p>
        </w:tc>
      </w:tr>
      <w:tr w:rsidR="00E47B59">
        <w:trPr>
          <w:trHeight w:val="428"/>
          <w:jc w:val="center"/>
        </w:trPr>
        <w:tc>
          <w:tcPr>
            <w:tcW w:w="1246" w:type="dxa"/>
            <w:shd w:val="clear" w:color="auto" w:fill="auto"/>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良好行为</w:t>
            </w:r>
          </w:p>
        </w:tc>
        <w:tc>
          <w:tcPr>
            <w:tcW w:w="4175" w:type="dxa"/>
            <w:shd w:val="clear" w:color="auto" w:fill="auto"/>
            <w:vAlign w:val="center"/>
          </w:tcPr>
          <w:p w:rsidR="00E47B59" w:rsidRDefault="006B2E51">
            <w:pPr>
              <w:widowControl/>
              <w:spacing w:line="260" w:lineRule="exact"/>
              <w:rPr>
                <w:szCs w:val="21"/>
              </w:rPr>
            </w:pPr>
            <w:r>
              <w:rPr>
                <w:szCs w:val="21"/>
              </w:rPr>
              <w:t>供应商按约定履行合同受到奖励的</w:t>
            </w:r>
          </w:p>
        </w:tc>
        <w:tc>
          <w:tcPr>
            <w:tcW w:w="3812" w:type="dxa"/>
            <w:shd w:val="clear" w:color="auto" w:fill="auto"/>
            <w:vAlign w:val="center"/>
          </w:tcPr>
          <w:p w:rsidR="00E47B59" w:rsidRDefault="006B2E51">
            <w:pPr>
              <w:widowControl/>
              <w:spacing w:line="260" w:lineRule="exact"/>
              <w:rPr>
                <w:rFonts w:ascii="宋体" w:hAnsi="宋体" w:cs="宋体"/>
                <w:color w:val="000000"/>
                <w:szCs w:val="21"/>
              </w:rPr>
            </w:pPr>
            <w:r>
              <w:rPr>
                <w:rFonts w:ascii="宋体" w:hAnsi="宋体" w:cs="宋体"/>
                <w:color w:val="000000"/>
                <w:szCs w:val="21"/>
              </w:rPr>
              <w:t>每发生1次，自认定之日起一年内信用系数加2%，</w:t>
            </w:r>
          </w:p>
        </w:tc>
      </w:tr>
      <w:tr w:rsidR="00E47B59">
        <w:trPr>
          <w:trHeight w:val="133"/>
          <w:jc w:val="center"/>
        </w:trPr>
        <w:tc>
          <w:tcPr>
            <w:tcW w:w="1246"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不良行为</w:t>
            </w: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严重不良行为，每发生1次，自认定之日起一年内信用系数扣5%</w:t>
            </w: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中标、成交后，将合同转包给其他供应商的；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7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中标、成交后，将合同擅自分包给其他供应商的；</w:t>
            </w:r>
          </w:p>
        </w:tc>
        <w:tc>
          <w:tcPr>
            <w:tcW w:w="3812"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一般不良行为，每发生1次，自认定之日起一年内信用系数扣2%</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轻微不良行为，每发生1次，自认定之日起一年内信用系数扣1.25%</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供应商因未按约定履行合同受到违约处罚的。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bl>
    <w:p w:rsidR="00E47B59" w:rsidRDefault="00E47B59">
      <w:pPr>
        <w:widowControl/>
        <w:rPr>
          <w:rFonts w:ascii="宋体" w:hAnsi="宋体" w:cs="宋体"/>
        </w:rPr>
      </w:pPr>
    </w:p>
    <w:p w:rsidR="00E47B59" w:rsidRDefault="006B2E51">
      <w:pPr>
        <w:spacing w:line="360" w:lineRule="auto"/>
        <w:rPr>
          <w:rFonts w:ascii="宋体" w:hAnsi="宋体" w:cs="宋体"/>
        </w:rPr>
      </w:pPr>
      <w:r>
        <w:rPr>
          <w:rFonts w:ascii="宋体" w:hAnsi="宋体" w:cs="宋体"/>
        </w:rPr>
        <w:t>备注：</w:t>
      </w:r>
    </w:p>
    <w:p w:rsidR="00E47B59" w:rsidRDefault="006B2E51">
      <w:pPr>
        <w:numPr>
          <w:ilvl w:val="0"/>
          <w:numId w:val="7"/>
        </w:numPr>
        <w:spacing w:line="360" w:lineRule="auto"/>
        <w:rPr>
          <w:rFonts w:ascii="宋体" w:hAnsi="宋体" w:cs="宋体"/>
        </w:rPr>
      </w:pPr>
      <w:r>
        <w:rPr>
          <w:rFonts w:ascii="宋体" w:hAnsi="宋体" w:cs="宋体"/>
        </w:rPr>
        <w:t>供应商信用系数每个评价年度周期的初评按0计算。</w:t>
      </w:r>
    </w:p>
    <w:p w:rsidR="00E47B59" w:rsidRDefault="006B2E51">
      <w:pPr>
        <w:numPr>
          <w:ilvl w:val="0"/>
          <w:numId w:val="7"/>
        </w:numPr>
        <w:spacing w:line="360" w:lineRule="auto"/>
        <w:rPr>
          <w:rFonts w:ascii="宋体" w:hAnsi="宋体" w:cs="宋体"/>
          <w:color w:val="000000"/>
          <w:szCs w:val="21"/>
        </w:rPr>
      </w:pPr>
      <w:r>
        <w:rPr>
          <w:rFonts w:ascii="宋体" w:hAnsi="宋体" w:cs="宋体"/>
          <w:color w:val="000000"/>
          <w:szCs w:val="21"/>
        </w:rPr>
        <w:t>经</w:t>
      </w:r>
      <w:r w:rsidR="0025569B">
        <w:rPr>
          <w:rFonts w:ascii="宋体" w:hAnsi="宋体" w:cs="宋体" w:hint="eastAsia"/>
          <w:color w:val="000000"/>
          <w:szCs w:val="21"/>
        </w:rPr>
        <w:t>采购人</w:t>
      </w:r>
      <w:r>
        <w:rPr>
          <w:rFonts w:ascii="宋体" w:hAnsi="宋体" w:cs="宋体"/>
          <w:color w:val="000000"/>
          <w:szCs w:val="21"/>
        </w:rPr>
        <w:t>批准认定的同一供应商良好行为或不良行为，在评价年度周期内信用系数可累加计算。</w:t>
      </w:r>
    </w:p>
    <w:p w:rsidR="00E47B59" w:rsidRDefault="006B2E51">
      <w:pPr>
        <w:spacing w:line="360" w:lineRule="auto"/>
        <w:rPr>
          <w:sz w:val="28"/>
          <w:szCs w:val="28"/>
        </w:rPr>
      </w:pPr>
      <w:r>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sectPr w:rsidR="00E47B59" w:rsidSect="00DE00B8">
      <w:footerReference w:type="default" r:id="rId8"/>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9C0" w:rsidRDefault="008E59C0">
      <w:r>
        <w:separator/>
      </w:r>
    </w:p>
  </w:endnote>
  <w:endnote w:type="continuationSeparator" w:id="0">
    <w:p w:rsidR="008E59C0" w:rsidRDefault="008E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FCE" w:rsidRDefault="00295FCE">
    <w:pPr>
      <w:pStyle w:val="a8"/>
      <w:jc w:val="right"/>
    </w:pPr>
    <w:r>
      <w:fldChar w:fldCharType="begin"/>
    </w:r>
    <w:r>
      <w:instrText xml:space="preserve"> PAGE   \* MERGEFORMAT </w:instrText>
    </w:r>
    <w:r>
      <w:fldChar w:fldCharType="separate"/>
    </w:r>
    <w:r w:rsidR="00852D82" w:rsidRPr="00852D82">
      <w:rPr>
        <w:noProof/>
        <w:lang w:val="zh-CN"/>
      </w:rPr>
      <w:t>8</w:t>
    </w:r>
    <w:r>
      <w:fldChar w:fldCharType="end"/>
    </w:r>
  </w:p>
  <w:p w:rsidR="00295FCE" w:rsidRDefault="00295FC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9C0" w:rsidRDefault="008E59C0">
      <w:r>
        <w:separator/>
      </w:r>
    </w:p>
  </w:footnote>
  <w:footnote w:type="continuationSeparator" w:id="0">
    <w:p w:rsidR="008E59C0" w:rsidRDefault="008E59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8BA1E1"/>
    <w:multiLevelType w:val="singleLevel"/>
    <w:tmpl w:val="9D8BA1E1"/>
    <w:lvl w:ilvl="0">
      <w:start w:val="1"/>
      <w:numFmt w:val="decimal"/>
      <w:suff w:val="nothing"/>
      <w:lvlText w:val="%1、"/>
      <w:lvlJc w:val="left"/>
    </w:lvl>
  </w:abstractNum>
  <w:abstractNum w:abstractNumId="1" w15:restartNumberingAfterBreak="0">
    <w:nsid w:val="9FBD9459"/>
    <w:multiLevelType w:val="singleLevel"/>
    <w:tmpl w:val="9FBD9459"/>
    <w:lvl w:ilvl="0">
      <w:start w:val="1"/>
      <w:numFmt w:val="decimal"/>
      <w:suff w:val="nothing"/>
      <w:lvlText w:val="%1、"/>
      <w:lvlJc w:val="left"/>
    </w:lvl>
  </w:abstractNum>
  <w:abstractNum w:abstractNumId="2" w15:restartNumberingAfterBreak="0">
    <w:nsid w:val="AE8E316A"/>
    <w:multiLevelType w:val="singleLevel"/>
    <w:tmpl w:val="AE8E316A"/>
    <w:lvl w:ilvl="0">
      <w:start w:val="1"/>
      <w:numFmt w:val="decimal"/>
      <w:suff w:val="nothing"/>
      <w:lvlText w:val="%1、"/>
      <w:lvlJc w:val="left"/>
    </w:lvl>
  </w:abstractNum>
  <w:abstractNum w:abstractNumId="3" w15:restartNumberingAfterBreak="0">
    <w:nsid w:val="CECF6B90"/>
    <w:multiLevelType w:val="singleLevel"/>
    <w:tmpl w:val="CECF6B90"/>
    <w:lvl w:ilvl="0">
      <w:start w:val="1"/>
      <w:numFmt w:val="decimal"/>
      <w:suff w:val="nothing"/>
      <w:lvlText w:val="%1、"/>
      <w:lvlJc w:val="left"/>
    </w:lvl>
  </w:abstractNum>
  <w:abstractNum w:abstractNumId="4" w15:restartNumberingAfterBreak="0">
    <w:nsid w:val="D8E8D67B"/>
    <w:multiLevelType w:val="singleLevel"/>
    <w:tmpl w:val="D8E8D67B"/>
    <w:lvl w:ilvl="0">
      <w:start w:val="2"/>
      <w:numFmt w:val="decimal"/>
      <w:suff w:val="nothing"/>
      <w:lvlText w:val="%1、"/>
      <w:lvlJc w:val="left"/>
    </w:lvl>
  </w:abstractNum>
  <w:abstractNum w:abstractNumId="5" w15:restartNumberingAfterBreak="0">
    <w:nsid w:val="EAFF6B0F"/>
    <w:multiLevelType w:val="singleLevel"/>
    <w:tmpl w:val="EAFF6B0F"/>
    <w:lvl w:ilvl="0">
      <w:start w:val="1"/>
      <w:numFmt w:val="decimal"/>
      <w:suff w:val="nothing"/>
      <w:lvlText w:val="%1、"/>
      <w:lvlJc w:val="left"/>
    </w:lvl>
  </w:abstractNum>
  <w:abstractNum w:abstractNumId="6" w15:restartNumberingAfterBreak="0">
    <w:nsid w:val="F19B8F85"/>
    <w:multiLevelType w:val="singleLevel"/>
    <w:tmpl w:val="F19B8F85"/>
    <w:lvl w:ilvl="0">
      <w:start w:val="1"/>
      <w:numFmt w:val="decimal"/>
      <w:suff w:val="nothing"/>
      <w:lvlText w:val="%1、"/>
      <w:lvlJc w:val="left"/>
    </w:lvl>
  </w:abstractNum>
  <w:abstractNum w:abstractNumId="7" w15:restartNumberingAfterBreak="0">
    <w:nsid w:val="FCC693B4"/>
    <w:multiLevelType w:val="singleLevel"/>
    <w:tmpl w:val="FCC693B4"/>
    <w:lvl w:ilvl="0">
      <w:start w:val="1"/>
      <w:numFmt w:val="decimal"/>
      <w:suff w:val="nothing"/>
      <w:lvlText w:val="%1、"/>
      <w:lvlJc w:val="left"/>
    </w:lvl>
  </w:abstractNum>
  <w:abstractNum w:abstractNumId="8" w15:restartNumberingAfterBreak="0">
    <w:nsid w:val="FFAAE80E"/>
    <w:multiLevelType w:val="singleLevel"/>
    <w:tmpl w:val="FFAAE80E"/>
    <w:lvl w:ilvl="0">
      <w:start w:val="2"/>
      <w:numFmt w:val="decimal"/>
      <w:suff w:val="nothing"/>
      <w:lvlText w:val="%1、"/>
      <w:lvlJc w:val="left"/>
    </w:lvl>
  </w:abstractNum>
  <w:abstractNum w:abstractNumId="9"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10" w15:restartNumberingAfterBreak="0">
    <w:nsid w:val="082821E5"/>
    <w:multiLevelType w:val="hybridMultilevel"/>
    <w:tmpl w:val="D0DC430A"/>
    <w:lvl w:ilvl="0" w:tplc="BCF22D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0B7D63D1"/>
    <w:multiLevelType w:val="hybridMultilevel"/>
    <w:tmpl w:val="FBE08AD6"/>
    <w:lvl w:ilvl="0" w:tplc="9E6CFB58">
      <w:start w:val="1"/>
      <w:numFmt w:val="decimal"/>
      <w:suff w:val="nothing"/>
      <w:lvlText w:val="%1、"/>
      <w:lvlJc w:val="left"/>
      <w:pPr>
        <w:ind w:left="990" w:hanging="435"/>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12" w15:restartNumberingAfterBreak="0">
    <w:nsid w:val="0F4B6939"/>
    <w:multiLevelType w:val="hybridMultilevel"/>
    <w:tmpl w:val="23EEA9C6"/>
    <w:lvl w:ilvl="0" w:tplc="B5842292">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4"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15:restartNumberingAfterBreak="0">
    <w:nsid w:val="1E5963A0"/>
    <w:multiLevelType w:val="hybridMultilevel"/>
    <w:tmpl w:val="686EC06A"/>
    <w:lvl w:ilvl="0" w:tplc="21A874D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1E8E41B5"/>
    <w:multiLevelType w:val="singleLevel"/>
    <w:tmpl w:val="1E8E41B5"/>
    <w:lvl w:ilvl="0">
      <w:start w:val="1"/>
      <w:numFmt w:val="decimal"/>
      <w:suff w:val="nothing"/>
      <w:lvlText w:val="%1、"/>
      <w:lvlJc w:val="left"/>
    </w:lvl>
  </w:abstractNum>
  <w:abstractNum w:abstractNumId="17" w15:restartNumberingAfterBreak="0">
    <w:nsid w:val="21990FD7"/>
    <w:multiLevelType w:val="hybridMultilevel"/>
    <w:tmpl w:val="42F041D4"/>
    <w:lvl w:ilvl="0" w:tplc="2E04BB2E">
      <w:start w:val="1"/>
      <w:numFmt w:val="chineseCountingThousand"/>
      <w:suff w:val="nothing"/>
      <w:lvlText w:val="(%1)"/>
      <w:lvlJc w:val="left"/>
      <w:pPr>
        <w:ind w:left="0" w:firstLine="567"/>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8"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9" w15:restartNumberingAfterBreak="0">
    <w:nsid w:val="249B040F"/>
    <w:multiLevelType w:val="multilevel"/>
    <w:tmpl w:val="249B040F"/>
    <w:lvl w:ilvl="0">
      <w:start w:val="5"/>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5881704"/>
    <w:multiLevelType w:val="hybridMultilevel"/>
    <w:tmpl w:val="B5145838"/>
    <w:lvl w:ilvl="0" w:tplc="03B6AB5E">
      <w:start w:val="1"/>
      <w:numFmt w:val="chineseCountingThousand"/>
      <w:suff w:val="nothing"/>
      <w:lvlText w:val="(%1)"/>
      <w:lvlJc w:val="left"/>
      <w:pPr>
        <w:ind w:left="0" w:firstLine="567"/>
      </w:pPr>
      <w:rPr>
        <w:rFonts w:asciiTheme="minorEastAsia" w:eastAsia="宋体" w:hAnsiTheme="minorEastAsia" w:hint="eastAsia"/>
        <w:b w:val="0"/>
        <w:sz w:val="28"/>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25A4473D"/>
    <w:multiLevelType w:val="hybridMultilevel"/>
    <w:tmpl w:val="0BDE81B4"/>
    <w:lvl w:ilvl="0" w:tplc="A382418C">
      <w:start w:val="1"/>
      <w:numFmt w:val="chineseCountingThousand"/>
      <w:suff w:val="nothing"/>
      <w:lvlText w:val="(%1)"/>
      <w:lvlJc w:val="left"/>
      <w:pPr>
        <w:ind w:left="0" w:firstLine="567"/>
      </w:pPr>
      <w:rPr>
        <w:rFonts w:asciiTheme="minorEastAsia" w:eastAsia="宋体" w:hAnsiTheme="minorEastAsia"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2" w15:restartNumberingAfterBreak="0">
    <w:nsid w:val="2F92352D"/>
    <w:multiLevelType w:val="singleLevel"/>
    <w:tmpl w:val="572DE5B4"/>
    <w:lvl w:ilvl="0">
      <w:start w:val="1"/>
      <w:numFmt w:val="decimal"/>
      <w:suff w:val="nothing"/>
      <w:lvlText w:val="%1."/>
      <w:lvlJc w:val="left"/>
    </w:lvl>
  </w:abstractNum>
  <w:abstractNum w:abstractNumId="23" w15:restartNumberingAfterBreak="0">
    <w:nsid w:val="4982FAF6"/>
    <w:multiLevelType w:val="singleLevel"/>
    <w:tmpl w:val="4982FAF6"/>
    <w:lvl w:ilvl="0">
      <w:start w:val="1"/>
      <w:numFmt w:val="decimal"/>
      <w:suff w:val="nothing"/>
      <w:lvlText w:val="%1、"/>
      <w:lvlJc w:val="left"/>
    </w:lvl>
  </w:abstractNum>
  <w:abstractNum w:abstractNumId="24" w15:restartNumberingAfterBreak="0">
    <w:nsid w:val="54058503"/>
    <w:multiLevelType w:val="multilevel"/>
    <w:tmpl w:val="5016C850"/>
    <w:lvl w:ilvl="0">
      <w:start w:val="1"/>
      <w:numFmt w:val="decimal"/>
      <w:suff w:val="nothing"/>
      <w:lvlText w:val="%1、"/>
      <w:lvlJc w:val="left"/>
    </w:lvl>
    <w:lvl w:ilvl="1" w:tentative="1">
      <w:start w:val="1"/>
      <w:numFmt w:val="lowerLetter"/>
      <w:lvlText w:val="%2)"/>
      <w:lvlJc w:val="left"/>
      <w:pPr>
        <w:ind w:left="1403" w:hanging="420"/>
      </w:pPr>
    </w:lvl>
    <w:lvl w:ilvl="2" w:tentative="1">
      <w:start w:val="1"/>
      <w:numFmt w:val="lowerRoman"/>
      <w:lvlText w:val="%3."/>
      <w:lvlJc w:val="right"/>
      <w:pPr>
        <w:ind w:left="1823" w:hanging="420"/>
      </w:pPr>
    </w:lvl>
    <w:lvl w:ilvl="3" w:tentative="1">
      <w:start w:val="1"/>
      <w:numFmt w:val="decimal"/>
      <w:lvlText w:val="%4."/>
      <w:lvlJc w:val="left"/>
      <w:pPr>
        <w:ind w:left="2243" w:hanging="420"/>
      </w:pPr>
    </w:lvl>
    <w:lvl w:ilvl="4" w:tentative="1">
      <w:start w:val="1"/>
      <w:numFmt w:val="lowerLetter"/>
      <w:lvlText w:val="%5)"/>
      <w:lvlJc w:val="left"/>
      <w:pPr>
        <w:ind w:left="2663" w:hanging="420"/>
      </w:pPr>
    </w:lvl>
    <w:lvl w:ilvl="5" w:tentative="1">
      <w:start w:val="1"/>
      <w:numFmt w:val="lowerRoman"/>
      <w:lvlText w:val="%6."/>
      <w:lvlJc w:val="right"/>
      <w:pPr>
        <w:ind w:left="3083" w:hanging="420"/>
      </w:pPr>
    </w:lvl>
    <w:lvl w:ilvl="6" w:tentative="1">
      <w:start w:val="1"/>
      <w:numFmt w:val="decimal"/>
      <w:lvlText w:val="%7."/>
      <w:lvlJc w:val="left"/>
      <w:pPr>
        <w:ind w:left="3503" w:hanging="420"/>
      </w:pPr>
    </w:lvl>
    <w:lvl w:ilvl="7" w:tentative="1">
      <w:start w:val="1"/>
      <w:numFmt w:val="lowerLetter"/>
      <w:lvlText w:val="%8)"/>
      <w:lvlJc w:val="left"/>
      <w:pPr>
        <w:ind w:left="3923" w:hanging="420"/>
      </w:pPr>
    </w:lvl>
    <w:lvl w:ilvl="8" w:tentative="1">
      <w:start w:val="1"/>
      <w:numFmt w:val="lowerRoman"/>
      <w:lvlText w:val="%9."/>
      <w:lvlJc w:val="right"/>
      <w:pPr>
        <w:ind w:left="4343" w:hanging="420"/>
      </w:pPr>
    </w:lvl>
  </w:abstractNum>
  <w:abstractNum w:abstractNumId="25" w15:restartNumberingAfterBreak="0">
    <w:nsid w:val="5406AD40"/>
    <w:multiLevelType w:val="singleLevel"/>
    <w:tmpl w:val="9AF4EE94"/>
    <w:lvl w:ilvl="0">
      <w:start w:val="1"/>
      <w:numFmt w:val="decimal"/>
      <w:suff w:val="nothing"/>
      <w:lvlText w:val="%1、"/>
      <w:lvlJc w:val="left"/>
      <w:pPr>
        <w:ind w:left="0" w:firstLine="567"/>
      </w:pPr>
      <w:rPr>
        <w:rFonts w:hint="eastAsia"/>
      </w:rPr>
    </w:lvl>
  </w:abstractNum>
  <w:abstractNum w:abstractNumId="26" w15:restartNumberingAfterBreak="0">
    <w:nsid w:val="5599D702"/>
    <w:multiLevelType w:val="singleLevel"/>
    <w:tmpl w:val="688AF664"/>
    <w:lvl w:ilvl="0">
      <w:start w:val="1"/>
      <w:numFmt w:val="decimal"/>
      <w:suff w:val="nothing"/>
      <w:lvlText w:val="%1、"/>
      <w:lvlJc w:val="left"/>
      <w:pPr>
        <w:ind w:left="0" w:firstLine="567"/>
      </w:pPr>
      <w:rPr>
        <w:rFonts w:hint="eastAsia"/>
      </w:rPr>
    </w:lvl>
  </w:abstractNum>
  <w:abstractNum w:abstractNumId="27" w15:restartNumberingAfterBreak="0">
    <w:nsid w:val="572DE5B4"/>
    <w:multiLevelType w:val="singleLevel"/>
    <w:tmpl w:val="572DE5B4"/>
    <w:lvl w:ilvl="0">
      <w:start w:val="1"/>
      <w:numFmt w:val="decimal"/>
      <w:suff w:val="nothing"/>
      <w:lvlText w:val="%1."/>
      <w:lvlJc w:val="left"/>
    </w:lvl>
  </w:abstractNum>
  <w:abstractNum w:abstractNumId="28" w15:restartNumberingAfterBreak="0">
    <w:nsid w:val="58806CF0"/>
    <w:multiLevelType w:val="hybridMultilevel"/>
    <w:tmpl w:val="F38CD01C"/>
    <w:lvl w:ilvl="0" w:tplc="21A874D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D8B1DE3"/>
    <w:multiLevelType w:val="singleLevel"/>
    <w:tmpl w:val="5D8B1DE3"/>
    <w:lvl w:ilvl="0">
      <w:start w:val="1"/>
      <w:numFmt w:val="decimal"/>
      <w:suff w:val="nothing"/>
      <w:lvlText w:val="%1、"/>
      <w:lvlJc w:val="left"/>
    </w:lvl>
  </w:abstractNum>
  <w:abstractNum w:abstractNumId="30" w15:restartNumberingAfterBreak="0">
    <w:nsid w:val="6F80AD74"/>
    <w:multiLevelType w:val="singleLevel"/>
    <w:tmpl w:val="6F80AD74"/>
    <w:lvl w:ilvl="0">
      <w:start w:val="1"/>
      <w:numFmt w:val="decimal"/>
      <w:suff w:val="nothing"/>
      <w:lvlText w:val="%1、"/>
      <w:lvlJc w:val="left"/>
    </w:lvl>
  </w:abstractNum>
  <w:abstractNum w:abstractNumId="31" w15:restartNumberingAfterBreak="0">
    <w:nsid w:val="7998747B"/>
    <w:multiLevelType w:val="singleLevel"/>
    <w:tmpl w:val="7998747B"/>
    <w:lvl w:ilvl="0">
      <w:start w:val="1"/>
      <w:numFmt w:val="decimal"/>
      <w:suff w:val="nothing"/>
      <w:lvlText w:val="%1、"/>
      <w:lvlJc w:val="left"/>
    </w:lvl>
  </w:abstractNum>
  <w:num w:numId="1">
    <w:abstractNumId w:val="16"/>
  </w:num>
  <w:num w:numId="2">
    <w:abstractNumId w:val="19"/>
  </w:num>
  <w:num w:numId="3">
    <w:abstractNumId w:val="18"/>
  </w:num>
  <w:num w:numId="4">
    <w:abstractNumId w:val="9"/>
  </w:num>
  <w:num w:numId="5">
    <w:abstractNumId w:val="13"/>
  </w:num>
  <w:num w:numId="6">
    <w:abstractNumId w:val="27"/>
  </w:num>
  <w:num w:numId="7">
    <w:abstractNumId w:val="14"/>
  </w:num>
  <w:num w:numId="8">
    <w:abstractNumId w:val="11"/>
  </w:num>
  <w:num w:numId="9">
    <w:abstractNumId w:val="25"/>
  </w:num>
  <w:num w:numId="10">
    <w:abstractNumId w:val="26"/>
  </w:num>
  <w:num w:numId="11">
    <w:abstractNumId w:val="24"/>
  </w:num>
  <w:num w:numId="12">
    <w:abstractNumId w:val="22"/>
  </w:num>
  <w:num w:numId="13">
    <w:abstractNumId w:val="20"/>
  </w:num>
  <w:num w:numId="14">
    <w:abstractNumId w:val="21"/>
  </w:num>
  <w:num w:numId="15">
    <w:abstractNumId w:val="17"/>
  </w:num>
  <w:num w:numId="16">
    <w:abstractNumId w:val="0"/>
  </w:num>
  <w:num w:numId="17">
    <w:abstractNumId w:val="2"/>
  </w:num>
  <w:num w:numId="18">
    <w:abstractNumId w:val="31"/>
  </w:num>
  <w:num w:numId="19">
    <w:abstractNumId w:val="29"/>
  </w:num>
  <w:num w:numId="20">
    <w:abstractNumId w:val="4"/>
  </w:num>
  <w:num w:numId="21">
    <w:abstractNumId w:val="6"/>
  </w:num>
  <w:num w:numId="22">
    <w:abstractNumId w:val="1"/>
  </w:num>
  <w:num w:numId="23">
    <w:abstractNumId w:val="23"/>
  </w:num>
  <w:num w:numId="24">
    <w:abstractNumId w:val="30"/>
  </w:num>
  <w:num w:numId="25">
    <w:abstractNumId w:val="5"/>
  </w:num>
  <w:num w:numId="26">
    <w:abstractNumId w:val="7"/>
  </w:num>
  <w:num w:numId="27">
    <w:abstractNumId w:val="3"/>
  </w:num>
  <w:num w:numId="28">
    <w:abstractNumId w:val="8"/>
  </w:num>
  <w:num w:numId="29">
    <w:abstractNumId w:val="10"/>
  </w:num>
  <w:num w:numId="30">
    <w:abstractNumId w:val="12"/>
  </w:num>
  <w:num w:numId="31">
    <w:abstractNumId w:val="28"/>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6EAB"/>
    <w:rsid w:val="0001269A"/>
    <w:rsid w:val="000248F2"/>
    <w:rsid w:val="00024DB1"/>
    <w:rsid w:val="000261AC"/>
    <w:rsid w:val="00043DAB"/>
    <w:rsid w:val="000511EF"/>
    <w:rsid w:val="00054374"/>
    <w:rsid w:val="00066150"/>
    <w:rsid w:val="00066222"/>
    <w:rsid w:val="00097540"/>
    <w:rsid w:val="000A00B3"/>
    <w:rsid w:val="000A2487"/>
    <w:rsid w:val="000A2E61"/>
    <w:rsid w:val="000A75A0"/>
    <w:rsid w:val="000B75B2"/>
    <w:rsid w:val="000D372E"/>
    <w:rsid w:val="000D4516"/>
    <w:rsid w:val="000E277D"/>
    <w:rsid w:val="001013A8"/>
    <w:rsid w:val="00105509"/>
    <w:rsid w:val="001300D3"/>
    <w:rsid w:val="00146B63"/>
    <w:rsid w:val="00155983"/>
    <w:rsid w:val="00161C4F"/>
    <w:rsid w:val="00171297"/>
    <w:rsid w:val="00172A27"/>
    <w:rsid w:val="00175957"/>
    <w:rsid w:val="00186019"/>
    <w:rsid w:val="00191017"/>
    <w:rsid w:val="00194365"/>
    <w:rsid w:val="001944F5"/>
    <w:rsid w:val="00195617"/>
    <w:rsid w:val="001B2E16"/>
    <w:rsid w:val="001C510A"/>
    <w:rsid w:val="001D1FFB"/>
    <w:rsid w:val="001D769B"/>
    <w:rsid w:val="001F6D6F"/>
    <w:rsid w:val="00205D19"/>
    <w:rsid w:val="002117D0"/>
    <w:rsid w:val="00211BF3"/>
    <w:rsid w:val="00214EFD"/>
    <w:rsid w:val="0021591C"/>
    <w:rsid w:val="00220F76"/>
    <w:rsid w:val="00221D47"/>
    <w:rsid w:val="0022476E"/>
    <w:rsid w:val="0025569B"/>
    <w:rsid w:val="0026536E"/>
    <w:rsid w:val="00265945"/>
    <w:rsid w:val="00275CA3"/>
    <w:rsid w:val="00294486"/>
    <w:rsid w:val="00295FCE"/>
    <w:rsid w:val="002A558D"/>
    <w:rsid w:val="002D14AE"/>
    <w:rsid w:val="002D4296"/>
    <w:rsid w:val="002D7DD0"/>
    <w:rsid w:val="002E0B01"/>
    <w:rsid w:val="002F6943"/>
    <w:rsid w:val="003202A4"/>
    <w:rsid w:val="00327AA1"/>
    <w:rsid w:val="0033236B"/>
    <w:rsid w:val="00353699"/>
    <w:rsid w:val="0036491C"/>
    <w:rsid w:val="00392549"/>
    <w:rsid w:val="003932F2"/>
    <w:rsid w:val="00394717"/>
    <w:rsid w:val="003954FA"/>
    <w:rsid w:val="003A61B7"/>
    <w:rsid w:val="003A63C6"/>
    <w:rsid w:val="003D0FFC"/>
    <w:rsid w:val="003D6DDA"/>
    <w:rsid w:val="003F2B4E"/>
    <w:rsid w:val="00426155"/>
    <w:rsid w:val="004469BA"/>
    <w:rsid w:val="00456BC1"/>
    <w:rsid w:val="00467CAD"/>
    <w:rsid w:val="00476BF0"/>
    <w:rsid w:val="00480966"/>
    <w:rsid w:val="004868EB"/>
    <w:rsid w:val="00497671"/>
    <w:rsid w:val="004A0372"/>
    <w:rsid w:val="004A1A1D"/>
    <w:rsid w:val="004A23D1"/>
    <w:rsid w:val="004A4F9A"/>
    <w:rsid w:val="004E3B04"/>
    <w:rsid w:val="004E5C78"/>
    <w:rsid w:val="004E7A16"/>
    <w:rsid w:val="0052246D"/>
    <w:rsid w:val="00541171"/>
    <w:rsid w:val="00545D4B"/>
    <w:rsid w:val="00550B1F"/>
    <w:rsid w:val="005566FF"/>
    <w:rsid w:val="00557322"/>
    <w:rsid w:val="00561290"/>
    <w:rsid w:val="005613DF"/>
    <w:rsid w:val="00567151"/>
    <w:rsid w:val="0056721A"/>
    <w:rsid w:val="00567DB5"/>
    <w:rsid w:val="005772A9"/>
    <w:rsid w:val="00585285"/>
    <w:rsid w:val="00592951"/>
    <w:rsid w:val="005969FB"/>
    <w:rsid w:val="005B2C4E"/>
    <w:rsid w:val="005B6CEE"/>
    <w:rsid w:val="005E4E7C"/>
    <w:rsid w:val="00607731"/>
    <w:rsid w:val="006106FB"/>
    <w:rsid w:val="00611B4E"/>
    <w:rsid w:val="00617D0B"/>
    <w:rsid w:val="00621A9E"/>
    <w:rsid w:val="006244A0"/>
    <w:rsid w:val="00637977"/>
    <w:rsid w:val="0064000A"/>
    <w:rsid w:val="00643B2F"/>
    <w:rsid w:val="006448AF"/>
    <w:rsid w:val="00646FC2"/>
    <w:rsid w:val="006503EF"/>
    <w:rsid w:val="00666B5D"/>
    <w:rsid w:val="00690C78"/>
    <w:rsid w:val="006A3B53"/>
    <w:rsid w:val="006B2E51"/>
    <w:rsid w:val="006B36E7"/>
    <w:rsid w:val="006E54A2"/>
    <w:rsid w:val="006E7BA8"/>
    <w:rsid w:val="006F1914"/>
    <w:rsid w:val="00706205"/>
    <w:rsid w:val="00714ACD"/>
    <w:rsid w:val="00715897"/>
    <w:rsid w:val="007216CB"/>
    <w:rsid w:val="0072216A"/>
    <w:rsid w:val="007423DA"/>
    <w:rsid w:val="00743DF1"/>
    <w:rsid w:val="00753739"/>
    <w:rsid w:val="00763505"/>
    <w:rsid w:val="007672D2"/>
    <w:rsid w:val="00786B2B"/>
    <w:rsid w:val="007A0E9C"/>
    <w:rsid w:val="007A2D85"/>
    <w:rsid w:val="007A3422"/>
    <w:rsid w:val="007C04CE"/>
    <w:rsid w:val="007C3669"/>
    <w:rsid w:val="007D7DD0"/>
    <w:rsid w:val="007F4585"/>
    <w:rsid w:val="007F49B3"/>
    <w:rsid w:val="007F62C7"/>
    <w:rsid w:val="00814712"/>
    <w:rsid w:val="00815501"/>
    <w:rsid w:val="008160FF"/>
    <w:rsid w:val="00821F86"/>
    <w:rsid w:val="0084579E"/>
    <w:rsid w:val="00846388"/>
    <w:rsid w:val="00852D82"/>
    <w:rsid w:val="00854D07"/>
    <w:rsid w:val="00860A31"/>
    <w:rsid w:val="008638B9"/>
    <w:rsid w:val="00877012"/>
    <w:rsid w:val="00885F0E"/>
    <w:rsid w:val="008872F1"/>
    <w:rsid w:val="00892318"/>
    <w:rsid w:val="00894519"/>
    <w:rsid w:val="008A3D6E"/>
    <w:rsid w:val="008B670C"/>
    <w:rsid w:val="008C26B6"/>
    <w:rsid w:val="008C7560"/>
    <w:rsid w:val="008E3344"/>
    <w:rsid w:val="008E59C0"/>
    <w:rsid w:val="008F2808"/>
    <w:rsid w:val="008F4BC0"/>
    <w:rsid w:val="008F50D8"/>
    <w:rsid w:val="008F5C67"/>
    <w:rsid w:val="00902C05"/>
    <w:rsid w:val="009159D7"/>
    <w:rsid w:val="00932FEC"/>
    <w:rsid w:val="00952170"/>
    <w:rsid w:val="009729EA"/>
    <w:rsid w:val="0097363A"/>
    <w:rsid w:val="00973949"/>
    <w:rsid w:val="009767C9"/>
    <w:rsid w:val="00983A2A"/>
    <w:rsid w:val="00990E1A"/>
    <w:rsid w:val="009914C9"/>
    <w:rsid w:val="009A2776"/>
    <w:rsid w:val="009A4D34"/>
    <w:rsid w:val="009A525E"/>
    <w:rsid w:val="009B745A"/>
    <w:rsid w:val="009C3EE0"/>
    <w:rsid w:val="009C65A2"/>
    <w:rsid w:val="009E12D5"/>
    <w:rsid w:val="009E29EF"/>
    <w:rsid w:val="009E359E"/>
    <w:rsid w:val="00A047AA"/>
    <w:rsid w:val="00A05921"/>
    <w:rsid w:val="00A15326"/>
    <w:rsid w:val="00A32246"/>
    <w:rsid w:val="00A46630"/>
    <w:rsid w:val="00A614CE"/>
    <w:rsid w:val="00A735C6"/>
    <w:rsid w:val="00A81CD4"/>
    <w:rsid w:val="00A963B9"/>
    <w:rsid w:val="00AA7AB2"/>
    <w:rsid w:val="00AB7FA5"/>
    <w:rsid w:val="00AE5CBE"/>
    <w:rsid w:val="00AF3EDE"/>
    <w:rsid w:val="00AF442C"/>
    <w:rsid w:val="00B00BE7"/>
    <w:rsid w:val="00B03C03"/>
    <w:rsid w:val="00B27F3C"/>
    <w:rsid w:val="00B30173"/>
    <w:rsid w:val="00B30809"/>
    <w:rsid w:val="00B43CD4"/>
    <w:rsid w:val="00B47E24"/>
    <w:rsid w:val="00B5736B"/>
    <w:rsid w:val="00B726C7"/>
    <w:rsid w:val="00B72889"/>
    <w:rsid w:val="00B860C3"/>
    <w:rsid w:val="00B90671"/>
    <w:rsid w:val="00B90B6E"/>
    <w:rsid w:val="00B9496A"/>
    <w:rsid w:val="00B96B7C"/>
    <w:rsid w:val="00BA4EFF"/>
    <w:rsid w:val="00BB6D96"/>
    <w:rsid w:val="00BB7C3F"/>
    <w:rsid w:val="00BC0E38"/>
    <w:rsid w:val="00BC35DC"/>
    <w:rsid w:val="00BD5240"/>
    <w:rsid w:val="00C07BF1"/>
    <w:rsid w:val="00C11059"/>
    <w:rsid w:val="00C110E4"/>
    <w:rsid w:val="00C174A4"/>
    <w:rsid w:val="00C2645D"/>
    <w:rsid w:val="00C3119C"/>
    <w:rsid w:val="00C514A7"/>
    <w:rsid w:val="00C706FF"/>
    <w:rsid w:val="00C74CE8"/>
    <w:rsid w:val="00C85998"/>
    <w:rsid w:val="00C90657"/>
    <w:rsid w:val="00C9536A"/>
    <w:rsid w:val="00C9758C"/>
    <w:rsid w:val="00CB1706"/>
    <w:rsid w:val="00CD7E92"/>
    <w:rsid w:val="00CF3AA5"/>
    <w:rsid w:val="00CF5C4F"/>
    <w:rsid w:val="00CF678C"/>
    <w:rsid w:val="00D01A48"/>
    <w:rsid w:val="00D03706"/>
    <w:rsid w:val="00D14DB9"/>
    <w:rsid w:val="00D40EF6"/>
    <w:rsid w:val="00D51B1D"/>
    <w:rsid w:val="00D57C42"/>
    <w:rsid w:val="00D70E13"/>
    <w:rsid w:val="00D71A5D"/>
    <w:rsid w:val="00D845E0"/>
    <w:rsid w:val="00D87D2D"/>
    <w:rsid w:val="00D9132A"/>
    <w:rsid w:val="00D9769D"/>
    <w:rsid w:val="00DA71C3"/>
    <w:rsid w:val="00DC0A3E"/>
    <w:rsid w:val="00DD2666"/>
    <w:rsid w:val="00DD3D16"/>
    <w:rsid w:val="00DE00B8"/>
    <w:rsid w:val="00DE68FF"/>
    <w:rsid w:val="00DF1B2F"/>
    <w:rsid w:val="00DF4B6D"/>
    <w:rsid w:val="00E1751F"/>
    <w:rsid w:val="00E354F4"/>
    <w:rsid w:val="00E36D06"/>
    <w:rsid w:val="00E47B3B"/>
    <w:rsid w:val="00E47B59"/>
    <w:rsid w:val="00E60A10"/>
    <w:rsid w:val="00E63138"/>
    <w:rsid w:val="00E738C7"/>
    <w:rsid w:val="00E80794"/>
    <w:rsid w:val="00E83DFC"/>
    <w:rsid w:val="00E97A9C"/>
    <w:rsid w:val="00EA4024"/>
    <w:rsid w:val="00EA4B1F"/>
    <w:rsid w:val="00EC0CD3"/>
    <w:rsid w:val="00EE46A6"/>
    <w:rsid w:val="00EF18C1"/>
    <w:rsid w:val="00F02A17"/>
    <w:rsid w:val="00F05829"/>
    <w:rsid w:val="00F1300D"/>
    <w:rsid w:val="00F154F7"/>
    <w:rsid w:val="00F42B37"/>
    <w:rsid w:val="00F547F7"/>
    <w:rsid w:val="00F63FB3"/>
    <w:rsid w:val="00F71114"/>
    <w:rsid w:val="00F71ADB"/>
    <w:rsid w:val="00F74258"/>
    <w:rsid w:val="00FA0034"/>
    <w:rsid w:val="00FB25F3"/>
    <w:rsid w:val="00FC33B2"/>
    <w:rsid w:val="00FC3A89"/>
    <w:rsid w:val="00FD50E2"/>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178485-915F-4568-9098-A39F2F1E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纯文本1"/>
    <w:basedOn w:val="a"/>
    <w:qFormat/>
    <w:rsid w:val="006106FB"/>
    <w:pPr>
      <w:widowControl/>
      <w:jc w:val="left"/>
    </w:pPr>
    <w:rPr>
      <w:rFonts w:ascii="宋体" w:eastAsia="微软雅黑" w:hAnsi="Courier New"/>
      <w:kern w:val="0"/>
      <w:sz w:val="20"/>
      <w:szCs w:val="21"/>
    </w:rPr>
  </w:style>
  <w:style w:type="paragraph" w:customStyle="1" w:styleId="10">
    <w:name w:val="1_0"/>
    <w:basedOn w:val="a"/>
    <w:next w:val="1"/>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99"/>
    <w:rsid w:val="006B2E51"/>
    <w:pPr>
      <w:ind w:firstLineChars="200" w:firstLine="420"/>
    </w:pPr>
  </w:style>
  <w:style w:type="paragraph" w:styleId="ae">
    <w:name w:val="Normal (Web)"/>
    <w:basedOn w:val="a"/>
    <w:uiPriority w:val="99"/>
    <w:unhideWhenUsed/>
    <w:rsid w:val="006F1914"/>
    <w:pPr>
      <w:spacing w:before="100" w:beforeAutospacing="1" w:after="100" w:afterAutospacing="1"/>
      <w:jc w:val="left"/>
    </w:pPr>
    <w:rPr>
      <w:rFonts w:ascii="Calibri" w:hAnsi="Calibri"/>
      <w:kern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9917">
      <w:bodyDiv w:val="1"/>
      <w:marLeft w:val="0"/>
      <w:marRight w:val="0"/>
      <w:marTop w:val="0"/>
      <w:marBottom w:val="0"/>
      <w:divBdr>
        <w:top w:val="none" w:sz="0" w:space="0" w:color="auto"/>
        <w:left w:val="none" w:sz="0" w:space="0" w:color="auto"/>
        <w:bottom w:val="none" w:sz="0" w:space="0" w:color="auto"/>
        <w:right w:val="none" w:sz="0" w:space="0" w:color="auto"/>
      </w:divBdr>
      <w:divsChild>
        <w:div w:id="1456486661">
          <w:marLeft w:val="0"/>
          <w:marRight w:val="0"/>
          <w:marTop w:val="0"/>
          <w:marBottom w:val="0"/>
          <w:divBdr>
            <w:top w:val="none" w:sz="0" w:space="0" w:color="auto"/>
            <w:left w:val="none" w:sz="0" w:space="0" w:color="auto"/>
            <w:bottom w:val="none" w:sz="0" w:space="0" w:color="auto"/>
            <w:right w:val="none" w:sz="0" w:space="0" w:color="auto"/>
          </w:divBdr>
          <w:divsChild>
            <w:div w:id="908080741">
              <w:marLeft w:val="0"/>
              <w:marRight w:val="0"/>
              <w:marTop w:val="0"/>
              <w:marBottom w:val="0"/>
              <w:divBdr>
                <w:top w:val="none" w:sz="0" w:space="0" w:color="auto"/>
                <w:left w:val="none" w:sz="0" w:space="0" w:color="auto"/>
                <w:bottom w:val="none" w:sz="0" w:space="0" w:color="auto"/>
                <w:right w:val="none" w:sz="0" w:space="0" w:color="auto"/>
              </w:divBdr>
              <w:divsChild>
                <w:div w:id="1053164419">
                  <w:marLeft w:val="0"/>
                  <w:marRight w:val="0"/>
                  <w:marTop w:val="0"/>
                  <w:marBottom w:val="0"/>
                  <w:divBdr>
                    <w:top w:val="none" w:sz="0" w:space="0" w:color="auto"/>
                    <w:left w:val="none" w:sz="0" w:space="0" w:color="auto"/>
                    <w:bottom w:val="none" w:sz="0" w:space="0" w:color="auto"/>
                    <w:right w:val="none" w:sz="0" w:space="0" w:color="auto"/>
                  </w:divBdr>
                  <w:divsChild>
                    <w:div w:id="739786828">
                      <w:marLeft w:val="0"/>
                      <w:marRight w:val="0"/>
                      <w:marTop w:val="0"/>
                      <w:marBottom w:val="0"/>
                      <w:divBdr>
                        <w:top w:val="none" w:sz="0" w:space="0" w:color="auto"/>
                        <w:left w:val="none" w:sz="0" w:space="0" w:color="auto"/>
                        <w:bottom w:val="none" w:sz="0" w:space="0" w:color="auto"/>
                        <w:right w:val="none" w:sz="0" w:space="0" w:color="auto"/>
                      </w:divBdr>
                      <w:divsChild>
                        <w:div w:id="43406189">
                          <w:marLeft w:val="0"/>
                          <w:marRight w:val="0"/>
                          <w:marTop w:val="0"/>
                          <w:marBottom w:val="0"/>
                          <w:divBdr>
                            <w:top w:val="none" w:sz="0" w:space="0" w:color="auto"/>
                            <w:left w:val="none" w:sz="0" w:space="0" w:color="auto"/>
                            <w:bottom w:val="none" w:sz="0" w:space="0" w:color="auto"/>
                            <w:right w:val="none" w:sz="0" w:space="0" w:color="auto"/>
                          </w:divBdr>
                        </w:div>
                        <w:div w:id="694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610</TotalTime>
  <Pages>1</Pages>
  <Words>1159</Words>
  <Characters>6609</Characters>
  <Application>Microsoft Office Word</Application>
  <DocSecurity>0</DocSecurity>
  <Lines>55</Lines>
  <Paragraphs>15</Paragraphs>
  <ScaleCrop>false</ScaleCrop>
  <Company>aaa</Company>
  <LinksUpToDate>false</LinksUpToDate>
  <CharactersWithSpaces>7753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45</cp:revision>
  <cp:lastPrinted>2011-11-29T08:47:00Z</cp:lastPrinted>
  <dcterms:created xsi:type="dcterms:W3CDTF">2018-02-28T04:01:00Z</dcterms:created>
  <dcterms:modified xsi:type="dcterms:W3CDTF">2019-10-28T02:09:00Z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