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E467F5" w:rsidRDefault="001146F8">
      <w:pPr>
        <w:jc w:val="center"/>
        <w:rPr>
          <w:b/>
          <w:sz w:val="28"/>
        </w:rPr>
      </w:pPr>
      <w:r>
        <w:rPr>
          <w:rFonts w:hint="eastAsia"/>
          <w:b/>
          <w:sz w:val="28"/>
        </w:rPr>
        <w:t>广州大学城能源发展有限公司</w:t>
      </w:r>
    </w:p>
    <w:p w:rsidR="00FF6134" w:rsidRPr="00E467F5" w:rsidRDefault="00160670">
      <w:pPr>
        <w:jc w:val="center"/>
        <w:rPr>
          <w:b/>
          <w:sz w:val="28"/>
        </w:rPr>
      </w:pPr>
      <w:r w:rsidRPr="00E467F5">
        <w:rPr>
          <w:rFonts w:hint="eastAsia"/>
          <w:b/>
          <w:sz w:val="28"/>
        </w:rPr>
        <w:t>2019</w:t>
      </w:r>
      <w:r w:rsidRPr="00E467F5">
        <w:rPr>
          <w:rFonts w:hint="eastAsia"/>
          <w:b/>
          <w:sz w:val="28"/>
        </w:rPr>
        <w:t>年</w:t>
      </w:r>
      <w:r>
        <w:rPr>
          <w:rFonts w:hint="eastAsia"/>
          <w:b/>
          <w:sz w:val="28"/>
        </w:rPr>
        <w:t>10</w:t>
      </w:r>
      <w:r w:rsidR="00AE07C4" w:rsidRPr="00E467F5">
        <w:rPr>
          <w:rFonts w:hint="eastAsia"/>
          <w:b/>
          <w:sz w:val="28"/>
        </w:rPr>
        <w:t>月</w:t>
      </w:r>
      <w:r w:rsidR="001146F8">
        <w:rPr>
          <w:rFonts w:hint="eastAsia"/>
          <w:b/>
          <w:sz w:val="28"/>
        </w:rPr>
        <w:t>热系统</w:t>
      </w:r>
      <w:r w:rsidR="005C3E7E" w:rsidRPr="00E467F5">
        <w:rPr>
          <w:rFonts w:hint="eastAsia"/>
          <w:b/>
          <w:sz w:val="28"/>
        </w:rPr>
        <w:t>材料</w:t>
      </w:r>
      <w:r w:rsidR="003D691C" w:rsidRPr="00E467F5">
        <w:rPr>
          <w:rFonts w:hint="eastAsia"/>
          <w:b/>
          <w:sz w:val="28"/>
        </w:rPr>
        <w:t>采购</w:t>
      </w:r>
    </w:p>
    <w:p w:rsidR="001360AA" w:rsidRPr="00E467F5" w:rsidRDefault="00CB6FFA">
      <w:pPr>
        <w:jc w:val="center"/>
        <w:rPr>
          <w:b/>
          <w:sz w:val="28"/>
        </w:rPr>
      </w:pPr>
      <w:r w:rsidRPr="00E467F5">
        <w:rPr>
          <w:rFonts w:hint="eastAsia"/>
          <w:b/>
          <w:sz w:val="28"/>
        </w:rPr>
        <w:t>竞选文件</w:t>
      </w:r>
    </w:p>
    <w:p w:rsidR="001360AA" w:rsidRPr="00E467F5" w:rsidRDefault="001360AA">
      <w:pPr>
        <w:spacing w:line="360" w:lineRule="auto"/>
        <w:ind w:firstLineChars="200" w:firstLine="482"/>
        <w:jc w:val="left"/>
        <w:rPr>
          <w:rFonts w:ascii="宋体" w:hAnsi="宋体"/>
          <w:b/>
          <w:sz w:val="24"/>
        </w:rPr>
      </w:pPr>
    </w:p>
    <w:p w:rsidR="001360AA" w:rsidRPr="00E467F5" w:rsidRDefault="00CB6FFA">
      <w:pPr>
        <w:pStyle w:val="1"/>
        <w:numPr>
          <w:ilvl w:val="0"/>
          <w:numId w:val="1"/>
        </w:numPr>
        <w:spacing w:line="360" w:lineRule="auto"/>
        <w:ind w:left="0" w:firstLine="480"/>
        <w:rPr>
          <w:rFonts w:ascii="宋体" w:hAnsi="宋体"/>
          <w:sz w:val="24"/>
        </w:rPr>
      </w:pPr>
      <w:r w:rsidRPr="00E467F5">
        <w:rPr>
          <w:rFonts w:ascii="宋体" w:hAnsi="宋体" w:hint="eastAsia"/>
          <w:sz w:val="24"/>
        </w:rPr>
        <w:t>项目名称和采购内容</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（一）</w:t>
      </w:r>
      <w:r w:rsidR="00CB6FFA" w:rsidRPr="00E467F5">
        <w:rPr>
          <w:rFonts w:ascii="宋体" w:hAnsi="宋体" w:hint="eastAsia"/>
          <w:sz w:val="24"/>
        </w:rPr>
        <w:t>项目名称：</w:t>
      </w:r>
      <w:r w:rsidR="00160670" w:rsidRPr="00E467F5">
        <w:rPr>
          <w:rFonts w:ascii="宋体" w:hAnsi="宋体" w:hint="eastAsia"/>
          <w:sz w:val="24"/>
        </w:rPr>
        <w:t>2019年</w:t>
      </w:r>
      <w:r w:rsidR="00160670">
        <w:rPr>
          <w:rFonts w:ascii="宋体" w:hAnsi="宋体" w:hint="eastAsia"/>
          <w:sz w:val="24"/>
        </w:rPr>
        <w:t>10</w:t>
      </w:r>
      <w:r w:rsidRPr="00E467F5">
        <w:rPr>
          <w:rFonts w:ascii="宋体" w:hAnsi="宋体" w:hint="eastAsia"/>
          <w:sz w:val="24"/>
        </w:rPr>
        <w:t>月</w:t>
      </w:r>
      <w:r w:rsidR="001146F8">
        <w:rPr>
          <w:rFonts w:ascii="宋体" w:hAnsi="宋体" w:hint="eastAsia"/>
          <w:sz w:val="24"/>
        </w:rPr>
        <w:t>热系统材料</w:t>
      </w:r>
      <w:r w:rsidR="005C3E7E" w:rsidRPr="00E467F5">
        <w:rPr>
          <w:rFonts w:ascii="宋体" w:hAnsi="宋体" w:hint="eastAsia"/>
          <w:sz w:val="24"/>
        </w:rPr>
        <w:t>采购</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（二）</w:t>
      </w:r>
      <w:r w:rsidR="00CB6FFA" w:rsidRPr="00E467F5">
        <w:rPr>
          <w:rFonts w:ascii="宋体" w:hAnsi="宋体" w:hint="eastAsia"/>
          <w:sz w:val="24"/>
        </w:rPr>
        <w:t>采购限价：</w:t>
      </w:r>
      <w:r w:rsidR="001146F8">
        <w:rPr>
          <w:rFonts w:ascii="宋体" w:hAnsi="宋体" w:hint="eastAsia"/>
          <w:sz w:val="24"/>
        </w:rPr>
        <w:t>8.5</w:t>
      </w:r>
      <w:r w:rsidR="005C3E7E" w:rsidRPr="00E467F5">
        <w:rPr>
          <w:rFonts w:ascii="宋体" w:hAnsi="宋体"/>
          <w:sz w:val="24"/>
        </w:rPr>
        <w:t>万</w:t>
      </w:r>
      <w:r w:rsidR="001146F8">
        <w:rPr>
          <w:rFonts w:ascii="宋体" w:hAnsi="宋体"/>
          <w:sz w:val="24"/>
        </w:rPr>
        <w:t>元</w:t>
      </w:r>
      <w:r w:rsidR="00D81CDB" w:rsidRPr="00E467F5">
        <w:rPr>
          <w:rFonts w:ascii="宋体" w:hAnsi="宋体" w:hint="eastAsia"/>
          <w:sz w:val="24"/>
        </w:rPr>
        <w:t>。</w:t>
      </w:r>
      <w:r w:rsidR="00CB6FFA" w:rsidRPr="00E467F5">
        <w:rPr>
          <w:rFonts w:ascii="宋体" w:hAnsi="宋体" w:hint="eastAsia"/>
          <w:sz w:val="24"/>
        </w:rPr>
        <w:t>（投标报价超过采购限价为无效投标）。</w:t>
      </w:r>
    </w:p>
    <w:p w:rsidR="001360AA" w:rsidRPr="00E467F5" w:rsidRDefault="00AE07C4" w:rsidP="00E467F5">
      <w:pPr>
        <w:pStyle w:val="1"/>
        <w:tabs>
          <w:tab w:val="left" w:pos="420"/>
        </w:tabs>
        <w:spacing w:line="360" w:lineRule="auto"/>
        <w:ind w:firstLine="480"/>
        <w:rPr>
          <w:rFonts w:ascii="宋体" w:hAnsi="宋体"/>
          <w:sz w:val="24"/>
        </w:rPr>
      </w:pPr>
      <w:r w:rsidRPr="00E467F5">
        <w:rPr>
          <w:rFonts w:ascii="宋体" w:hAnsi="宋体" w:hint="eastAsia"/>
          <w:sz w:val="24"/>
        </w:rPr>
        <w:t>（三）</w:t>
      </w:r>
      <w:r w:rsidR="00CB6FFA" w:rsidRPr="00E467F5">
        <w:rPr>
          <w:rFonts w:ascii="宋体" w:hAnsi="宋体" w:hint="eastAsia"/>
          <w:sz w:val="24"/>
        </w:rPr>
        <w:t>采购内容：具体详见附件1本项目“采购需求”</w:t>
      </w:r>
      <w:r w:rsidR="0032772B" w:rsidRPr="00E467F5">
        <w:rPr>
          <w:rFonts w:ascii="宋体" w:hAnsi="宋体" w:hint="eastAsia"/>
          <w:sz w:val="24"/>
        </w:rPr>
        <w:t>。</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二、合格供应商资格要求</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已办理合法税务登记，具有开具相应增值税专用发票资格；</w:t>
      </w:r>
    </w:p>
    <w:p w:rsidR="001360AA" w:rsidRPr="00E467F5" w:rsidRDefault="00CB6FFA">
      <w:pPr>
        <w:pStyle w:val="1"/>
        <w:numPr>
          <w:ilvl w:val="0"/>
          <w:numId w:val="3"/>
        </w:numPr>
        <w:tabs>
          <w:tab w:val="left" w:pos="420"/>
        </w:tabs>
        <w:spacing w:line="360" w:lineRule="auto"/>
        <w:ind w:firstLine="480"/>
        <w:rPr>
          <w:rFonts w:ascii="宋体" w:hAnsi="宋体"/>
          <w:sz w:val="24"/>
        </w:rPr>
      </w:pPr>
      <w:r w:rsidRPr="00E467F5">
        <w:rPr>
          <w:rFonts w:ascii="宋体" w:hAnsi="宋体" w:hint="eastAsia"/>
          <w:sz w:val="24"/>
        </w:rPr>
        <w:t>不接受联合体报价。</w:t>
      </w:r>
    </w:p>
    <w:p w:rsidR="001360AA" w:rsidRPr="00E467F5" w:rsidRDefault="00CB6FFA">
      <w:pPr>
        <w:pStyle w:val="1"/>
        <w:numPr>
          <w:ilvl w:val="0"/>
          <w:numId w:val="4"/>
        </w:numPr>
        <w:spacing w:line="360" w:lineRule="auto"/>
        <w:ind w:left="0" w:firstLine="480"/>
        <w:rPr>
          <w:rFonts w:ascii="宋体" w:hAnsi="宋体"/>
          <w:sz w:val="24"/>
        </w:rPr>
      </w:pPr>
      <w:r w:rsidRPr="00E467F5">
        <w:rPr>
          <w:rFonts w:ascii="宋体" w:hAnsi="宋体" w:hint="eastAsia"/>
          <w:sz w:val="24"/>
        </w:rPr>
        <w:t>费用、支付方式及货期。</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、相关辅件、组件、包装运输至交货地（含装卸）、利润、税费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，采购人有权根据实际情况调整采购数量。</w:t>
      </w:r>
    </w:p>
    <w:p w:rsidR="00950B98"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付款方式：</w:t>
      </w:r>
    </w:p>
    <w:p w:rsidR="00160670" w:rsidRPr="00066EB5" w:rsidRDefault="00160670" w:rsidP="00204CDD">
      <w:pPr>
        <w:pStyle w:val="1"/>
        <w:tabs>
          <w:tab w:val="left" w:pos="420"/>
        </w:tabs>
        <w:spacing w:line="360" w:lineRule="auto"/>
        <w:ind w:firstLine="480"/>
        <w:rPr>
          <w:rFonts w:ascii="宋体" w:hAnsi="宋体"/>
          <w:sz w:val="24"/>
        </w:rPr>
      </w:pPr>
      <w:r w:rsidRPr="00066EB5">
        <w:rPr>
          <w:rFonts w:asciiTheme="minorEastAsia" w:hAnsiTheme="minorEastAsia" w:cs="宋体" w:hint="eastAsia"/>
          <w:sz w:val="24"/>
        </w:rPr>
        <w:t>按采购人要求全部货物到货并验收合格后，以实际供货内容和数量进行结算，供应商需提供相应金额的增值税专用发票，在收到发票后的</w:t>
      </w:r>
      <w:r w:rsidRPr="00066EB5">
        <w:rPr>
          <w:rFonts w:asciiTheme="minorEastAsia" w:hAnsiTheme="minorEastAsia" w:cs="宋体"/>
          <w:sz w:val="24"/>
        </w:rPr>
        <w:t>15个工作日内支付货款。</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t>货期：按照供应商报价响应所承诺的货期</w:t>
      </w:r>
      <w:r w:rsidRPr="00E467F5">
        <w:rPr>
          <w:rFonts w:hint="eastAsia"/>
          <w:sz w:val="24"/>
        </w:rPr>
        <w:t>将</w:t>
      </w:r>
      <w:r w:rsidRPr="00E467F5">
        <w:rPr>
          <w:rFonts w:ascii="宋体" w:hAnsi="宋体" w:hint="eastAsia"/>
          <w:sz w:val="24"/>
        </w:rPr>
        <w:t>货物安全、完整、按时</w:t>
      </w:r>
      <w:r w:rsidRPr="00E467F5">
        <w:rPr>
          <w:rFonts w:hint="eastAsia"/>
          <w:sz w:val="24"/>
        </w:rPr>
        <w:t>送货到</w:t>
      </w:r>
      <w:r w:rsidRPr="00E467F5">
        <w:rPr>
          <w:rFonts w:ascii="宋体" w:hAnsi="宋体" w:hint="eastAsia"/>
          <w:sz w:val="24"/>
        </w:rPr>
        <w:t>采购人指定地点</w:t>
      </w:r>
      <w:r w:rsidR="00A93C1E" w:rsidRPr="00E467F5">
        <w:rPr>
          <w:rFonts w:ascii="宋体" w:hAnsi="宋体" w:hint="eastAsia"/>
          <w:sz w:val="24"/>
        </w:rPr>
        <w:t>，货期最长不超过</w:t>
      </w:r>
      <w:r w:rsidR="001146F8">
        <w:rPr>
          <w:rFonts w:ascii="宋体" w:hAnsi="宋体" w:hint="eastAsia"/>
          <w:sz w:val="24"/>
        </w:rPr>
        <w:t>1</w:t>
      </w:r>
      <w:r w:rsidR="00DC67D9" w:rsidRPr="00E467F5">
        <w:rPr>
          <w:rFonts w:ascii="宋体" w:hAnsi="宋体" w:hint="eastAsia"/>
          <w:sz w:val="24"/>
        </w:rPr>
        <w:t>个月</w:t>
      </w:r>
      <w:r w:rsidR="00A93C1E" w:rsidRPr="00E467F5">
        <w:rPr>
          <w:rFonts w:ascii="宋体" w:hAnsi="宋体"/>
          <w:sz w:val="24"/>
        </w:rPr>
        <w:t>。</w:t>
      </w:r>
    </w:p>
    <w:p w:rsidR="001360AA" w:rsidRPr="00E467F5" w:rsidRDefault="00CB6FFA">
      <w:pPr>
        <w:pStyle w:val="1"/>
        <w:numPr>
          <w:ilvl w:val="0"/>
          <w:numId w:val="5"/>
        </w:numPr>
        <w:spacing w:line="360" w:lineRule="auto"/>
        <w:ind w:firstLine="480"/>
        <w:rPr>
          <w:rFonts w:ascii="宋体" w:hAnsi="宋体"/>
          <w:sz w:val="24"/>
        </w:rPr>
      </w:pPr>
      <w:r w:rsidRPr="00E467F5">
        <w:rPr>
          <w:rFonts w:ascii="宋体" w:hAnsi="宋体" w:hint="eastAsia"/>
          <w:sz w:val="24"/>
        </w:rPr>
        <w:lastRenderedPageBreak/>
        <w:t>送货地点：广州大学城西五路</w:t>
      </w:r>
      <w:r w:rsidRPr="00E467F5">
        <w:rPr>
          <w:rFonts w:ascii="宋体" w:hAnsi="宋体"/>
          <w:sz w:val="24"/>
        </w:rPr>
        <w:t>4#</w:t>
      </w:r>
      <w:proofErr w:type="gramStart"/>
      <w:r w:rsidRPr="00E467F5">
        <w:rPr>
          <w:rFonts w:ascii="宋体" w:hAnsi="宋体" w:hint="eastAsia"/>
          <w:sz w:val="24"/>
        </w:rPr>
        <w:t>冷站旁边</w:t>
      </w:r>
      <w:proofErr w:type="gramEnd"/>
      <w:r w:rsidRPr="00E467F5">
        <w:rPr>
          <w:rFonts w:ascii="宋体" w:hAnsi="宋体" w:hint="eastAsia"/>
          <w:sz w:val="24"/>
        </w:rPr>
        <w:t>仓库（国家档案馆对面）</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四、报价响应要求</w:t>
      </w:r>
    </w:p>
    <w:p w:rsidR="001360AA" w:rsidRPr="00E467F5" w:rsidRDefault="00CB6FFA">
      <w:pPr>
        <w:pStyle w:val="1"/>
        <w:numPr>
          <w:ilvl w:val="0"/>
          <w:numId w:val="6"/>
        </w:numPr>
        <w:spacing w:line="360" w:lineRule="auto"/>
        <w:ind w:firstLine="480"/>
        <w:rPr>
          <w:rFonts w:ascii="宋体" w:hAnsi="宋体"/>
          <w:sz w:val="24"/>
        </w:rPr>
      </w:pPr>
      <w:r w:rsidRPr="00E467F5">
        <w:rPr>
          <w:rFonts w:ascii="宋体" w:hAnsi="宋体" w:hint="eastAsia"/>
          <w:sz w:val="24"/>
        </w:rPr>
        <w:t>本项目采购需求（附件</w:t>
      </w:r>
      <w:r w:rsidRPr="00E467F5">
        <w:rPr>
          <w:rFonts w:ascii="宋体" w:hAnsi="宋体"/>
          <w:sz w:val="24"/>
        </w:rPr>
        <w:t>1）中的所有指标均为最低参考标准，其中涉及要求出具资质、质保、售后服务、供货确认等相关文书的</w:t>
      </w:r>
      <w:r w:rsidRPr="00E467F5">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E467F5" w:rsidRDefault="008233B6">
      <w:pPr>
        <w:pStyle w:val="1"/>
        <w:numPr>
          <w:ilvl w:val="0"/>
          <w:numId w:val="6"/>
        </w:numPr>
        <w:spacing w:line="360" w:lineRule="auto"/>
        <w:ind w:firstLine="480"/>
        <w:rPr>
          <w:rFonts w:ascii="宋体" w:hAnsi="宋体"/>
          <w:sz w:val="24"/>
        </w:rPr>
      </w:pPr>
      <w:r w:rsidRPr="00E467F5">
        <w:rPr>
          <w:rFonts w:ascii="宋体" w:hAnsi="宋体" w:hint="eastAsia"/>
          <w:sz w:val="24"/>
        </w:rPr>
        <w:t>投标</w:t>
      </w:r>
      <w:r w:rsidR="00CB6FFA" w:rsidRPr="00E467F5">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五、投标文件</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根据采购人要求的投标文件格式编制，进行密封报价（盖章）。投标文件应包含以下内容：</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价格文件（格式见附件</w:t>
      </w:r>
      <w:r w:rsidR="005C3E7E" w:rsidRPr="00E467F5">
        <w:rPr>
          <w:rFonts w:ascii="宋体" w:hAnsi="宋体" w:hint="eastAsia"/>
          <w:sz w:val="24"/>
        </w:rPr>
        <w:t>2</w:t>
      </w:r>
      <w:r w:rsidRPr="00E467F5">
        <w:rPr>
          <w:rFonts w:ascii="宋体" w:hAnsi="宋体" w:hint="eastAsia"/>
          <w:sz w:val="24"/>
        </w:rPr>
        <w:t>，加盖公章）</w:t>
      </w:r>
    </w:p>
    <w:p w:rsidR="001360AA" w:rsidRPr="00E467F5" w:rsidRDefault="00CB6FFA">
      <w:pPr>
        <w:numPr>
          <w:ilvl w:val="0"/>
          <w:numId w:val="8"/>
        </w:numPr>
        <w:spacing w:line="360" w:lineRule="auto"/>
        <w:ind w:firstLineChars="200" w:firstLine="480"/>
        <w:rPr>
          <w:rFonts w:ascii="宋体" w:hAnsi="宋体"/>
          <w:sz w:val="24"/>
        </w:rPr>
      </w:pPr>
      <w:r w:rsidRPr="00E467F5">
        <w:rPr>
          <w:rFonts w:ascii="宋体" w:hAnsi="宋体" w:hint="eastAsia"/>
          <w:sz w:val="24"/>
        </w:rPr>
        <w:t>报价一览表（如有）</w:t>
      </w:r>
    </w:p>
    <w:p w:rsidR="001360AA" w:rsidRPr="00E467F5" w:rsidRDefault="00CB6FFA">
      <w:pPr>
        <w:numPr>
          <w:ilvl w:val="0"/>
          <w:numId w:val="8"/>
        </w:numPr>
        <w:spacing w:line="360" w:lineRule="auto"/>
        <w:ind w:firstLineChars="200" w:firstLine="480"/>
        <w:rPr>
          <w:rFonts w:ascii="宋体" w:hAnsi="宋体"/>
          <w:sz w:val="24"/>
        </w:rPr>
      </w:pPr>
      <w:r w:rsidRPr="00E467F5">
        <w:rPr>
          <w:rFonts w:ascii="宋体" w:hAnsi="宋体" w:hint="eastAsia"/>
          <w:sz w:val="24"/>
        </w:rPr>
        <w:t>报价明细表（如有）</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商务部分</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有效的工商营业执照、企业法人组织机构代码证书、税务登记证书（或三证合一），提供复印件，并加盖公章。</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供应商调查表（格式见附件</w:t>
      </w:r>
      <w:r w:rsidR="000775B8" w:rsidRPr="00E467F5">
        <w:rPr>
          <w:rFonts w:ascii="宋体" w:hAnsi="宋体" w:hint="eastAsia"/>
          <w:sz w:val="24"/>
        </w:rPr>
        <w:t>4</w:t>
      </w:r>
      <w:r w:rsidR="007869DB" w:rsidRPr="00E467F5">
        <w:rPr>
          <w:rFonts w:ascii="宋体" w:hAnsi="宋体" w:hint="eastAsia"/>
          <w:sz w:val="24"/>
        </w:rPr>
        <w:t>）</w:t>
      </w:r>
      <w:r w:rsidRPr="00E467F5">
        <w:rPr>
          <w:rFonts w:ascii="宋体" w:hAnsi="宋体" w:hint="eastAsia"/>
          <w:sz w:val="24"/>
        </w:rPr>
        <w:t>。</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实质性要求响应表（格式见附件</w:t>
      </w:r>
      <w:r w:rsidR="000775B8" w:rsidRPr="00E467F5">
        <w:rPr>
          <w:rFonts w:ascii="宋体" w:hAnsi="宋体" w:hint="eastAsia"/>
          <w:sz w:val="24"/>
        </w:rPr>
        <w:t>5</w:t>
      </w:r>
      <w:r w:rsidRPr="00E467F5">
        <w:rPr>
          <w:rFonts w:ascii="宋体" w:hAnsi="宋体" w:hint="eastAsia"/>
          <w:sz w:val="24"/>
        </w:rPr>
        <w:t>）。</w:t>
      </w:r>
    </w:p>
    <w:p w:rsidR="001360AA" w:rsidRPr="00E467F5" w:rsidRDefault="00CB6FFA">
      <w:pPr>
        <w:pStyle w:val="1"/>
        <w:numPr>
          <w:ilvl w:val="0"/>
          <w:numId w:val="9"/>
        </w:numPr>
        <w:spacing w:line="360" w:lineRule="auto"/>
        <w:ind w:left="0" w:firstLine="480"/>
        <w:rPr>
          <w:rFonts w:ascii="宋体" w:hAnsi="宋体"/>
          <w:sz w:val="24"/>
        </w:rPr>
      </w:pPr>
      <w:r w:rsidRPr="00E467F5">
        <w:rPr>
          <w:rFonts w:ascii="宋体" w:hAnsi="宋体" w:hint="eastAsia"/>
          <w:sz w:val="24"/>
        </w:rPr>
        <w:t>供应商认为有必要的其他资质（包括相关产品授权资质证书）等材料复印件。</w:t>
      </w:r>
    </w:p>
    <w:p w:rsidR="001360AA" w:rsidRPr="00E467F5" w:rsidRDefault="00CB6FFA">
      <w:pPr>
        <w:pStyle w:val="1"/>
        <w:numPr>
          <w:ilvl w:val="0"/>
          <w:numId w:val="7"/>
        </w:numPr>
        <w:spacing w:line="360" w:lineRule="auto"/>
        <w:ind w:firstLine="480"/>
        <w:rPr>
          <w:rFonts w:ascii="宋体" w:hAnsi="宋体"/>
          <w:sz w:val="24"/>
        </w:rPr>
      </w:pPr>
      <w:r w:rsidRPr="00E467F5">
        <w:rPr>
          <w:rFonts w:ascii="宋体" w:hAnsi="宋体" w:hint="eastAsia"/>
          <w:sz w:val="24"/>
        </w:rPr>
        <w:t>技术部分（如有，格式自定，加盖公章）</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服务方案：供应商应针对本项目制定切实可行的服务方案，包括但不限于：</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1、总体实施方案；</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2、实施进度计划和工期承诺书；</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3、确保实施进度的技术和组织措施；</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4、确保安全文明施工的技术和组织措施；</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t>5、投入的人员配置情况；</w:t>
      </w:r>
    </w:p>
    <w:p w:rsidR="001360AA" w:rsidRPr="00E467F5" w:rsidRDefault="00CB6FFA">
      <w:pPr>
        <w:pStyle w:val="1"/>
        <w:numPr>
          <w:ilvl w:val="255"/>
          <w:numId w:val="0"/>
        </w:numPr>
        <w:spacing w:line="360" w:lineRule="auto"/>
        <w:ind w:leftChars="200" w:left="420"/>
        <w:rPr>
          <w:rFonts w:ascii="宋体" w:hAnsi="宋体"/>
          <w:sz w:val="24"/>
        </w:rPr>
      </w:pPr>
      <w:r w:rsidRPr="00E467F5">
        <w:rPr>
          <w:rFonts w:ascii="宋体" w:hAnsi="宋体" w:hint="eastAsia"/>
          <w:sz w:val="24"/>
        </w:rPr>
        <w:lastRenderedPageBreak/>
        <w:t>6、供应商认为其它需要说明的文字。</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六、评标方法：</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本项目采取经评审的最低价投标法。通过资格性和有效性审查表（附件</w:t>
      </w:r>
      <w:r w:rsidR="005C3E7E" w:rsidRPr="00E467F5">
        <w:rPr>
          <w:rFonts w:ascii="宋体" w:hAnsi="宋体" w:hint="eastAsia"/>
          <w:sz w:val="24"/>
        </w:rPr>
        <w:t>5</w:t>
      </w:r>
      <w:r w:rsidRPr="00E467F5">
        <w:rPr>
          <w:rFonts w:ascii="宋体" w:hAnsi="宋体" w:hint="eastAsia"/>
          <w:sz w:val="24"/>
        </w:rPr>
        <w:t>）后，各供应</w:t>
      </w:r>
      <w:proofErr w:type="gramStart"/>
      <w:r w:rsidRPr="00E467F5">
        <w:rPr>
          <w:rFonts w:ascii="宋体" w:hAnsi="宋体" w:hint="eastAsia"/>
          <w:sz w:val="24"/>
        </w:rPr>
        <w:t>商按照</w:t>
      </w:r>
      <w:proofErr w:type="gramEnd"/>
      <w:r w:rsidRPr="00E467F5">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E467F5">
        <w:rPr>
          <w:rFonts w:ascii="宋体" w:hAnsi="宋体" w:hint="eastAsia"/>
          <w:sz w:val="24"/>
        </w:rPr>
        <w:t>6</w:t>
      </w:r>
      <w:r w:rsidRPr="00E467F5">
        <w:rPr>
          <w:rFonts w:ascii="宋体" w:hAnsi="宋体" w:hint="eastAsia"/>
          <w:sz w:val="24"/>
        </w:rPr>
        <w:t>和附件</w:t>
      </w:r>
      <w:r w:rsidR="005C3E7E" w:rsidRPr="00E467F5">
        <w:rPr>
          <w:rFonts w:ascii="宋体" w:hAnsi="宋体" w:hint="eastAsia"/>
          <w:sz w:val="24"/>
        </w:rPr>
        <w:t>7</w:t>
      </w:r>
      <w:r w:rsidRPr="00E467F5">
        <w:rPr>
          <w:rFonts w:ascii="宋体" w:hAnsi="宋体" w:hint="eastAsia"/>
          <w:sz w:val="24"/>
        </w:rPr>
        <w:t>。</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七、递交投标文件</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（一）投标文件递交截止时间：20</w:t>
      </w:r>
      <w:r w:rsidR="00D81CDB" w:rsidRPr="00E467F5">
        <w:rPr>
          <w:rFonts w:ascii="宋体" w:hAnsi="宋体" w:hint="eastAsia"/>
          <w:sz w:val="24"/>
        </w:rPr>
        <w:t>1</w:t>
      </w:r>
      <w:r w:rsidR="00D81CDB" w:rsidRPr="00E467F5">
        <w:rPr>
          <w:rFonts w:ascii="宋体" w:hAnsi="宋体"/>
          <w:sz w:val="24"/>
        </w:rPr>
        <w:t>9</w:t>
      </w:r>
      <w:r w:rsidR="00DA2AA1" w:rsidRPr="00E467F5">
        <w:rPr>
          <w:rFonts w:ascii="宋体" w:hAnsi="宋体"/>
          <w:sz w:val="24"/>
        </w:rPr>
        <w:t xml:space="preserve"> </w:t>
      </w:r>
      <w:r w:rsidRPr="00E467F5">
        <w:rPr>
          <w:rFonts w:ascii="宋体" w:hAnsi="宋体" w:hint="eastAsia"/>
          <w:sz w:val="24"/>
        </w:rPr>
        <w:t>年</w:t>
      </w:r>
      <w:r w:rsidR="00B40C3B">
        <w:rPr>
          <w:rFonts w:ascii="宋体" w:hAnsi="宋体" w:hint="eastAsia"/>
          <w:sz w:val="24"/>
        </w:rPr>
        <w:t>10</w:t>
      </w:r>
      <w:r w:rsidRPr="00E467F5">
        <w:rPr>
          <w:rFonts w:ascii="宋体" w:hAnsi="宋体" w:hint="eastAsia"/>
          <w:sz w:val="24"/>
        </w:rPr>
        <w:t>月</w:t>
      </w:r>
      <w:r w:rsidR="00683BBF">
        <w:rPr>
          <w:rFonts w:ascii="宋体" w:hAnsi="宋体" w:hint="eastAsia"/>
          <w:sz w:val="24"/>
        </w:rPr>
        <w:t>16</w:t>
      </w:r>
      <w:r w:rsidRPr="00E467F5">
        <w:rPr>
          <w:rFonts w:ascii="宋体" w:hAnsi="宋体" w:hint="eastAsia"/>
          <w:sz w:val="24"/>
        </w:rPr>
        <w:t>日北京时间</w:t>
      </w:r>
      <w:r w:rsidR="00493C7F">
        <w:rPr>
          <w:rFonts w:ascii="宋体" w:hAnsi="宋体" w:hint="eastAsia"/>
          <w:sz w:val="24"/>
        </w:rPr>
        <w:t>17</w:t>
      </w:r>
      <w:r w:rsidRPr="00E467F5">
        <w:rPr>
          <w:rFonts w:ascii="宋体" w:hAnsi="宋体" w:hint="eastAsia"/>
          <w:sz w:val="24"/>
        </w:rPr>
        <w:t>时</w:t>
      </w:r>
      <w:r w:rsidR="00B46A1A" w:rsidRPr="00E467F5">
        <w:rPr>
          <w:rFonts w:ascii="宋体" w:hAnsi="宋体" w:hint="eastAsia"/>
          <w:sz w:val="24"/>
        </w:rPr>
        <w:t>0</w:t>
      </w:r>
      <w:r w:rsidRPr="00E467F5">
        <w:rPr>
          <w:rFonts w:ascii="宋体" w:hAnsi="宋体" w:hint="eastAsia"/>
          <w:sz w:val="24"/>
        </w:rPr>
        <w:t xml:space="preserve"> 分前。以密封的形式提供投标文件到：广州市</w:t>
      </w:r>
      <w:proofErr w:type="gramStart"/>
      <w:r w:rsidRPr="00E467F5">
        <w:rPr>
          <w:rFonts w:ascii="宋体" w:hAnsi="宋体" w:hint="eastAsia"/>
          <w:sz w:val="24"/>
        </w:rPr>
        <w:t>番禺区</w:t>
      </w:r>
      <w:proofErr w:type="gramEnd"/>
      <w:r w:rsidRPr="00E467F5">
        <w:rPr>
          <w:rFonts w:ascii="宋体" w:hAnsi="宋体" w:hint="eastAsia"/>
          <w:sz w:val="24"/>
        </w:rPr>
        <w:t>大学城明志街1号信息枢纽楼9楼</w:t>
      </w:r>
      <w:r w:rsidR="007F201B" w:rsidRPr="00E467F5">
        <w:rPr>
          <w:rFonts w:ascii="宋体" w:hAnsi="宋体" w:hint="eastAsia"/>
          <w:sz w:val="24"/>
        </w:rPr>
        <w:t>前台</w:t>
      </w:r>
      <w:r w:rsidRPr="00E467F5">
        <w:rPr>
          <w:rFonts w:ascii="宋体" w:hAnsi="宋体" w:hint="eastAsia"/>
          <w:sz w:val="24"/>
        </w:rPr>
        <w:t>。</w:t>
      </w:r>
      <w:r w:rsidR="007F201B" w:rsidRPr="00E467F5">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E467F5">
        <w:rPr>
          <w:rFonts w:ascii="宋体" w:hAnsi="宋体" w:hint="eastAsia"/>
          <w:sz w:val="24"/>
        </w:rPr>
        <w:t>采购人接受现场递交或邮寄两种方式。</w:t>
      </w:r>
      <w:r w:rsidR="007F201B" w:rsidRPr="00E467F5">
        <w:rPr>
          <w:rFonts w:ascii="宋体" w:eastAsia="宋体" w:hAnsi="宋体" w:cs="宋体" w:hint="eastAsia"/>
          <w:sz w:val="24"/>
        </w:rPr>
        <w:t>采用邮寄方式的，应在邮寄外包装袋上注明“</w:t>
      </w:r>
      <w:r w:rsidR="00B40C3B" w:rsidRPr="00E467F5">
        <w:rPr>
          <w:rFonts w:ascii="宋体" w:eastAsia="宋体" w:hAnsi="宋体" w:cs="宋体" w:hint="eastAsia"/>
          <w:sz w:val="24"/>
        </w:rPr>
        <w:t>2019年</w:t>
      </w:r>
      <w:r w:rsidR="00B40C3B">
        <w:rPr>
          <w:rFonts w:ascii="宋体" w:eastAsia="宋体" w:hAnsi="宋体" w:cs="宋体" w:hint="eastAsia"/>
          <w:sz w:val="24"/>
        </w:rPr>
        <w:t>10</w:t>
      </w:r>
      <w:r w:rsidR="007869DB" w:rsidRPr="00E467F5">
        <w:rPr>
          <w:rFonts w:ascii="宋体" w:eastAsia="宋体" w:hAnsi="宋体" w:cs="宋体" w:hint="eastAsia"/>
          <w:sz w:val="24"/>
        </w:rPr>
        <w:t>月</w:t>
      </w:r>
      <w:r w:rsidR="001146F8">
        <w:rPr>
          <w:rFonts w:ascii="宋体" w:eastAsia="宋体" w:hAnsi="宋体" w:cs="宋体" w:hint="eastAsia"/>
          <w:sz w:val="24"/>
        </w:rPr>
        <w:t>热系统材料</w:t>
      </w:r>
      <w:r w:rsidR="003D691C" w:rsidRPr="00E467F5">
        <w:rPr>
          <w:rFonts w:ascii="宋体" w:eastAsia="宋体" w:hAnsi="宋体" w:cs="宋体" w:hint="eastAsia"/>
          <w:sz w:val="24"/>
        </w:rPr>
        <w:t>采购</w:t>
      </w:r>
      <w:r w:rsidR="007F201B" w:rsidRPr="00E467F5">
        <w:rPr>
          <w:rFonts w:ascii="宋体" w:eastAsia="宋体" w:hAnsi="宋体" w:cs="宋体" w:hint="eastAsia"/>
          <w:sz w:val="24"/>
        </w:rPr>
        <w:t>”字样。投标供应商递交投标文件后，请联系采购人确认。</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（二）投标文件逾期递交、未送达指定地点的、或未按要求密封的，采购人有权不予受理。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八、采购人地址和联系方式</w:t>
      </w:r>
    </w:p>
    <w:p w:rsidR="001360AA" w:rsidRPr="00E467F5" w:rsidRDefault="00CB6FFA">
      <w:pPr>
        <w:pStyle w:val="a9"/>
        <w:numPr>
          <w:ilvl w:val="0"/>
          <w:numId w:val="10"/>
        </w:numPr>
        <w:spacing w:line="360" w:lineRule="auto"/>
        <w:ind w:firstLineChars="0"/>
        <w:rPr>
          <w:rFonts w:ascii="宋体" w:hAnsi="宋体"/>
          <w:sz w:val="24"/>
        </w:rPr>
      </w:pPr>
      <w:r w:rsidRPr="00E467F5">
        <w:rPr>
          <w:rFonts w:ascii="宋体" w:hAnsi="宋体" w:hint="eastAsia"/>
          <w:sz w:val="24"/>
        </w:rPr>
        <w:t>采购单位：</w:t>
      </w:r>
      <w:r w:rsidR="001146F8">
        <w:rPr>
          <w:rFonts w:ascii="宋体" w:hAnsi="宋体" w:hint="eastAsia"/>
          <w:sz w:val="24"/>
        </w:rPr>
        <w:t>广州大学城能源发展有限公司</w:t>
      </w:r>
    </w:p>
    <w:p w:rsidR="001360AA" w:rsidRPr="00E467F5" w:rsidRDefault="00CB6FFA">
      <w:pPr>
        <w:pStyle w:val="a9"/>
        <w:numPr>
          <w:ilvl w:val="0"/>
          <w:numId w:val="10"/>
        </w:numPr>
        <w:spacing w:line="360" w:lineRule="auto"/>
        <w:ind w:firstLineChars="0"/>
        <w:rPr>
          <w:rFonts w:ascii="宋体" w:hAnsi="宋体"/>
          <w:sz w:val="24"/>
        </w:rPr>
      </w:pPr>
      <w:r w:rsidRPr="00E467F5">
        <w:rPr>
          <w:rFonts w:ascii="宋体" w:hAnsi="宋体" w:hint="eastAsia"/>
          <w:sz w:val="24"/>
        </w:rPr>
        <w:t>联系地址：广州市</w:t>
      </w:r>
      <w:proofErr w:type="gramStart"/>
      <w:r w:rsidRPr="00E467F5">
        <w:rPr>
          <w:rFonts w:ascii="宋体" w:hAnsi="宋体" w:hint="eastAsia"/>
          <w:sz w:val="24"/>
        </w:rPr>
        <w:t>番禺区</w:t>
      </w:r>
      <w:proofErr w:type="gramEnd"/>
      <w:r w:rsidRPr="00E467F5">
        <w:rPr>
          <w:rFonts w:ascii="宋体" w:hAnsi="宋体" w:hint="eastAsia"/>
          <w:sz w:val="24"/>
        </w:rPr>
        <w:t>大学城明志街1号信息枢纽楼9楼</w:t>
      </w:r>
    </w:p>
    <w:p w:rsidR="001360AA" w:rsidRPr="00E467F5" w:rsidRDefault="00CB6FFA">
      <w:pPr>
        <w:pStyle w:val="1"/>
        <w:numPr>
          <w:ilvl w:val="0"/>
          <w:numId w:val="10"/>
        </w:numPr>
        <w:spacing w:line="360" w:lineRule="auto"/>
        <w:ind w:firstLineChars="0"/>
        <w:rPr>
          <w:rFonts w:ascii="宋体" w:hAnsi="宋体"/>
          <w:sz w:val="24"/>
        </w:rPr>
      </w:pPr>
      <w:r w:rsidRPr="00E467F5">
        <w:rPr>
          <w:rFonts w:ascii="宋体" w:hAnsi="宋体" w:hint="eastAsia"/>
          <w:sz w:val="24"/>
        </w:rPr>
        <w:t>联系人：</w:t>
      </w:r>
      <w:r w:rsidR="00D81CDB" w:rsidRPr="00E467F5">
        <w:rPr>
          <w:rFonts w:ascii="宋体" w:hAnsi="宋体" w:hint="eastAsia"/>
          <w:sz w:val="24"/>
        </w:rPr>
        <w:t>詹映静</w:t>
      </w:r>
      <w:r w:rsidRPr="00E467F5">
        <w:rPr>
          <w:rFonts w:ascii="宋体" w:hAnsi="宋体" w:hint="eastAsia"/>
          <w:sz w:val="24"/>
        </w:rPr>
        <w:t xml:space="preserve"> ，联系电话：</w:t>
      </w:r>
      <w:r w:rsidR="00D81CDB" w:rsidRPr="00E467F5">
        <w:rPr>
          <w:rFonts w:ascii="宋体" w:hAnsi="宋体" w:hint="eastAsia"/>
          <w:sz w:val="24"/>
        </w:rPr>
        <w:t>020-39302060</w:t>
      </w:r>
      <w:r w:rsidRPr="00E467F5">
        <w:rPr>
          <w:rFonts w:ascii="宋体" w:hAnsi="宋体" w:hint="eastAsia"/>
          <w:sz w:val="24"/>
        </w:rPr>
        <w:t>，电子邮件：</w:t>
      </w:r>
      <w:r w:rsidR="00D81CDB" w:rsidRPr="00E467F5">
        <w:rPr>
          <w:rFonts w:ascii="宋体" w:hAnsi="宋体" w:hint="eastAsia"/>
          <w:sz w:val="24"/>
        </w:rPr>
        <w:t>3280623452qq.com</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附件1、采购需求</w:t>
      </w:r>
    </w:p>
    <w:p w:rsidR="001360AA" w:rsidRPr="00E467F5" w:rsidRDefault="00CB6FFA" w:rsidP="006D6938">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2</w:t>
      </w:r>
      <w:r w:rsidRPr="00E467F5">
        <w:rPr>
          <w:rFonts w:ascii="宋体" w:hAnsi="宋体" w:hint="eastAsia"/>
          <w:sz w:val="24"/>
        </w:rPr>
        <w:t>、报价明细表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3</w:t>
      </w:r>
      <w:r w:rsidR="000775B8" w:rsidRPr="00E467F5">
        <w:rPr>
          <w:rFonts w:ascii="宋体" w:hAnsi="宋体" w:hint="eastAsia"/>
          <w:sz w:val="24"/>
        </w:rPr>
        <w:t>、</w:t>
      </w:r>
      <w:r w:rsidRPr="00E467F5">
        <w:rPr>
          <w:rFonts w:ascii="宋体" w:hAnsi="宋体" w:hint="eastAsia"/>
          <w:sz w:val="24"/>
        </w:rPr>
        <w:t>供应商调查表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4</w:t>
      </w:r>
      <w:r w:rsidR="000775B8" w:rsidRPr="00E467F5">
        <w:rPr>
          <w:rFonts w:ascii="宋体" w:hAnsi="宋体" w:hint="eastAsia"/>
          <w:sz w:val="24"/>
        </w:rPr>
        <w:t>、</w:t>
      </w:r>
      <w:r w:rsidRPr="00E467F5">
        <w:rPr>
          <w:rFonts w:ascii="宋体" w:hAnsi="宋体" w:hint="eastAsia"/>
          <w:sz w:val="24"/>
        </w:rPr>
        <w:t>实质性要求响应表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5</w:t>
      </w:r>
      <w:r w:rsidRPr="00E467F5">
        <w:rPr>
          <w:rFonts w:ascii="宋体" w:hAnsi="宋体" w:hint="eastAsia"/>
          <w:sz w:val="24"/>
        </w:rPr>
        <w:t>、资格性和有效性审查表</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6</w:t>
      </w:r>
      <w:r w:rsidRPr="00E467F5">
        <w:rPr>
          <w:rFonts w:ascii="宋体" w:hAnsi="宋体" w:hint="eastAsia"/>
          <w:sz w:val="24"/>
        </w:rPr>
        <w:t>、公开竞选供应商信用评价</w:t>
      </w: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w:t>
      </w:r>
      <w:r w:rsidR="005C3E7E" w:rsidRPr="00E467F5">
        <w:rPr>
          <w:rFonts w:ascii="宋体" w:hAnsi="宋体" w:hint="eastAsia"/>
          <w:sz w:val="24"/>
        </w:rPr>
        <w:t>7</w:t>
      </w:r>
      <w:r w:rsidRPr="00E467F5">
        <w:rPr>
          <w:rFonts w:ascii="宋体" w:hAnsi="宋体" w:hint="eastAsia"/>
          <w:sz w:val="24"/>
        </w:rPr>
        <w:t>、供应商信用指标及评价标准</w:t>
      </w:r>
    </w:p>
    <w:p w:rsidR="001360AA" w:rsidRPr="00E467F5" w:rsidRDefault="001360AA">
      <w:pPr>
        <w:pStyle w:val="1"/>
        <w:spacing w:line="360" w:lineRule="auto"/>
        <w:ind w:firstLine="480"/>
        <w:rPr>
          <w:rFonts w:ascii="宋体" w:hAnsi="宋体"/>
          <w:sz w:val="24"/>
        </w:rPr>
      </w:pPr>
    </w:p>
    <w:p w:rsidR="001360AA" w:rsidRPr="00E467F5" w:rsidRDefault="00D81CDB">
      <w:pPr>
        <w:pStyle w:val="1"/>
        <w:spacing w:line="360" w:lineRule="auto"/>
        <w:ind w:firstLine="480"/>
        <w:jc w:val="center"/>
        <w:rPr>
          <w:rFonts w:ascii="宋体" w:hAnsi="宋体"/>
          <w:sz w:val="24"/>
        </w:rPr>
      </w:pPr>
      <w:r w:rsidRPr="00E467F5">
        <w:rPr>
          <w:rFonts w:ascii="宋体" w:hAnsi="宋体" w:hint="eastAsia"/>
          <w:sz w:val="24"/>
        </w:rPr>
        <w:lastRenderedPageBreak/>
        <w:t xml:space="preserve">             </w:t>
      </w:r>
      <w:r w:rsidR="00CB6FFA" w:rsidRPr="00E467F5">
        <w:rPr>
          <w:rFonts w:ascii="宋体" w:hAnsi="宋体" w:hint="eastAsia"/>
          <w:sz w:val="24"/>
        </w:rPr>
        <w:t>采购人：</w:t>
      </w:r>
      <w:r w:rsidR="001146F8">
        <w:rPr>
          <w:rFonts w:ascii="宋体" w:hAnsi="宋体" w:hint="eastAsia"/>
          <w:sz w:val="24"/>
        </w:rPr>
        <w:t>广州大学城能源发展有限公司</w:t>
      </w:r>
    </w:p>
    <w:p w:rsidR="001360AA" w:rsidRPr="00E467F5" w:rsidRDefault="00B40C3B" w:rsidP="005C500C">
      <w:pPr>
        <w:pStyle w:val="1"/>
        <w:spacing w:line="360" w:lineRule="auto"/>
        <w:ind w:right="960" w:firstLineChars="1775" w:firstLine="4260"/>
        <w:rPr>
          <w:rFonts w:ascii="宋体" w:hAnsi="宋体"/>
          <w:sz w:val="24"/>
        </w:rPr>
      </w:pPr>
      <w:r w:rsidRPr="00E467F5">
        <w:rPr>
          <w:rFonts w:ascii="宋体" w:hAnsi="宋体" w:hint="eastAsia"/>
          <w:sz w:val="24"/>
        </w:rPr>
        <w:t>2019年</w:t>
      </w:r>
      <w:r>
        <w:rPr>
          <w:rFonts w:ascii="宋体" w:hAnsi="宋体" w:hint="eastAsia"/>
          <w:sz w:val="24"/>
        </w:rPr>
        <w:t>10</w:t>
      </w:r>
      <w:r w:rsidR="00CB6FFA" w:rsidRPr="00E467F5">
        <w:rPr>
          <w:rFonts w:ascii="宋体" w:hAnsi="宋体" w:hint="eastAsia"/>
          <w:sz w:val="24"/>
        </w:rPr>
        <w:t>月</w:t>
      </w:r>
      <w:r w:rsidR="00683BBF">
        <w:rPr>
          <w:rFonts w:ascii="宋体" w:hAnsi="宋体" w:hint="eastAsia"/>
          <w:sz w:val="24"/>
        </w:rPr>
        <w:t>9</w:t>
      </w:r>
      <w:bookmarkStart w:id="0" w:name="_GoBack"/>
      <w:bookmarkEnd w:id="0"/>
      <w:r w:rsidR="00CB6FFA" w:rsidRPr="00E467F5">
        <w:rPr>
          <w:rFonts w:ascii="宋体" w:hAnsi="宋体" w:hint="eastAsia"/>
          <w:sz w:val="24"/>
        </w:rPr>
        <w:t>日</w:t>
      </w:r>
    </w:p>
    <w:p w:rsidR="001360AA" w:rsidRPr="00E467F5" w:rsidRDefault="001360AA">
      <w:pPr>
        <w:widowControl/>
        <w:jc w:val="left"/>
      </w:pPr>
    </w:p>
    <w:p w:rsidR="001360AA" w:rsidRPr="00E467F5" w:rsidRDefault="001360AA">
      <w:pPr>
        <w:spacing w:line="360" w:lineRule="auto"/>
        <w:rPr>
          <w:rFonts w:ascii="宋体" w:hAnsi="宋体"/>
        </w:rPr>
      </w:pPr>
    </w:p>
    <w:p w:rsidR="001360AA" w:rsidRPr="00E467F5" w:rsidRDefault="00CB6FFA">
      <w:pPr>
        <w:spacing w:line="360" w:lineRule="auto"/>
        <w:rPr>
          <w:rFonts w:ascii="宋体" w:hAnsi="宋体"/>
        </w:rPr>
      </w:pPr>
      <w:r w:rsidRPr="00E467F5">
        <w:rPr>
          <w:rFonts w:ascii="宋体" w:hAnsi="宋体" w:hint="eastAsia"/>
        </w:rPr>
        <w:br w:type="page"/>
      </w:r>
    </w:p>
    <w:p w:rsidR="001146F8" w:rsidRDefault="00CB6FFA" w:rsidP="00C565F6">
      <w:pPr>
        <w:spacing w:line="360" w:lineRule="auto"/>
        <w:jc w:val="left"/>
        <w:rPr>
          <w:rFonts w:ascii="宋体" w:hAnsi="宋体"/>
          <w:sz w:val="32"/>
        </w:rPr>
      </w:pPr>
      <w:r w:rsidRPr="00E467F5">
        <w:rPr>
          <w:rFonts w:ascii="宋体" w:hAnsi="宋体" w:hint="eastAsia"/>
          <w:sz w:val="32"/>
        </w:rPr>
        <w:lastRenderedPageBreak/>
        <w:t>附件1：</w:t>
      </w:r>
    </w:p>
    <w:p w:rsidR="003D691C" w:rsidRPr="00E467F5" w:rsidRDefault="003D691C" w:rsidP="001146F8">
      <w:pPr>
        <w:spacing w:line="360" w:lineRule="auto"/>
        <w:jc w:val="center"/>
        <w:rPr>
          <w:rFonts w:ascii="宋体" w:hAnsi="宋体"/>
          <w:sz w:val="32"/>
        </w:rPr>
      </w:pPr>
      <w:r w:rsidRPr="00E467F5">
        <w:rPr>
          <w:rFonts w:ascii="宋体" w:hAnsi="宋体" w:hint="eastAsia"/>
          <w:sz w:val="32"/>
        </w:rPr>
        <w:t>采购需求</w:t>
      </w:r>
    </w:p>
    <w:p w:rsidR="003D691C" w:rsidRPr="00E467F5" w:rsidRDefault="003D691C" w:rsidP="0019317C">
      <w:pPr>
        <w:numPr>
          <w:ilvl w:val="0"/>
          <w:numId w:val="47"/>
        </w:numPr>
        <w:tabs>
          <w:tab w:val="left" w:pos="420"/>
        </w:tabs>
        <w:spacing w:line="360" w:lineRule="auto"/>
        <w:rPr>
          <w:rFonts w:ascii="宋体" w:hAnsi="宋体"/>
          <w:sz w:val="24"/>
        </w:rPr>
      </w:pPr>
      <w:r w:rsidRPr="00E467F5">
        <w:rPr>
          <w:rFonts w:ascii="宋体" w:hAnsi="宋体" w:hint="eastAsia"/>
          <w:sz w:val="24"/>
        </w:rPr>
        <w:t>总体说明</w:t>
      </w:r>
    </w:p>
    <w:p w:rsidR="003D691C" w:rsidRPr="00E467F5" w:rsidRDefault="003D691C" w:rsidP="003D691C">
      <w:pPr>
        <w:spacing w:line="360" w:lineRule="auto"/>
        <w:ind w:firstLineChars="200" w:firstLine="480"/>
        <w:rPr>
          <w:rFonts w:ascii="宋体" w:hAnsi="宋体"/>
          <w:sz w:val="24"/>
        </w:rPr>
      </w:pPr>
      <w:r w:rsidRPr="00E467F5">
        <w:rPr>
          <w:rFonts w:ascii="宋体" w:hAnsi="宋体" w:hint="eastAsia"/>
          <w:sz w:val="24"/>
        </w:rPr>
        <w:t>本采购需求中标有“★”的条款为必须完全满足的项目，任何负偏离将导致废标。</w:t>
      </w:r>
      <w:r w:rsidRPr="00E467F5">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3D691C" w:rsidRPr="00E467F5" w:rsidRDefault="003D691C" w:rsidP="0019317C">
      <w:pPr>
        <w:numPr>
          <w:ilvl w:val="0"/>
          <w:numId w:val="47"/>
        </w:numPr>
        <w:tabs>
          <w:tab w:val="left" w:pos="420"/>
        </w:tabs>
        <w:spacing w:line="360" w:lineRule="auto"/>
        <w:ind w:leftChars="200" w:left="420" w:firstLine="0"/>
        <w:rPr>
          <w:sz w:val="24"/>
        </w:rPr>
      </w:pPr>
      <w:r w:rsidRPr="00E467F5">
        <w:rPr>
          <w:rFonts w:ascii="宋体" w:hAnsi="宋体" w:hint="eastAsia"/>
          <w:sz w:val="24"/>
        </w:rPr>
        <w:t>资质要求</w:t>
      </w:r>
    </w:p>
    <w:p w:rsidR="003D691C" w:rsidRPr="00E467F5" w:rsidRDefault="003D691C" w:rsidP="003D691C">
      <w:pPr>
        <w:numPr>
          <w:ilvl w:val="255"/>
          <w:numId w:val="0"/>
        </w:numPr>
        <w:tabs>
          <w:tab w:val="left" w:pos="420"/>
        </w:tabs>
        <w:spacing w:line="360" w:lineRule="auto"/>
        <w:ind w:leftChars="200" w:left="420"/>
        <w:rPr>
          <w:sz w:val="24"/>
        </w:rPr>
      </w:pPr>
      <w:r w:rsidRPr="00E467F5">
        <w:rPr>
          <w:rFonts w:ascii="宋体" w:hAnsi="宋体" w:hint="eastAsia"/>
          <w:sz w:val="24"/>
        </w:rPr>
        <w:t>（无）</w:t>
      </w:r>
    </w:p>
    <w:p w:rsidR="003D691C" w:rsidRPr="00E467F5" w:rsidRDefault="003D691C" w:rsidP="0019317C">
      <w:pPr>
        <w:numPr>
          <w:ilvl w:val="0"/>
          <w:numId w:val="47"/>
        </w:numPr>
        <w:tabs>
          <w:tab w:val="left" w:pos="420"/>
        </w:tabs>
        <w:spacing w:line="360" w:lineRule="auto"/>
        <w:ind w:leftChars="200" w:left="420" w:firstLine="0"/>
        <w:rPr>
          <w:sz w:val="24"/>
        </w:rPr>
      </w:pPr>
      <w:r w:rsidRPr="00E467F5">
        <w:rPr>
          <w:rFonts w:ascii="宋体" w:hAnsi="宋体" w:hint="eastAsia"/>
          <w:sz w:val="24"/>
        </w:rPr>
        <w:t>业绩要求</w:t>
      </w:r>
    </w:p>
    <w:p w:rsidR="003D691C" w:rsidRPr="00E467F5" w:rsidRDefault="003D691C" w:rsidP="003D691C">
      <w:pPr>
        <w:spacing w:line="360" w:lineRule="auto"/>
        <w:ind w:firstLineChars="200" w:firstLine="480"/>
        <w:rPr>
          <w:rFonts w:ascii="宋体" w:hAnsi="宋体"/>
          <w:sz w:val="24"/>
        </w:rPr>
      </w:pPr>
      <w:r w:rsidRPr="00E467F5">
        <w:rPr>
          <w:rFonts w:ascii="宋体" w:hAnsi="宋体" w:hint="eastAsia"/>
          <w:sz w:val="24"/>
        </w:rPr>
        <w:t>（无）</w:t>
      </w:r>
    </w:p>
    <w:p w:rsidR="003D691C" w:rsidRPr="00E467F5" w:rsidRDefault="003D691C" w:rsidP="0019317C">
      <w:pPr>
        <w:numPr>
          <w:ilvl w:val="0"/>
          <w:numId w:val="47"/>
        </w:numPr>
        <w:tabs>
          <w:tab w:val="left" w:pos="420"/>
        </w:tabs>
        <w:spacing w:line="360" w:lineRule="auto"/>
        <w:ind w:leftChars="200" w:left="420" w:firstLine="0"/>
        <w:rPr>
          <w:sz w:val="24"/>
        </w:rPr>
      </w:pPr>
      <w:r w:rsidRPr="00E467F5">
        <w:rPr>
          <w:rFonts w:ascii="宋体" w:hAnsi="宋体" w:hint="eastAsia"/>
          <w:sz w:val="24"/>
        </w:rPr>
        <w:t>需求内容</w:t>
      </w:r>
    </w:p>
    <w:p w:rsidR="003D691C" w:rsidRPr="00E467F5" w:rsidRDefault="00B40C3B" w:rsidP="0019317C">
      <w:pPr>
        <w:numPr>
          <w:ilvl w:val="0"/>
          <w:numId w:val="48"/>
        </w:numPr>
        <w:tabs>
          <w:tab w:val="left" w:pos="420"/>
        </w:tabs>
        <w:spacing w:line="360" w:lineRule="auto"/>
        <w:rPr>
          <w:sz w:val="24"/>
        </w:rPr>
      </w:pPr>
      <w:r w:rsidRPr="00E467F5">
        <w:rPr>
          <w:rFonts w:ascii="宋体" w:hAnsi="宋体" w:hint="eastAsia"/>
          <w:sz w:val="24"/>
        </w:rPr>
        <w:t>2019年</w:t>
      </w:r>
      <w:r>
        <w:rPr>
          <w:rFonts w:ascii="宋体" w:hAnsi="宋体" w:hint="eastAsia"/>
          <w:sz w:val="24"/>
        </w:rPr>
        <w:t>10</w:t>
      </w:r>
      <w:r w:rsidR="00501A8A" w:rsidRPr="00E467F5">
        <w:rPr>
          <w:rFonts w:ascii="宋体" w:hAnsi="宋体" w:hint="eastAsia"/>
          <w:sz w:val="24"/>
        </w:rPr>
        <w:t>月</w:t>
      </w:r>
      <w:r w:rsidR="001146F8">
        <w:rPr>
          <w:rFonts w:ascii="宋体" w:hAnsi="宋体" w:hint="eastAsia"/>
          <w:sz w:val="24"/>
        </w:rPr>
        <w:t>热系统材料</w:t>
      </w:r>
      <w:r w:rsidR="003D691C" w:rsidRPr="00E467F5">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3D691C" w:rsidRPr="00E467F5" w:rsidTr="00CD5BBA">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E467F5" w:rsidRDefault="003D691C" w:rsidP="00CD5BBA">
            <w:pPr>
              <w:widowControl/>
              <w:jc w:val="center"/>
              <w:rPr>
                <w:rFonts w:ascii="宋体" w:hAnsi="宋体"/>
                <w:b/>
                <w:kern w:val="0"/>
              </w:rPr>
            </w:pPr>
            <w:r w:rsidRPr="00E467F5">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3D691C" w:rsidRPr="00E467F5" w:rsidRDefault="003D691C" w:rsidP="00CD5BBA">
            <w:pPr>
              <w:widowControl/>
              <w:jc w:val="center"/>
              <w:rPr>
                <w:rFonts w:ascii="宋体" w:hAnsi="宋体"/>
                <w:b/>
                <w:kern w:val="0"/>
              </w:rPr>
            </w:pPr>
            <w:r w:rsidRPr="00E467F5">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3D691C" w:rsidRPr="00E467F5" w:rsidRDefault="003D691C" w:rsidP="00CD5BBA">
            <w:pPr>
              <w:widowControl/>
              <w:jc w:val="center"/>
              <w:rPr>
                <w:rFonts w:ascii="宋体" w:hAnsi="宋体"/>
                <w:b/>
                <w:kern w:val="0"/>
              </w:rPr>
            </w:pPr>
            <w:r w:rsidRPr="00E467F5">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E467F5" w:rsidRDefault="003D691C" w:rsidP="00CD5BBA">
            <w:pPr>
              <w:widowControl/>
              <w:jc w:val="center"/>
              <w:rPr>
                <w:rFonts w:ascii="宋体" w:hAnsi="宋体"/>
                <w:b/>
                <w:kern w:val="0"/>
              </w:rPr>
            </w:pPr>
            <w:r w:rsidRPr="00E467F5">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E467F5" w:rsidRDefault="003D691C" w:rsidP="00CD5BBA">
            <w:pPr>
              <w:widowControl/>
              <w:jc w:val="center"/>
              <w:rPr>
                <w:rFonts w:ascii="宋体" w:hAnsi="宋体"/>
                <w:b/>
                <w:kern w:val="0"/>
              </w:rPr>
            </w:pPr>
            <w:r w:rsidRPr="00E467F5">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3D691C" w:rsidRPr="00E467F5" w:rsidRDefault="003D691C" w:rsidP="00CD5BBA">
            <w:pPr>
              <w:widowControl/>
              <w:jc w:val="center"/>
              <w:rPr>
                <w:rFonts w:ascii="宋体" w:hAnsi="宋体"/>
                <w:b/>
                <w:kern w:val="0"/>
              </w:rPr>
            </w:pPr>
            <w:r w:rsidRPr="00E467F5">
              <w:rPr>
                <w:rFonts w:ascii="宋体" w:hAnsi="宋体" w:hint="eastAsia"/>
                <w:b/>
                <w:kern w:val="0"/>
              </w:rPr>
              <w:t>备注</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RDefault="001146F8" w:rsidP="00CD5BBA">
            <w:pPr>
              <w:widowControl/>
              <w:jc w:val="center"/>
              <w:rPr>
                <w:rFonts w:ascii="宋体" w:hAnsi="宋体"/>
                <w:kern w:val="0"/>
                <w:sz w:val="22"/>
              </w:rPr>
            </w:pPr>
            <w:r>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RDefault="001146F8" w:rsidP="00CD5BBA">
            <w:pPr>
              <w:widowControl/>
              <w:jc w:val="center"/>
              <w:rPr>
                <w:sz w:val="20"/>
              </w:rPr>
            </w:pPr>
            <w:r>
              <w:rPr>
                <w:rFonts w:hint="eastAsia"/>
                <w:sz w:val="22"/>
                <w:szCs w:val="22"/>
              </w:rPr>
              <w:t>京石</w:t>
            </w:r>
            <w:r>
              <w:rPr>
                <w:rFonts w:hint="eastAsia"/>
                <w:sz w:val="22"/>
                <w:szCs w:val="22"/>
              </w:rPr>
              <w:t>55</w:t>
            </w:r>
            <w:r>
              <w:rPr>
                <w:rFonts w:hint="eastAsia"/>
                <w:sz w:val="22"/>
                <w:szCs w:val="22"/>
              </w:rPr>
              <w:t>型堵漏胶带</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rPr>
                <w:sz w:val="20"/>
              </w:rPr>
            </w:pPr>
            <w:r>
              <w:rPr>
                <w:rFonts w:hint="eastAsia"/>
                <w:sz w:val="22"/>
                <w:szCs w:val="22"/>
              </w:rPr>
              <w:t>京石</w:t>
            </w:r>
            <w:r>
              <w:rPr>
                <w:rFonts w:hint="eastAsia"/>
                <w:sz w:val="22"/>
                <w:szCs w:val="22"/>
              </w:rPr>
              <w:t>  3m</w:t>
            </w:r>
            <w:r>
              <w:rPr>
                <w:rFonts w:hint="eastAsia"/>
                <w:sz w:val="22"/>
                <w:szCs w:val="22"/>
              </w:rPr>
              <w:t>×</w:t>
            </w:r>
            <w:r>
              <w:rPr>
                <w:rFonts w:hint="eastAsia"/>
                <w:sz w:val="22"/>
                <w:szCs w:val="22"/>
              </w:rPr>
              <w:t>2.5cm</w:t>
            </w:r>
            <w:r>
              <w:rPr>
                <w:rFonts w:hint="eastAsia"/>
                <w:sz w:val="22"/>
                <w:szCs w:val="22"/>
              </w:rPr>
              <w:t>×</w:t>
            </w:r>
            <w:r>
              <w:rPr>
                <w:rFonts w:hint="eastAsia"/>
                <w:sz w:val="22"/>
                <w:szCs w:val="22"/>
              </w:rPr>
              <w:t>0.5mm</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rPr>
                <w:sz w:val="20"/>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rPr>
                <w:sz w:val="20"/>
              </w:rPr>
            </w:pPr>
            <w:r>
              <w:rPr>
                <w:rFonts w:hint="eastAsia"/>
                <w:sz w:val="22"/>
                <w:szCs w:val="22"/>
              </w:rPr>
              <w:t>40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rPr>
                <w:sz w:val="20"/>
              </w:rPr>
            </w:pPr>
            <w:r>
              <w:rPr>
                <w:rFonts w:hint="eastAsia"/>
                <w:sz w:val="22"/>
                <w:szCs w:val="22"/>
              </w:rPr>
              <w:t>【京石牌</w:t>
            </w:r>
            <w:r>
              <w:rPr>
                <w:rFonts w:hint="eastAsia"/>
                <w:sz w:val="22"/>
                <w:szCs w:val="22"/>
              </w:rPr>
              <w:t xml:space="preserve"> </w:t>
            </w:r>
            <w:r>
              <w:rPr>
                <w:rFonts w:hint="eastAsia"/>
                <w:sz w:val="22"/>
                <w:szCs w:val="22"/>
              </w:rPr>
              <w:t>京石</w:t>
            </w:r>
            <w:r>
              <w:rPr>
                <w:rFonts w:hint="eastAsia"/>
                <w:sz w:val="22"/>
                <w:szCs w:val="22"/>
              </w:rPr>
              <w:t>55</w:t>
            </w:r>
            <w:r>
              <w:rPr>
                <w:rFonts w:hint="eastAsia"/>
                <w:sz w:val="22"/>
                <w:szCs w:val="22"/>
              </w:rPr>
              <w:t>型水管堵漏胶带</w:t>
            </w:r>
            <w:r>
              <w:rPr>
                <w:rFonts w:hint="eastAsia"/>
                <w:sz w:val="22"/>
                <w:szCs w:val="22"/>
              </w:rPr>
              <w:t xml:space="preserve"> </w:t>
            </w:r>
            <w:r>
              <w:rPr>
                <w:rFonts w:hint="eastAsia"/>
                <w:sz w:val="22"/>
                <w:szCs w:val="22"/>
              </w:rPr>
              <w:t>快堵贴</w:t>
            </w:r>
            <w:r>
              <w:rPr>
                <w:rFonts w:hint="eastAsia"/>
                <w:sz w:val="22"/>
                <w:szCs w:val="22"/>
              </w:rPr>
              <w:t xml:space="preserve">  </w:t>
            </w:r>
            <w:r>
              <w:rPr>
                <w:rFonts w:hint="eastAsia"/>
                <w:sz w:val="22"/>
                <w:szCs w:val="22"/>
              </w:rPr>
              <w:t>水道防水堵漏</w:t>
            </w:r>
            <w:r>
              <w:rPr>
                <w:rFonts w:hint="eastAsia"/>
                <w:sz w:val="22"/>
                <w:szCs w:val="22"/>
              </w:rPr>
              <w:t xml:space="preserve"> </w:t>
            </w:r>
            <w:r>
              <w:rPr>
                <w:rFonts w:hint="eastAsia"/>
                <w:sz w:val="22"/>
                <w:szCs w:val="22"/>
              </w:rPr>
              <w:t>暖气管胶带】，</w:t>
            </w:r>
            <w:proofErr w:type="gramStart"/>
            <w:r>
              <w:rPr>
                <w:rFonts w:hint="eastAsia"/>
                <w:sz w:val="22"/>
                <w:szCs w:val="22"/>
              </w:rPr>
              <w:t>椱</w:t>
            </w:r>
            <w:proofErr w:type="gramEnd"/>
            <w:r>
              <w:rPr>
                <w:rFonts w:hint="eastAsia"/>
                <w:sz w:val="22"/>
                <w:szCs w:val="22"/>
              </w:rPr>
              <w:t>ァ製这段描述</w:t>
            </w:r>
            <w:r>
              <w:rPr>
                <w:rFonts w:ascii="Times New Roman" w:hAnsi="Times New Roman" w:cs="Times New Roman"/>
                <w:sz w:val="22"/>
                <w:szCs w:val="22"/>
              </w:rPr>
              <w:t>₴</w:t>
            </w:r>
            <w:r>
              <w:rPr>
                <w:rFonts w:hint="eastAsia"/>
                <w:sz w:val="22"/>
                <w:szCs w:val="22"/>
              </w:rPr>
              <w:t>rsqLYL5d4UW</w:t>
            </w:r>
            <w:r>
              <w:rPr>
                <w:rFonts w:ascii="Times New Roman" w:hAnsi="Times New Roman" w:cs="Times New Roman"/>
                <w:sz w:val="22"/>
                <w:szCs w:val="22"/>
              </w:rPr>
              <w:t>₴</w:t>
            </w:r>
            <w:r>
              <w:rPr>
                <w:rFonts w:ascii="宋体" w:eastAsia="宋体" w:hAnsi="宋体" w:cs="宋体" w:hint="eastAsia"/>
                <w:sz w:val="22"/>
                <w:szCs w:val="22"/>
              </w:rPr>
              <w:t>后到◇綯℡</w:t>
            </w:r>
            <w:r>
              <w:rPr>
                <w:rFonts w:hint="eastAsia"/>
                <w:sz w:val="22"/>
                <w:szCs w:val="22"/>
              </w:rPr>
              <w:t>寳</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RDefault="001146F8" w:rsidP="00CD5BBA">
            <w:pPr>
              <w:widowControl/>
              <w:jc w:val="center"/>
              <w:rPr>
                <w:sz w:val="22"/>
                <w:szCs w:val="22"/>
              </w:rPr>
            </w:pPr>
            <w:r>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RDefault="001146F8" w:rsidP="00CD5BBA">
            <w:pPr>
              <w:widowControl/>
              <w:jc w:val="center"/>
              <w:rPr>
                <w:sz w:val="22"/>
                <w:szCs w:val="22"/>
              </w:rPr>
            </w:pPr>
            <w:r>
              <w:rPr>
                <w:rFonts w:hint="eastAsia"/>
                <w:sz w:val="22"/>
                <w:szCs w:val="22"/>
              </w:rPr>
              <w:t>镀锌弯头</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rPr>
                <w:sz w:val="22"/>
                <w:szCs w:val="22"/>
              </w:rPr>
            </w:pPr>
            <w:r>
              <w:rPr>
                <w:rFonts w:hint="eastAsia"/>
                <w:sz w:val="22"/>
                <w:szCs w:val="22"/>
              </w:rPr>
              <w:t>DN15</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5C3E7E" w:rsidRDefault="001146F8" w:rsidP="00CD5BBA">
            <w:pPr>
              <w:widowControl/>
              <w:jc w:val="center"/>
              <w:rPr>
                <w:sz w:val="22"/>
                <w:szCs w:val="22"/>
              </w:rPr>
            </w:pPr>
            <w:r>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5C3E7E" w:rsidRDefault="001146F8" w:rsidP="00CD5BBA">
            <w:pPr>
              <w:widowControl/>
              <w:jc w:val="center"/>
              <w:rPr>
                <w:sz w:val="22"/>
                <w:szCs w:val="22"/>
              </w:rPr>
            </w:pPr>
            <w:proofErr w:type="gramStart"/>
            <w:r>
              <w:rPr>
                <w:rFonts w:hint="eastAsia"/>
                <w:sz w:val="22"/>
                <w:szCs w:val="22"/>
              </w:rPr>
              <w:t>镀锌外牙直通</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5C3E7E" w:rsidRDefault="001146F8" w:rsidP="00CD5BBA">
            <w:pPr>
              <w:widowControl/>
              <w:jc w:val="center"/>
              <w:rPr>
                <w:sz w:val="22"/>
                <w:szCs w:val="22"/>
              </w:rPr>
            </w:pPr>
            <w:r>
              <w:rPr>
                <w:rFonts w:hint="eastAsia"/>
                <w:sz w:val="22"/>
                <w:szCs w:val="22"/>
              </w:rPr>
              <w:t>DN15</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5C3E7E"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5C3E7E" w:rsidRDefault="001146F8" w:rsidP="00CD5BBA">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5C3E7E" w:rsidRDefault="001146F8" w:rsidP="00CD5BBA">
            <w:pPr>
              <w:widowControl/>
              <w:jc w:val="center"/>
              <w:rPr>
                <w:sz w:val="22"/>
                <w:szCs w:val="22"/>
              </w:rPr>
            </w:pPr>
            <w:r>
              <w:rPr>
                <w:rFonts w:hint="eastAsia"/>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5C3E7E" w:rsidRDefault="001146F8" w:rsidP="00CD5BBA">
            <w:pPr>
              <w:widowControl/>
              <w:jc w:val="center"/>
              <w:rPr>
                <w:sz w:val="22"/>
                <w:szCs w:val="22"/>
              </w:rPr>
            </w:pPr>
            <w:r>
              <w:rPr>
                <w:rFonts w:hint="eastAsia"/>
                <w:sz w:val="22"/>
                <w:szCs w:val="22"/>
              </w:rPr>
              <w:t>可充电式</w:t>
            </w:r>
            <w:r>
              <w:rPr>
                <w:rFonts w:hint="eastAsia"/>
                <w:sz w:val="22"/>
                <w:szCs w:val="22"/>
              </w:rPr>
              <w:t>LED</w:t>
            </w:r>
            <w:r>
              <w:rPr>
                <w:rFonts w:hint="eastAsia"/>
                <w:sz w:val="22"/>
                <w:szCs w:val="22"/>
              </w:rPr>
              <w:t>灯泡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5C3E7E" w:rsidRDefault="001146F8" w:rsidP="00CD5BBA">
            <w:pPr>
              <w:widowControl/>
              <w:jc w:val="center"/>
              <w:rPr>
                <w:sz w:val="22"/>
                <w:szCs w:val="22"/>
              </w:rPr>
            </w:pPr>
            <w:r>
              <w:rPr>
                <w:rFonts w:hint="eastAsia"/>
                <w:sz w:val="22"/>
                <w:szCs w:val="22"/>
              </w:rPr>
              <w:t>100W</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5C3E7E"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5C3E7E" w:rsidRDefault="001146F8" w:rsidP="00CD5BBA">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pPr>
            <w:r>
              <w:rPr>
                <w:rFonts w:hint="eastAsia"/>
                <w:sz w:val="22"/>
                <w:szCs w:val="22"/>
              </w:rPr>
              <w:t>【</w:t>
            </w:r>
            <w:r>
              <w:rPr>
                <w:rFonts w:hint="eastAsia"/>
                <w:sz w:val="22"/>
                <w:szCs w:val="22"/>
              </w:rPr>
              <w:t>LED</w:t>
            </w:r>
            <w:r>
              <w:rPr>
                <w:rFonts w:hint="eastAsia"/>
                <w:sz w:val="22"/>
                <w:szCs w:val="22"/>
              </w:rPr>
              <w:t>充电灯泡地摊灯超亮家用应急照明灯停电户外无线移动式摆摊灯】，</w:t>
            </w:r>
            <w:proofErr w:type="gramStart"/>
            <w:r>
              <w:rPr>
                <w:rFonts w:hint="eastAsia"/>
                <w:sz w:val="22"/>
                <w:szCs w:val="22"/>
              </w:rPr>
              <w:t>椱</w:t>
            </w:r>
            <w:proofErr w:type="gramEnd"/>
            <w:r>
              <w:rPr>
                <w:rFonts w:hint="eastAsia"/>
                <w:sz w:val="22"/>
                <w:szCs w:val="22"/>
              </w:rPr>
              <w:t>ァ製这段描述</w:t>
            </w:r>
            <w:r>
              <w:rPr>
                <w:rFonts w:ascii="Times New Roman" w:hAnsi="Times New Roman" w:cs="Times New Roman"/>
                <w:sz w:val="22"/>
                <w:szCs w:val="22"/>
              </w:rPr>
              <w:t>₴</w:t>
            </w:r>
            <w:r>
              <w:rPr>
                <w:rFonts w:hint="eastAsia"/>
                <w:sz w:val="22"/>
                <w:szCs w:val="22"/>
              </w:rPr>
              <w:t>BQHvYL5VweZ</w:t>
            </w:r>
            <w:r>
              <w:rPr>
                <w:rFonts w:ascii="Times New Roman" w:hAnsi="Times New Roman" w:cs="Times New Roman"/>
                <w:sz w:val="22"/>
                <w:szCs w:val="22"/>
              </w:rPr>
              <w:t>₴</w:t>
            </w:r>
            <w:r>
              <w:rPr>
                <w:rFonts w:ascii="宋体" w:eastAsia="宋体" w:hAnsi="宋体" w:cs="宋体" w:hint="eastAsia"/>
                <w:sz w:val="22"/>
                <w:szCs w:val="22"/>
              </w:rPr>
              <w:t>后到◇綯℡</w:t>
            </w:r>
            <w:r>
              <w:rPr>
                <w:rFonts w:hint="eastAsia"/>
                <w:sz w:val="22"/>
                <w:szCs w:val="22"/>
              </w:rPr>
              <w:lastRenderedPageBreak/>
              <w:t>寳</w:t>
            </w:r>
          </w:p>
        </w:tc>
      </w:tr>
      <w:tr w:rsidR="001146F8" w:rsidRPr="00E467F5" w:rsidTr="00204CDD">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RDefault="001146F8" w:rsidP="00CD5BBA">
            <w:pPr>
              <w:widowControl/>
              <w:jc w:val="center"/>
              <w:rPr>
                <w:rFonts w:ascii="宋体" w:hAnsi="宋体"/>
                <w:kern w:val="0"/>
                <w:sz w:val="22"/>
              </w:rPr>
            </w:pPr>
            <w:r>
              <w:rPr>
                <w:rFonts w:hint="eastAsia"/>
                <w:sz w:val="22"/>
                <w:szCs w:val="22"/>
              </w:rPr>
              <w:lastRenderedPageBreak/>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RDefault="001146F8" w:rsidP="00CD5BBA">
            <w:pPr>
              <w:widowControl/>
              <w:jc w:val="center"/>
              <w:rPr>
                <w:sz w:val="20"/>
              </w:rPr>
            </w:pPr>
            <w:r>
              <w:rPr>
                <w:rFonts w:hint="eastAsia"/>
                <w:sz w:val="22"/>
                <w:szCs w:val="22"/>
              </w:rPr>
              <w:t>静音止回阀</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rPr>
                <w:sz w:val="20"/>
              </w:rPr>
            </w:pPr>
            <w:r>
              <w:rPr>
                <w:rFonts w:hint="eastAsia"/>
                <w:sz w:val="22"/>
                <w:szCs w:val="22"/>
              </w:rPr>
              <w:t>上海</w:t>
            </w:r>
            <w:proofErr w:type="gramStart"/>
            <w:r>
              <w:rPr>
                <w:rFonts w:hint="eastAsia"/>
                <w:sz w:val="22"/>
                <w:szCs w:val="22"/>
              </w:rPr>
              <w:t>一</w:t>
            </w:r>
            <w:proofErr w:type="gramEnd"/>
            <w:r>
              <w:rPr>
                <w:rFonts w:hint="eastAsia"/>
                <w:sz w:val="22"/>
                <w:szCs w:val="22"/>
              </w:rPr>
              <w:t>泰</w:t>
            </w:r>
            <w:r>
              <w:rPr>
                <w:rFonts w:hint="eastAsia"/>
                <w:sz w:val="22"/>
                <w:szCs w:val="22"/>
              </w:rPr>
              <w:t>DN100 1.6MPa</w:t>
            </w:r>
            <w:r>
              <w:rPr>
                <w:rFonts w:hint="eastAsia"/>
                <w:sz w:val="22"/>
                <w:szCs w:val="22"/>
              </w:rPr>
              <w:t>长</w:t>
            </w:r>
            <w:r>
              <w:rPr>
                <w:rFonts w:hint="eastAsia"/>
                <w:sz w:val="22"/>
                <w:szCs w:val="22"/>
              </w:rPr>
              <w:t xml:space="preserve">155mm  </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rPr>
                <w:sz w:val="20"/>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RDefault="001146F8" w:rsidP="00CD5BBA">
            <w:pPr>
              <w:widowControl/>
              <w:jc w:val="center"/>
              <w:rPr>
                <w:sz w:val="20"/>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RDefault="00C565F6" w:rsidP="00CD5BBA">
            <w:pPr>
              <w:widowControl/>
              <w:jc w:val="center"/>
              <w:rPr>
                <w:sz w:val="20"/>
              </w:rPr>
            </w:pPr>
            <w:r>
              <w:rPr>
                <w:rFonts w:hint="eastAsia"/>
                <w:sz w:val="22"/>
                <w:szCs w:val="22"/>
              </w:rPr>
              <w:t>质保一年</w:t>
            </w:r>
            <w:r w:rsidR="001146F8">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电焊机快速接头插头</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RILAND/</w:t>
            </w:r>
            <w:r>
              <w:rPr>
                <w:rFonts w:hint="eastAsia"/>
                <w:sz w:val="22"/>
                <w:szCs w:val="22"/>
              </w:rPr>
              <w:t>瑞凌</w:t>
            </w:r>
            <w:r>
              <w:rPr>
                <w:rFonts w:hint="eastAsia"/>
                <w:sz w:val="22"/>
                <w:szCs w:val="22"/>
              </w:rPr>
              <w:t>  KDP16d</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只</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FF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PE</w:t>
            </w:r>
            <w:proofErr w:type="gramStart"/>
            <w:r>
              <w:rPr>
                <w:rFonts w:hint="eastAsia"/>
                <w:sz w:val="22"/>
                <w:szCs w:val="22"/>
              </w:rPr>
              <w:t>橡胶托码</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DN32</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FF0000"/>
                <w:sz w:val="22"/>
                <w:szCs w:val="22"/>
              </w:rPr>
              <w:t xml:space="preserve">　</w:t>
            </w:r>
          </w:p>
        </w:tc>
      </w:tr>
      <w:tr w:rsidR="001146F8" w:rsidRPr="00E467F5" w:rsidTr="00204CDD">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PE</w:t>
            </w:r>
            <w:proofErr w:type="gramStart"/>
            <w:r>
              <w:rPr>
                <w:rFonts w:hint="eastAsia"/>
                <w:sz w:val="22"/>
                <w:szCs w:val="22"/>
              </w:rPr>
              <w:t>橡胶托码</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DN25</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FF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304</w:t>
            </w:r>
            <w:r>
              <w:rPr>
                <w:rFonts w:hint="eastAsia"/>
                <w:sz w:val="22"/>
                <w:szCs w:val="22"/>
              </w:rPr>
              <w:t>不锈钢</w:t>
            </w:r>
            <w:r>
              <w:rPr>
                <w:rFonts w:hint="eastAsia"/>
                <w:sz w:val="22"/>
                <w:szCs w:val="22"/>
              </w:rPr>
              <w:t xml:space="preserve"> DN15 </w:t>
            </w:r>
            <w:r>
              <w:rPr>
                <w:rFonts w:hint="eastAsia"/>
                <w:sz w:val="22"/>
                <w:szCs w:val="22"/>
              </w:rPr>
              <w:t>厚</w:t>
            </w:r>
            <w:r>
              <w:rPr>
                <w:rFonts w:hint="eastAsia"/>
                <w:sz w:val="22"/>
                <w:szCs w:val="22"/>
              </w:rPr>
              <w:t>1mm</w:t>
            </w:r>
            <w:r>
              <w:rPr>
                <w:rFonts w:hint="eastAsia"/>
                <w:sz w:val="22"/>
                <w:szCs w:val="22"/>
              </w:rPr>
              <w:t>×长</w:t>
            </w:r>
            <w:r>
              <w:rPr>
                <w:rFonts w:hint="eastAsia"/>
                <w:sz w:val="22"/>
                <w:szCs w:val="22"/>
              </w:rPr>
              <w:t>6</w:t>
            </w:r>
            <w:r>
              <w:rPr>
                <w:rFonts w:hint="eastAsia"/>
                <w:sz w:val="22"/>
                <w:szCs w:val="22"/>
              </w:rPr>
              <w:t>米红色</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304</w:t>
            </w:r>
            <w:r>
              <w:rPr>
                <w:rFonts w:hint="eastAsia"/>
                <w:sz w:val="22"/>
                <w:szCs w:val="22"/>
              </w:rPr>
              <w:t>不锈钢</w:t>
            </w:r>
            <w:r>
              <w:rPr>
                <w:rFonts w:hint="eastAsia"/>
                <w:sz w:val="22"/>
                <w:szCs w:val="22"/>
              </w:rPr>
              <w:t xml:space="preserve"> DN20 </w:t>
            </w:r>
            <w:r>
              <w:rPr>
                <w:rFonts w:hint="eastAsia"/>
                <w:sz w:val="22"/>
                <w:szCs w:val="22"/>
              </w:rPr>
              <w:t>厚</w:t>
            </w:r>
            <w:r>
              <w:rPr>
                <w:rFonts w:hint="eastAsia"/>
                <w:sz w:val="22"/>
                <w:szCs w:val="22"/>
              </w:rPr>
              <w:t>1mm</w:t>
            </w:r>
            <w:r>
              <w:rPr>
                <w:rFonts w:hint="eastAsia"/>
                <w:sz w:val="22"/>
                <w:szCs w:val="22"/>
              </w:rPr>
              <w:t>×长</w:t>
            </w:r>
            <w:r>
              <w:rPr>
                <w:rFonts w:hint="eastAsia"/>
                <w:sz w:val="22"/>
                <w:szCs w:val="22"/>
              </w:rPr>
              <w:t>6</w:t>
            </w:r>
            <w:r>
              <w:rPr>
                <w:rFonts w:hint="eastAsia"/>
                <w:sz w:val="22"/>
                <w:szCs w:val="22"/>
              </w:rPr>
              <w:t>米红色</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304</w:t>
            </w:r>
            <w:r>
              <w:rPr>
                <w:rFonts w:hint="eastAsia"/>
                <w:sz w:val="22"/>
                <w:szCs w:val="22"/>
              </w:rPr>
              <w:t>不锈钢</w:t>
            </w:r>
            <w:r>
              <w:rPr>
                <w:rFonts w:hint="eastAsia"/>
                <w:sz w:val="22"/>
                <w:szCs w:val="22"/>
              </w:rPr>
              <w:t xml:space="preserve"> DN25 </w:t>
            </w:r>
            <w:r>
              <w:rPr>
                <w:rFonts w:hint="eastAsia"/>
                <w:sz w:val="22"/>
                <w:szCs w:val="22"/>
              </w:rPr>
              <w:t>厚</w:t>
            </w:r>
            <w:r>
              <w:rPr>
                <w:rFonts w:hint="eastAsia"/>
                <w:sz w:val="22"/>
                <w:szCs w:val="22"/>
              </w:rPr>
              <w:t>1mm</w:t>
            </w:r>
            <w:r>
              <w:rPr>
                <w:rFonts w:hint="eastAsia"/>
                <w:sz w:val="22"/>
                <w:szCs w:val="22"/>
              </w:rPr>
              <w:t>×长</w:t>
            </w:r>
            <w:r>
              <w:rPr>
                <w:rFonts w:hint="eastAsia"/>
                <w:sz w:val="22"/>
                <w:szCs w:val="22"/>
              </w:rPr>
              <w:t>6</w:t>
            </w:r>
            <w:r>
              <w:rPr>
                <w:rFonts w:hint="eastAsia"/>
                <w:sz w:val="22"/>
                <w:szCs w:val="22"/>
              </w:rPr>
              <w:t>米红色</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304</w:t>
            </w:r>
            <w:r>
              <w:rPr>
                <w:rFonts w:hint="eastAsia"/>
                <w:sz w:val="22"/>
                <w:szCs w:val="22"/>
              </w:rPr>
              <w:t>不锈钢</w:t>
            </w:r>
            <w:r>
              <w:rPr>
                <w:rFonts w:hint="eastAsia"/>
                <w:sz w:val="22"/>
                <w:szCs w:val="22"/>
              </w:rPr>
              <w:t xml:space="preserve"> DN32 </w:t>
            </w:r>
            <w:r>
              <w:rPr>
                <w:rFonts w:hint="eastAsia"/>
                <w:sz w:val="22"/>
                <w:szCs w:val="22"/>
              </w:rPr>
              <w:t>厚</w:t>
            </w:r>
            <w:r>
              <w:rPr>
                <w:rFonts w:hint="eastAsia"/>
                <w:sz w:val="22"/>
                <w:szCs w:val="22"/>
              </w:rPr>
              <w:t>1.5mm</w:t>
            </w:r>
            <w:r>
              <w:rPr>
                <w:rFonts w:hint="eastAsia"/>
                <w:sz w:val="22"/>
                <w:szCs w:val="22"/>
              </w:rPr>
              <w:t>×长</w:t>
            </w:r>
            <w:r>
              <w:rPr>
                <w:rFonts w:hint="eastAsia"/>
                <w:sz w:val="22"/>
                <w:szCs w:val="22"/>
              </w:rPr>
              <w:t>6</w:t>
            </w:r>
            <w:r>
              <w:rPr>
                <w:rFonts w:hint="eastAsia"/>
                <w:sz w:val="22"/>
                <w:szCs w:val="22"/>
              </w:rPr>
              <w:t>米红色</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304</w:t>
            </w:r>
            <w:r>
              <w:rPr>
                <w:rFonts w:hint="eastAsia"/>
                <w:sz w:val="22"/>
                <w:szCs w:val="22"/>
              </w:rPr>
              <w:t>不锈钢</w:t>
            </w:r>
            <w:r>
              <w:rPr>
                <w:rFonts w:hint="eastAsia"/>
                <w:sz w:val="22"/>
                <w:szCs w:val="22"/>
              </w:rPr>
              <w:t xml:space="preserve"> DN40 </w:t>
            </w:r>
            <w:r>
              <w:rPr>
                <w:rFonts w:hint="eastAsia"/>
                <w:sz w:val="22"/>
                <w:szCs w:val="22"/>
              </w:rPr>
              <w:t>厚</w:t>
            </w:r>
            <w:r>
              <w:rPr>
                <w:rFonts w:hint="eastAsia"/>
                <w:sz w:val="22"/>
                <w:szCs w:val="22"/>
              </w:rPr>
              <w:t>1.5mm</w:t>
            </w:r>
            <w:r>
              <w:rPr>
                <w:rFonts w:hint="eastAsia"/>
                <w:sz w:val="22"/>
                <w:szCs w:val="22"/>
              </w:rPr>
              <w:t>×长</w:t>
            </w:r>
            <w:r>
              <w:rPr>
                <w:rFonts w:hint="eastAsia"/>
                <w:sz w:val="22"/>
                <w:szCs w:val="22"/>
              </w:rPr>
              <w:t>6</w:t>
            </w:r>
            <w:r>
              <w:rPr>
                <w:rFonts w:hint="eastAsia"/>
                <w:sz w:val="22"/>
                <w:szCs w:val="22"/>
              </w:rPr>
              <w:t>米</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304</w:t>
            </w:r>
            <w:r>
              <w:rPr>
                <w:rFonts w:hint="eastAsia"/>
                <w:sz w:val="22"/>
                <w:szCs w:val="22"/>
              </w:rPr>
              <w:t>不锈钢</w:t>
            </w:r>
            <w:r>
              <w:rPr>
                <w:rFonts w:hint="eastAsia"/>
                <w:sz w:val="22"/>
                <w:szCs w:val="22"/>
              </w:rPr>
              <w:t xml:space="preserve"> DN50 </w:t>
            </w:r>
            <w:r>
              <w:rPr>
                <w:rFonts w:hint="eastAsia"/>
                <w:sz w:val="22"/>
                <w:szCs w:val="22"/>
              </w:rPr>
              <w:t>厚</w:t>
            </w:r>
            <w:r>
              <w:rPr>
                <w:rFonts w:hint="eastAsia"/>
                <w:sz w:val="22"/>
                <w:szCs w:val="22"/>
              </w:rPr>
              <w:t>1.5mm</w:t>
            </w:r>
            <w:r>
              <w:rPr>
                <w:rFonts w:hint="eastAsia"/>
                <w:sz w:val="22"/>
                <w:szCs w:val="22"/>
              </w:rPr>
              <w:t>×长</w:t>
            </w:r>
            <w:r>
              <w:rPr>
                <w:rFonts w:hint="eastAsia"/>
                <w:sz w:val="22"/>
                <w:szCs w:val="22"/>
              </w:rPr>
              <w:t>6</w:t>
            </w:r>
            <w:r>
              <w:rPr>
                <w:rFonts w:hint="eastAsia"/>
                <w:sz w:val="22"/>
                <w:szCs w:val="22"/>
              </w:rPr>
              <w:t>米</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薄壁不锈钢管件双卡式</w:t>
            </w:r>
            <w:proofErr w:type="gramStart"/>
            <w:r>
              <w:rPr>
                <w:rFonts w:hint="eastAsia"/>
                <w:sz w:val="22"/>
                <w:szCs w:val="22"/>
              </w:rPr>
              <w:t>90</w:t>
            </w:r>
            <w:r>
              <w:rPr>
                <w:rFonts w:hint="eastAsia"/>
                <w:sz w:val="22"/>
                <w:szCs w:val="22"/>
              </w:rPr>
              <w:t>度外牙弯头</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J15*15W</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薄壁不锈钢管件</w:t>
            </w:r>
            <w:r>
              <w:rPr>
                <w:rFonts w:hint="eastAsia"/>
                <w:sz w:val="22"/>
                <w:szCs w:val="22"/>
              </w:rPr>
              <w:t xml:space="preserve"> </w:t>
            </w:r>
            <w:proofErr w:type="gramStart"/>
            <w:r>
              <w:rPr>
                <w:rFonts w:hint="eastAsia"/>
                <w:sz w:val="22"/>
                <w:szCs w:val="22"/>
              </w:rPr>
              <w:t>外牙直通</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Z15*15W</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薄壁不锈钢管件</w:t>
            </w:r>
            <w:r>
              <w:rPr>
                <w:rFonts w:hint="eastAsia"/>
                <w:sz w:val="22"/>
                <w:szCs w:val="22"/>
              </w:rPr>
              <w:t xml:space="preserve">   </w:t>
            </w:r>
            <w:r>
              <w:rPr>
                <w:rFonts w:hint="eastAsia"/>
                <w:sz w:val="22"/>
                <w:szCs w:val="22"/>
              </w:rPr>
              <w:t>弯头</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DN15 DN20 DN25</w:t>
            </w:r>
            <w:r>
              <w:rPr>
                <w:rFonts w:hint="eastAsia"/>
                <w:sz w:val="22"/>
                <w:szCs w:val="22"/>
              </w:rPr>
              <w:t>（各</w:t>
            </w:r>
            <w:r>
              <w:rPr>
                <w:rFonts w:hint="eastAsia"/>
                <w:sz w:val="22"/>
                <w:szCs w:val="22"/>
              </w:rPr>
              <w:t>30</w:t>
            </w:r>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90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薄壁不锈钢管件</w:t>
            </w:r>
            <w:r>
              <w:rPr>
                <w:rFonts w:hint="eastAsia"/>
                <w:sz w:val="22"/>
                <w:szCs w:val="22"/>
              </w:rPr>
              <w:t xml:space="preserve">   </w:t>
            </w:r>
            <w:r>
              <w:rPr>
                <w:rFonts w:hint="eastAsia"/>
                <w:sz w:val="22"/>
                <w:szCs w:val="22"/>
              </w:rPr>
              <w:t>弯头</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DN32 DN40 DN50</w:t>
            </w:r>
            <w:r>
              <w:rPr>
                <w:rFonts w:hint="eastAsia"/>
                <w:sz w:val="22"/>
                <w:szCs w:val="22"/>
              </w:rPr>
              <w:t>（各</w:t>
            </w:r>
            <w:r>
              <w:rPr>
                <w:rFonts w:hint="eastAsia"/>
                <w:sz w:val="22"/>
                <w:szCs w:val="22"/>
              </w:rPr>
              <w:t>6</w:t>
            </w:r>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18</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薄壁不锈钢管件</w:t>
            </w:r>
            <w:r>
              <w:rPr>
                <w:rFonts w:hint="eastAsia"/>
                <w:sz w:val="22"/>
                <w:szCs w:val="22"/>
              </w:rPr>
              <w:t xml:space="preserve">   </w:t>
            </w:r>
            <w:r>
              <w:rPr>
                <w:rFonts w:hint="eastAsia"/>
                <w:sz w:val="22"/>
                <w:szCs w:val="22"/>
              </w:rPr>
              <w:t>直通</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DN15 DN20 DN25</w:t>
            </w:r>
            <w:r>
              <w:rPr>
                <w:rFonts w:hint="eastAsia"/>
                <w:sz w:val="22"/>
                <w:szCs w:val="22"/>
              </w:rPr>
              <w:t>（各</w:t>
            </w:r>
            <w:r>
              <w:rPr>
                <w:rFonts w:hint="eastAsia"/>
                <w:sz w:val="22"/>
                <w:szCs w:val="22"/>
              </w:rPr>
              <w:t>30</w:t>
            </w:r>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90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薄壁不锈钢管件</w:t>
            </w:r>
            <w:r>
              <w:rPr>
                <w:rFonts w:hint="eastAsia"/>
                <w:sz w:val="22"/>
                <w:szCs w:val="22"/>
              </w:rPr>
              <w:t xml:space="preserve">   </w:t>
            </w:r>
            <w:r>
              <w:rPr>
                <w:rFonts w:hint="eastAsia"/>
                <w:sz w:val="22"/>
                <w:szCs w:val="22"/>
              </w:rPr>
              <w:t>直通</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DN32 DN40 DN50</w:t>
            </w:r>
            <w:r>
              <w:rPr>
                <w:rFonts w:hint="eastAsia"/>
                <w:sz w:val="22"/>
                <w:szCs w:val="22"/>
              </w:rPr>
              <w:t>（各</w:t>
            </w:r>
            <w:r>
              <w:rPr>
                <w:rFonts w:hint="eastAsia"/>
                <w:sz w:val="22"/>
                <w:szCs w:val="22"/>
              </w:rPr>
              <w:t>6</w:t>
            </w:r>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18</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源巨源</w:t>
            </w:r>
            <w:proofErr w:type="gramEnd"/>
            <w:r>
              <w:rPr>
                <w:rFonts w:hint="eastAsia"/>
                <w:sz w:val="22"/>
                <w:szCs w:val="22"/>
              </w:rPr>
              <w:t xml:space="preserve"> </w:t>
            </w:r>
            <w:r>
              <w:rPr>
                <w:rFonts w:hint="eastAsia"/>
                <w:sz w:val="22"/>
                <w:szCs w:val="22"/>
              </w:rPr>
              <w:t>薄壁不锈钢管件</w:t>
            </w:r>
            <w:r>
              <w:rPr>
                <w:rFonts w:hint="eastAsia"/>
                <w:sz w:val="22"/>
                <w:szCs w:val="22"/>
              </w:rPr>
              <w:t xml:space="preserve">   </w:t>
            </w:r>
            <w:r>
              <w:rPr>
                <w:rFonts w:hint="eastAsia"/>
                <w:sz w:val="22"/>
                <w:szCs w:val="22"/>
              </w:rPr>
              <w:t>三通</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DN15 DN20 DN25</w:t>
            </w:r>
            <w:r>
              <w:rPr>
                <w:rFonts w:hint="eastAsia"/>
                <w:sz w:val="22"/>
                <w:szCs w:val="22"/>
              </w:rPr>
              <w:t>（各</w:t>
            </w:r>
            <w:r>
              <w:rPr>
                <w:rFonts w:hint="eastAsia"/>
                <w:sz w:val="22"/>
                <w:szCs w:val="22"/>
              </w:rPr>
              <w:t>30</w:t>
            </w:r>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90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带法兰橡胶软接头</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上海</w:t>
            </w:r>
            <w:proofErr w:type="gramStart"/>
            <w:r>
              <w:rPr>
                <w:rFonts w:hint="eastAsia"/>
                <w:sz w:val="22"/>
                <w:szCs w:val="22"/>
              </w:rPr>
              <w:t>一</w:t>
            </w:r>
            <w:proofErr w:type="gramEnd"/>
            <w:r>
              <w:rPr>
                <w:rFonts w:hint="eastAsia"/>
                <w:sz w:val="22"/>
                <w:szCs w:val="22"/>
              </w:rPr>
              <w:t>泰</w:t>
            </w:r>
            <w:r>
              <w:rPr>
                <w:rFonts w:hint="eastAsia"/>
                <w:sz w:val="22"/>
                <w:szCs w:val="22"/>
              </w:rPr>
              <w:t>DN150  1.6MPa</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r w:rsidR="00C565F6">
              <w:rPr>
                <w:rFonts w:hint="eastAsia"/>
                <w:sz w:val="22"/>
                <w:szCs w:val="22"/>
              </w:rPr>
              <w:t>质保一年</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300XH</w:t>
            </w:r>
            <w:r>
              <w:rPr>
                <w:rFonts w:hint="eastAsia"/>
                <w:sz w:val="22"/>
                <w:szCs w:val="22"/>
              </w:rPr>
              <w:t>缓闭式限流止回阀</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上海</w:t>
            </w:r>
            <w:proofErr w:type="gramStart"/>
            <w:r>
              <w:rPr>
                <w:rFonts w:hint="eastAsia"/>
                <w:sz w:val="22"/>
                <w:szCs w:val="22"/>
              </w:rPr>
              <w:t>一</w:t>
            </w:r>
            <w:proofErr w:type="gramEnd"/>
            <w:r>
              <w:rPr>
                <w:rFonts w:hint="eastAsia"/>
                <w:sz w:val="22"/>
                <w:szCs w:val="22"/>
              </w:rPr>
              <w:t>泰</w:t>
            </w:r>
            <w:r>
              <w:rPr>
                <w:rFonts w:hint="eastAsia"/>
                <w:sz w:val="22"/>
                <w:szCs w:val="22"/>
              </w:rPr>
              <w:t>DN150  1.6MPa</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C565F6" w:rsidP="00CD5BBA">
            <w:pPr>
              <w:widowControl/>
              <w:jc w:val="center"/>
            </w:pPr>
            <w:r>
              <w:rPr>
                <w:rFonts w:hint="eastAsia"/>
                <w:sz w:val="22"/>
                <w:szCs w:val="22"/>
              </w:rPr>
              <w:t>质保一年</w:t>
            </w:r>
            <w:r w:rsidR="001146F8">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不锈钢焊条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大西洋</w:t>
            </w:r>
            <w:r>
              <w:rPr>
                <w:rFonts w:hint="eastAsia"/>
                <w:sz w:val="22"/>
                <w:szCs w:val="22"/>
              </w:rPr>
              <w:t>  CHS102  2.5mm</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 xml:space="preserve">　</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C565F6">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304</w:t>
            </w:r>
            <w:r>
              <w:rPr>
                <w:rFonts w:hint="eastAsia"/>
                <w:sz w:val="22"/>
                <w:szCs w:val="22"/>
              </w:rPr>
              <w:t>不锈钢弯头</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DN50 PN1.6</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6</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304</w:t>
            </w:r>
            <w:r>
              <w:rPr>
                <w:rFonts w:hint="eastAsia"/>
                <w:sz w:val="22"/>
                <w:szCs w:val="22"/>
              </w:rPr>
              <w:t>不锈钢法兰</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DN65  PN1.6</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6</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手提砂轮</w:t>
            </w:r>
            <w:proofErr w:type="gramStart"/>
            <w:r>
              <w:rPr>
                <w:rFonts w:hint="eastAsia"/>
                <w:sz w:val="22"/>
                <w:szCs w:val="22"/>
              </w:rPr>
              <w:t>介</w:t>
            </w:r>
            <w:proofErr w:type="gramEnd"/>
            <w:r>
              <w:rPr>
                <w:rFonts w:hint="eastAsia"/>
                <w:sz w:val="22"/>
                <w:szCs w:val="22"/>
              </w:rPr>
              <w:t>片</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砂威</w:t>
            </w:r>
            <w:proofErr w:type="gramEnd"/>
            <w:r>
              <w:rPr>
                <w:rFonts w:hint="eastAsia"/>
                <w:sz w:val="22"/>
                <w:szCs w:val="22"/>
              </w:rPr>
              <w:t xml:space="preserve"> 105*1.2*16mm</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片</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400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lastRenderedPageBreak/>
              <w:t>28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绿指示灯</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江阴长江</w:t>
            </w:r>
            <w:r>
              <w:rPr>
                <w:rFonts w:hint="eastAsia"/>
                <w:sz w:val="22"/>
                <w:szCs w:val="22"/>
              </w:rPr>
              <w:t xml:space="preserve"> AD11-22/21-8GZ</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红指示灯</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江阴长江</w:t>
            </w:r>
            <w:r>
              <w:rPr>
                <w:rFonts w:hint="eastAsia"/>
                <w:sz w:val="22"/>
                <w:szCs w:val="22"/>
              </w:rPr>
              <w:t xml:space="preserve"> AD11-22/21-8GZ</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带灯按钮</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红</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带灯按钮</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D771A6">
            <w:pPr>
              <w:widowControl/>
              <w:jc w:val="center"/>
              <w:rPr>
                <w:sz w:val="22"/>
                <w:szCs w:val="22"/>
              </w:rPr>
            </w:pPr>
            <w:r>
              <w:rPr>
                <w:rFonts w:hint="eastAsia"/>
                <w:sz w:val="22"/>
                <w:szCs w:val="22"/>
              </w:rPr>
              <w:t>绿</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gramStart"/>
            <w:r>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电工胶布</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D771A6">
            <w:pPr>
              <w:widowControl/>
              <w:jc w:val="center"/>
              <w:rPr>
                <w:sz w:val="22"/>
                <w:szCs w:val="22"/>
              </w:rPr>
            </w:pPr>
            <w:r>
              <w:rPr>
                <w:rFonts w:hint="eastAsia"/>
                <w:sz w:val="22"/>
                <w:szCs w:val="22"/>
              </w:rPr>
              <w:t>3M</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卷</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100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端子中心连接片</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纯铜</w:t>
            </w:r>
            <w:r>
              <w:rPr>
                <w:rFonts w:hint="eastAsia"/>
                <w:sz w:val="22"/>
                <w:szCs w:val="22"/>
              </w:rPr>
              <w:t>UK2.5B</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条</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热缩管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25mm</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热缩管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16mm</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50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号码管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0-9</w:t>
            </w:r>
            <w:r>
              <w:rPr>
                <w:rFonts w:hint="eastAsia"/>
                <w:sz w:val="22"/>
                <w:szCs w:val="22"/>
              </w:rPr>
              <w:t>数字</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37</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号码管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A-Z</w:t>
            </w:r>
            <w:r>
              <w:rPr>
                <w:rFonts w:hint="eastAsia"/>
                <w:sz w:val="22"/>
                <w:szCs w:val="22"/>
              </w:rPr>
              <w:t>字母</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38</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流量计</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万德威尔</w:t>
            </w:r>
            <w:r>
              <w:rPr>
                <w:rFonts w:hint="eastAsia"/>
                <w:sz w:val="22"/>
                <w:szCs w:val="22"/>
              </w:rPr>
              <w:t>WW-CGD150D</w:t>
            </w:r>
            <w:r>
              <w:rPr>
                <w:rFonts w:hint="eastAsia"/>
                <w:sz w:val="22"/>
                <w:szCs w:val="22"/>
              </w:rPr>
              <w:t>（</w:t>
            </w:r>
            <w:r>
              <w:rPr>
                <w:rFonts w:hint="eastAsia"/>
                <w:sz w:val="22"/>
                <w:szCs w:val="22"/>
              </w:rPr>
              <w:t>DN150)(0-350M</w:t>
            </w:r>
            <w:r>
              <w:rPr>
                <w:rFonts w:hint="eastAsia"/>
                <w:sz w:val="22"/>
                <w:szCs w:val="22"/>
              </w:rPr>
              <w:t>³</w:t>
            </w:r>
            <w:r>
              <w:rPr>
                <w:rFonts w:hint="eastAsia"/>
                <w:sz w:val="22"/>
                <w:szCs w:val="22"/>
              </w:rPr>
              <w:t>)</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C565F6" w:rsidP="00CD5BBA">
            <w:pPr>
              <w:widowControl/>
              <w:jc w:val="center"/>
            </w:pPr>
            <w:r>
              <w:rPr>
                <w:rFonts w:hint="eastAsia"/>
                <w:sz w:val="22"/>
                <w:szCs w:val="22"/>
              </w:rPr>
              <w:t>质保一年</w:t>
            </w:r>
            <w:r w:rsidR="001146F8">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39</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不锈钢万能角铁</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304</w:t>
            </w:r>
            <w:r>
              <w:rPr>
                <w:rFonts w:hint="eastAsia"/>
                <w:sz w:val="22"/>
                <w:szCs w:val="22"/>
              </w:rPr>
              <w:t>不锈钢</w:t>
            </w:r>
            <w:r>
              <w:rPr>
                <w:rFonts w:hint="eastAsia"/>
                <w:sz w:val="22"/>
                <w:szCs w:val="22"/>
              </w:rPr>
              <w:t xml:space="preserve"> 40</w:t>
            </w:r>
            <w:r>
              <w:rPr>
                <w:rFonts w:hint="eastAsia"/>
                <w:sz w:val="22"/>
                <w:szCs w:val="22"/>
              </w:rPr>
              <w:t>×</w:t>
            </w:r>
            <w:r>
              <w:rPr>
                <w:rFonts w:hint="eastAsia"/>
                <w:sz w:val="22"/>
                <w:szCs w:val="22"/>
              </w:rPr>
              <w:t>3</w:t>
            </w:r>
            <w:r>
              <w:rPr>
                <w:rFonts w:hint="eastAsia"/>
                <w:sz w:val="22"/>
                <w:szCs w:val="22"/>
              </w:rPr>
              <w:t>双面冲孔（配螺丝）</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200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40</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木夹板</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w:t>
            </w:r>
            <w:proofErr w:type="gramStart"/>
            <w:r>
              <w:rPr>
                <w:rFonts w:hint="eastAsia"/>
                <w:sz w:val="22"/>
                <w:szCs w:val="22"/>
              </w:rPr>
              <w:t>2</w:t>
            </w:r>
            <w:r>
              <w:rPr>
                <w:rFonts w:hint="eastAsia"/>
                <w:sz w:val="22"/>
                <w:szCs w:val="22"/>
              </w:rPr>
              <w:t>米</w:t>
            </w:r>
            <w:r>
              <w:rPr>
                <w:rFonts w:hint="eastAsia"/>
                <w:sz w:val="22"/>
                <w:szCs w:val="22"/>
              </w:rPr>
              <w:t>X2</w:t>
            </w:r>
            <w:r>
              <w:rPr>
                <w:rFonts w:hint="eastAsia"/>
                <w:sz w:val="22"/>
                <w:szCs w:val="22"/>
              </w:rPr>
              <w:t>米</w:t>
            </w:r>
            <w:r>
              <w:rPr>
                <w:rFonts w:hint="eastAsia"/>
                <w:sz w:val="22"/>
                <w:szCs w:val="22"/>
              </w:rPr>
              <w:t>X</w:t>
            </w:r>
            <w:proofErr w:type="gramEnd"/>
            <w:r>
              <w:rPr>
                <w:rFonts w:hint="eastAsia"/>
                <w:sz w:val="22"/>
                <w:szCs w:val="22"/>
              </w:rPr>
              <w:t>10</w:t>
            </w:r>
            <w:r>
              <w:rPr>
                <w:rFonts w:hint="eastAsia"/>
                <w:sz w:val="22"/>
                <w:szCs w:val="22"/>
              </w:rPr>
              <w:t>毫米</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5</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进水软管橡胶圈垫片</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w:t>
            </w:r>
            <w:r>
              <w:rPr>
                <w:rFonts w:hint="eastAsia"/>
                <w:sz w:val="22"/>
                <w:szCs w:val="22"/>
              </w:rPr>
              <w:t>分黑色</w:t>
            </w:r>
            <w:r>
              <w:rPr>
                <w:rFonts w:hint="eastAsia"/>
                <w:sz w:val="22"/>
                <w:szCs w:val="22"/>
              </w:rPr>
              <w:t>A</w:t>
            </w:r>
            <w:r>
              <w:rPr>
                <w:rFonts w:hint="eastAsia"/>
                <w:sz w:val="22"/>
                <w:szCs w:val="22"/>
              </w:rPr>
              <w:t>款：外径</w:t>
            </w:r>
            <w:r>
              <w:rPr>
                <w:rFonts w:hint="eastAsia"/>
                <w:sz w:val="22"/>
                <w:szCs w:val="22"/>
              </w:rPr>
              <w:t>19mm</w:t>
            </w:r>
            <w:r>
              <w:rPr>
                <w:rFonts w:hint="eastAsia"/>
                <w:sz w:val="22"/>
                <w:szCs w:val="22"/>
              </w:rPr>
              <w:t>、内径</w:t>
            </w:r>
            <w:r>
              <w:rPr>
                <w:rFonts w:hint="eastAsia"/>
                <w:sz w:val="22"/>
                <w:szCs w:val="22"/>
              </w:rPr>
              <w:t>12mm</w:t>
            </w:r>
            <w:r>
              <w:rPr>
                <w:rFonts w:hint="eastAsia"/>
                <w:sz w:val="22"/>
                <w:szCs w:val="22"/>
              </w:rPr>
              <w:t>、厚度</w:t>
            </w:r>
            <w:r>
              <w:rPr>
                <w:rFonts w:hint="eastAsia"/>
                <w:sz w:val="22"/>
                <w:szCs w:val="22"/>
              </w:rPr>
              <w:t>3mm</w:t>
            </w:r>
            <w:r>
              <w:rPr>
                <w:rFonts w:hint="eastAsia"/>
                <w:sz w:val="22"/>
                <w:szCs w:val="22"/>
              </w:rPr>
              <w:t>；</w:t>
            </w:r>
            <w:r>
              <w:rPr>
                <w:rFonts w:hint="eastAsia"/>
                <w:sz w:val="22"/>
                <w:szCs w:val="22"/>
              </w:rPr>
              <w:t xml:space="preserve"> 6</w:t>
            </w:r>
            <w:r>
              <w:rPr>
                <w:rFonts w:hint="eastAsia"/>
                <w:sz w:val="22"/>
                <w:szCs w:val="22"/>
              </w:rPr>
              <w:t>分黑色</w:t>
            </w:r>
            <w:r>
              <w:rPr>
                <w:rFonts w:hint="eastAsia"/>
                <w:sz w:val="22"/>
                <w:szCs w:val="22"/>
              </w:rPr>
              <w:t>E</w:t>
            </w:r>
            <w:r>
              <w:rPr>
                <w:rFonts w:hint="eastAsia"/>
                <w:sz w:val="22"/>
                <w:szCs w:val="22"/>
              </w:rPr>
              <w:t>款：外径</w:t>
            </w:r>
            <w:r>
              <w:rPr>
                <w:rFonts w:hint="eastAsia"/>
                <w:sz w:val="22"/>
                <w:szCs w:val="22"/>
              </w:rPr>
              <w:t>24mm</w:t>
            </w:r>
            <w:r>
              <w:rPr>
                <w:rFonts w:hint="eastAsia"/>
                <w:sz w:val="22"/>
                <w:szCs w:val="22"/>
              </w:rPr>
              <w:t>、内径</w:t>
            </w:r>
            <w:r>
              <w:rPr>
                <w:rFonts w:hint="eastAsia"/>
                <w:sz w:val="22"/>
                <w:szCs w:val="22"/>
              </w:rPr>
              <w:t>14mm</w:t>
            </w:r>
            <w:r>
              <w:rPr>
                <w:rFonts w:hint="eastAsia"/>
                <w:sz w:val="22"/>
                <w:szCs w:val="22"/>
              </w:rPr>
              <w:t>、厚度</w:t>
            </w:r>
            <w:r>
              <w:rPr>
                <w:rFonts w:hint="eastAsia"/>
                <w:sz w:val="22"/>
                <w:szCs w:val="22"/>
              </w:rPr>
              <w:t>3mm</w:t>
            </w:r>
            <w:r>
              <w:rPr>
                <w:rFonts w:hint="eastAsia"/>
                <w:sz w:val="22"/>
                <w:szCs w:val="22"/>
              </w:rPr>
              <w:t>；各</w:t>
            </w:r>
            <w:r>
              <w:rPr>
                <w:rFonts w:hint="eastAsia"/>
                <w:sz w:val="22"/>
                <w:szCs w:val="22"/>
              </w:rPr>
              <w:t>500</w:t>
            </w:r>
            <w:r>
              <w:rPr>
                <w:rFonts w:hint="eastAsia"/>
                <w:sz w:val="22"/>
                <w:szCs w:val="22"/>
              </w:rPr>
              <w:t>只</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只</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1000</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sz w:val="22"/>
                <w:szCs w:val="22"/>
              </w:rPr>
              <w:t>https://detail.tmall.com/item.htm?spm=a21m2.8958473.0.0.595c20282oOUNX&amp;id=595857227074&amp;skuId=4132017660968</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水龙头断裂取出器</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牛享</w:t>
            </w:r>
            <w:r>
              <w:rPr>
                <w:rFonts w:hint="eastAsia"/>
                <w:sz w:val="22"/>
                <w:szCs w:val="22"/>
              </w:rPr>
              <w:t>  2019427  7</w:t>
            </w:r>
            <w:r>
              <w:rPr>
                <w:rFonts w:hint="eastAsia"/>
                <w:sz w:val="22"/>
                <w:szCs w:val="22"/>
              </w:rPr>
              <w:t>号</w:t>
            </w:r>
            <w:r>
              <w:rPr>
                <w:rFonts w:hint="eastAsia"/>
                <w:sz w:val="22"/>
                <w:szCs w:val="22"/>
              </w:rPr>
              <w:t>,8</w:t>
            </w:r>
            <w:r>
              <w:rPr>
                <w:rFonts w:hint="eastAsia"/>
                <w:sz w:val="22"/>
                <w:szCs w:val="22"/>
              </w:rPr>
              <w:t>号</w:t>
            </w:r>
            <w:r>
              <w:rPr>
                <w:rFonts w:hint="eastAsia"/>
                <w:sz w:val="22"/>
                <w:szCs w:val="22"/>
              </w:rPr>
              <w:t>,9</w:t>
            </w:r>
            <w:r>
              <w:rPr>
                <w:rFonts w:hint="eastAsia"/>
                <w:sz w:val="22"/>
                <w:szCs w:val="22"/>
              </w:rPr>
              <w:t>号</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充电式液压</w:t>
            </w:r>
            <w:proofErr w:type="gramStart"/>
            <w:r>
              <w:rPr>
                <w:rFonts w:hint="eastAsia"/>
                <w:sz w:val="22"/>
                <w:szCs w:val="22"/>
              </w:rPr>
              <w:t>压</w:t>
            </w:r>
            <w:proofErr w:type="gramEnd"/>
            <w:r>
              <w:rPr>
                <w:rFonts w:hint="eastAsia"/>
                <w:sz w:val="22"/>
                <w:szCs w:val="22"/>
              </w:rPr>
              <w:t>管钳</w:t>
            </w:r>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台优</w:t>
            </w:r>
            <w:r>
              <w:rPr>
                <w:rFonts w:hint="eastAsia"/>
                <w:sz w:val="22"/>
                <w:szCs w:val="22"/>
              </w:rPr>
              <w:t>  15-50</w:t>
            </w:r>
            <w:r>
              <w:rPr>
                <w:rFonts w:hint="eastAsia"/>
                <w:sz w:val="22"/>
                <w:szCs w:val="22"/>
              </w:rPr>
              <w:t>配</w:t>
            </w:r>
            <w:r>
              <w:rPr>
                <w:rFonts w:hint="eastAsia"/>
                <w:sz w:val="22"/>
                <w:szCs w:val="22"/>
              </w:rPr>
              <w:t>6</w:t>
            </w:r>
            <w:r>
              <w:rPr>
                <w:rFonts w:hint="eastAsia"/>
                <w:sz w:val="22"/>
                <w:szCs w:val="22"/>
              </w:rPr>
              <w:t>副模具</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C565F6" w:rsidP="00CD5BBA">
            <w:pPr>
              <w:widowControl/>
              <w:jc w:val="center"/>
            </w:pPr>
            <w:r>
              <w:rPr>
                <w:rFonts w:hint="eastAsia"/>
                <w:sz w:val="22"/>
                <w:szCs w:val="22"/>
              </w:rPr>
              <w:t>质保一年</w:t>
            </w:r>
            <w:r w:rsidR="001146F8">
              <w:rPr>
                <w:rFonts w:hint="eastAsia"/>
                <w:color w:val="000000"/>
                <w:sz w:val="22"/>
                <w:szCs w:val="22"/>
              </w:rPr>
              <w:t xml:space="preserve">　</w:t>
            </w:r>
          </w:p>
        </w:tc>
      </w:tr>
      <w:tr w:rsidR="001146F8" w:rsidRPr="00E467F5" w:rsidTr="00AE7619">
        <w:tc>
          <w:tcPr>
            <w:tcW w:w="313" w:type="pct"/>
            <w:tcBorders>
              <w:top w:val="nil"/>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44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proofErr w:type="spellStart"/>
            <w:r>
              <w:rPr>
                <w:rFonts w:hint="eastAsia"/>
                <w:sz w:val="22"/>
                <w:szCs w:val="22"/>
              </w:rPr>
              <w:t>pvc</w:t>
            </w:r>
            <w:proofErr w:type="spellEnd"/>
            <w:proofErr w:type="gramStart"/>
            <w:r>
              <w:rPr>
                <w:rFonts w:hint="eastAsia"/>
                <w:sz w:val="22"/>
                <w:szCs w:val="22"/>
              </w:rPr>
              <w:t>管刀</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雷威</w:t>
            </w:r>
            <w:r>
              <w:rPr>
                <w:rFonts w:hint="eastAsia"/>
                <w:sz w:val="22"/>
                <w:szCs w:val="22"/>
              </w:rPr>
              <w:t xml:space="preserve">  </w:t>
            </w:r>
            <w:r>
              <w:rPr>
                <w:rFonts w:hint="eastAsia"/>
                <w:sz w:val="22"/>
                <w:szCs w:val="22"/>
              </w:rPr>
              <w:t>切直径</w:t>
            </w:r>
            <w:r>
              <w:rPr>
                <w:rFonts w:hint="eastAsia"/>
                <w:sz w:val="22"/>
                <w:szCs w:val="22"/>
              </w:rPr>
              <w:t>0-32mm</w:t>
            </w:r>
          </w:p>
        </w:tc>
        <w:tc>
          <w:tcPr>
            <w:tcW w:w="333"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把</w:t>
            </w:r>
          </w:p>
        </w:tc>
        <w:tc>
          <w:tcPr>
            <w:tcW w:w="415"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rPr>
                <w:sz w:val="22"/>
                <w:szCs w:val="22"/>
              </w:rPr>
            </w:pPr>
            <w:r>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1146F8" w:rsidRPr="00E467F5" w:rsidDel="00406C52" w:rsidRDefault="001146F8" w:rsidP="00CD5BBA">
            <w:pPr>
              <w:widowControl/>
              <w:jc w:val="center"/>
            </w:pPr>
            <w:r>
              <w:rPr>
                <w:rFonts w:hint="eastAsia"/>
                <w:color w:val="000000"/>
                <w:sz w:val="22"/>
                <w:szCs w:val="22"/>
              </w:rPr>
              <w:t xml:space="preserve">　</w:t>
            </w:r>
          </w:p>
        </w:tc>
      </w:tr>
      <w:tr w:rsidR="003D691C" w:rsidRPr="00E467F5" w:rsidTr="00CD5BBA">
        <w:tc>
          <w:tcPr>
            <w:tcW w:w="313" w:type="pct"/>
            <w:tcBorders>
              <w:top w:val="nil"/>
              <w:left w:val="single" w:sz="4" w:space="0" w:color="auto"/>
              <w:bottom w:val="single" w:sz="4" w:space="0" w:color="auto"/>
              <w:right w:val="single" w:sz="4" w:space="0" w:color="auto"/>
              <w:tl2br w:val="nil"/>
              <w:tr2bl w:val="nil"/>
            </w:tcBorders>
            <w:vAlign w:val="center"/>
          </w:tcPr>
          <w:p w:rsidR="003D691C" w:rsidRPr="00E467F5" w:rsidRDefault="003D691C" w:rsidP="00CD5BBA">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E467F5" w:rsidRDefault="003D691C" w:rsidP="00CD5BBA">
            <w:pPr>
              <w:widowControl/>
              <w:jc w:val="center"/>
              <w:rPr>
                <w:sz w:val="20"/>
              </w:rPr>
            </w:pPr>
            <w:r w:rsidRPr="00E467F5">
              <w:rPr>
                <w:sz w:val="20"/>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3D691C" w:rsidRPr="00E467F5" w:rsidRDefault="003D691C" w:rsidP="00CD5BBA">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E467F5" w:rsidRDefault="003D691C" w:rsidP="00CD5BBA">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E467F5" w:rsidRDefault="003D691C" w:rsidP="00CD5BBA">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3D691C" w:rsidRPr="00E467F5" w:rsidRDefault="003D691C" w:rsidP="00CD5BBA">
            <w:pPr>
              <w:widowControl/>
              <w:jc w:val="center"/>
              <w:rPr>
                <w:sz w:val="20"/>
              </w:rPr>
            </w:pPr>
          </w:p>
        </w:tc>
      </w:tr>
    </w:tbl>
    <w:p w:rsidR="003D691C" w:rsidRPr="00E467F5" w:rsidRDefault="003D691C" w:rsidP="003D691C">
      <w:pPr>
        <w:spacing w:line="360" w:lineRule="auto"/>
        <w:rPr>
          <w:sz w:val="24"/>
        </w:rPr>
      </w:pPr>
    </w:p>
    <w:p w:rsidR="003D691C" w:rsidRPr="00E467F5" w:rsidRDefault="003D691C" w:rsidP="0019317C">
      <w:pPr>
        <w:numPr>
          <w:ilvl w:val="0"/>
          <w:numId w:val="49"/>
        </w:numPr>
        <w:tabs>
          <w:tab w:val="left" w:pos="420"/>
        </w:tabs>
        <w:spacing w:line="360" w:lineRule="auto"/>
        <w:rPr>
          <w:rFonts w:ascii="宋体" w:hAnsi="宋体"/>
          <w:sz w:val="24"/>
        </w:rPr>
      </w:pPr>
      <w:r w:rsidRPr="00E467F5">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w:t>
      </w:r>
    </w:p>
    <w:p w:rsidR="003D691C" w:rsidRPr="00E467F5" w:rsidRDefault="003D691C" w:rsidP="0019317C">
      <w:pPr>
        <w:numPr>
          <w:ilvl w:val="0"/>
          <w:numId w:val="49"/>
        </w:numPr>
        <w:tabs>
          <w:tab w:val="left" w:pos="420"/>
        </w:tabs>
        <w:spacing w:line="360" w:lineRule="auto"/>
        <w:ind w:firstLineChars="200" w:firstLine="480"/>
        <w:rPr>
          <w:rFonts w:ascii="宋体" w:hAnsi="宋体"/>
          <w:sz w:val="24"/>
        </w:rPr>
      </w:pPr>
      <w:r w:rsidRPr="00E467F5">
        <w:rPr>
          <w:rFonts w:ascii="宋体" w:hAnsi="宋体" w:hint="eastAsia"/>
          <w:sz w:val="24"/>
        </w:rPr>
        <w:t>除另有约定，供应商已对现场状况</w:t>
      </w:r>
      <w:proofErr w:type="gramStart"/>
      <w:r w:rsidRPr="00E467F5">
        <w:rPr>
          <w:rFonts w:ascii="宋体" w:hAnsi="宋体" w:hint="eastAsia"/>
          <w:sz w:val="24"/>
        </w:rPr>
        <w:t>作出</w:t>
      </w:r>
      <w:proofErr w:type="gramEnd"/>
      <w:r w:rsidRPr="00E467F5">
        <w:rPr>
          <w:rFonts w:ascii="宋体" w:hAnsi="宋体" w:hint="eastAsia"/>
          <w:sz w:val="24"/>
        </w:rPr>
        <w:t>了解，供应商的报价应合理预计，该价款已包括按实际现状完工实现项目目的所需的全部费用，且不论所供设备或</w:t>
      </w:r>
      <w:r w:rsidRPr="00E467F5">
        <w:rPr>
          <w:rFonts w:ascii="宋体" w:hAnsi="宋体" w:hint="eastAsia"/>
          <w:sz w:val="24"/>
        </w:rPr>
        <w:lastRenderedPageBreak/>
        <w:t>者附属设备或者附件是否属于收费产品，供应商均应向采购人提供与正价产品同等的售后服务及质量保证承诺。如有漏计或漏项的，视为供应商单方面</w:t>
      </w:r>
      <w:proofErr w:type="gramStart"/>
      <w:r w:rsidRPr="00E467F5">
        <w:rPr>
          <w:rFonts w:ascii="宋体" w:hAnsi="宋体" w:hint="eastAsia"/>
          <w:sz w:val="24"/>
        </w:rPr>
        <w:t>作出</w:t>
      </w:r>
      <w:proofErr w:type="gramEnd"/>
      <w:r w:rsidRPr="00E467F5">
        <w:rPr>
          <w:rFonts w:ascii="宋体" w:hAnsi="宋体" w:hint="eastAsia"/>
          <w:sz w:val="24"/>
        </w:rPr>
        <w:t>的让利，费用</w:t>
      </w:r>
      <w:proofErr w:type="gramStart"/>
      <w:r w:rsidRPr="00E467F5">
        <w:rPr>
          <w:rFonts w:ascii="宋体" w:hAnsi="宋体" w:hint="eastAsia"/>
          <w:sz w:val="24"/>
        </w:rPr>
        <w:t>不</w:t>
      </w:r>
      <w:proofErr w:type="gramEnd"/>
      <w:r w:rsidRPr="00E467F5">
        <w:rPr>
          <w:rFonts w:ascii="宋体" w:hAnsi="宋体" w:hint="eastAsia"/>
          <w:sz w:val="24"/>
        </w:rPr>
        <w:t>另行增加。</w:t>
      </w:r>
    </w:p>
    <w:p w:rsidR="003D691C" w:rsidRPr="00E467F5" w:rsidRDefault="003D691C" w:rsidP="0019317C">
      <w:pPr>
        <w:numPr>
          <w:ilvl w:val="0"/>
          <w:numId w:val="49"/>
        </w:numPr>
        <w:tabs>
          <w:tab w:val="left" w:pos="420"/>
        </w:tabs>
        <w:spacing w:line="360" w:lineRule="auto"/>
        <w:ind w:firstLineChars="200" w:firstLine="480"/>
        <w:rPr>
          <w:rFonts w:ascii="宋体" w:hAnsi="宋体"/>
          <w:sz w:val="24"/>
        </w:rPr>
      </w:pPr>
      <w:r w:rsidRPr="00E467F5">
        <w:rPr>
          <w:rFonts w:ascii="宋体" w:hAnsi="宋体" w:hint="eastAsia"/>
          <w:sz w:val="24"/>
        </w:rPr>
        <w:t>报价有效期不低于30天。</w:t>
      </w:r>
    </w:p>
    <w:p w:rsidR="003D691C" w:rsidRPr="00E467F5" w:rsidRDefault="003D691C" w:rsidP="0019317C">
      <w:pPr>
        <w:numPr>
          <w:ilvl w:val="0"/>
          <w:numId w:val="48"/>
        </w:numPr>
        <w:tabs>
          <w:tab w:val="left" w:pos="420"/>
        </w:tabs>
        <w:spacing w:line="360" w:lineRule="auto"/>
        <w:rPr>
          <w:rFonts w:ascii="宋体" w:hAnsi="宋体"/>
          <w:sz w:val="24"/>
        </w:rPr>
      </w:pPr>
      <w:r w:rsidRPr="00E467F5">
        <w:rPr>
          <w:rFonts w:ascii="宋体" w:hAnsi="宋体" w:hint="eastAsia"/>
          <w:sz w:val="24"/>
        </w:rPr>
        <w:t>★</w:t>
      </w:r>
      <w:r w:rsidRPr="00E467F5">
        <w:rPr>
          <w:rFonts w:ascii="宋体" w:hAnsi="宋体" w:hint="eastAsia"/>
          <w:kern w:val="0"/>
          <w:sz w:val="24"/>
        </w:rPr>
        <w:t>货物要求</w:t>
      </w:r>
    </w:p>
    <w:p w:rsidR="003D691C" w:rsidRPr="00E467F5" w:rsidRDefault="003D691C" w:rsidP="003D691C">
      <w:pPr>
        <w:spacing w:line="360" w:lineRule="auto"/>
        <w:ind w:firstLineChars="200" w:firstLine="480"/>
        <w:rPr>
          <w:rFonts w:ascii="宋体" w:hAnsi="宋体"/>
          <w:sz w:val="24"/>
        </w:rPr>
      </w:pPr>
      <w:r w:rsidRPr="00E467F5">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3D691C" w:rsidRPr="00E467F5" w:rsidRDefault="003D691C" w:rsidP="0019317C">
      <w:pPr>
        <w:numPr>
          <w:ilvl w:val="0"/>
          <w:numId w:val="48"/>
        </w:numPr>
        <w:tabs>
          <w:tab w:val="left" w:pos="420"/>
        </w:tabs>
        <w:spacing w:line="360" w:lineRule="auto"/>
        <w:rPr>
          <w:rFonts w:ascii="宋体" w:hAnsi="宋体"/>
          <w:sz w:val="24"/>
        </w:rPr>
      </w:pPr>
      <w:r w:rsidRPr="00E467F5">
        <w:rPr>
          <w:rFonts w:ascii="宋体" w:hAnsi="宋体" w:hint="eastAsia"/>
          <w:sz w:val="24"/>
        </w:rPr>
        <w:t>特别说明</w:t>
      </w:r>
    </w:p>
    <w:p w:rsidR="003D691C" w:rsidRPr="00E467F5" w:rsidRDefault="003D691C" w:rsidP="0019317C">
      <w:pPr>
        <w:numPr>
          <w:ilvl w:val="0"/>
          <w:numId w:val="50"/>
        </w:numPr>
        <w:tabs>
          <w:tab w:val="left" w:pos="420"/>
        </w:tabs>
        <w:spacing w:line="360" w:lineRule="auto"/>
        <w:rPr>
          <w:rFonts w:ascii="宋体" w:hAnsi="宋体"/>
          <w:sz w:val="24"/>
        </w:rPr>
      </w:pPr>
      <w:r w:rsidRPr="00E467F5">
        <w:rPr>
          <w:rFonts w:ascii="宋体" w:hAnsi="宋体" w:hint="eastAsia"/>
          <w:sz w:val="24"/>
        </w:rPr>
        <w:t>供应商报价时须按分项报单价、总价，注明所报产品的品牌、货期、产品质保期等详细信息。</w:t>
      </w:r>
    </w:p>
    <w:p w:rsidR="003D691C" w:rsidRPr="00E467F5" w:rsidRDefault="003D691C" w:rsidP="0019317C">
      <w:pPr>
        <w:numPr>
          <w:ilvl w:val="0"/>
          <w:numId w:val="50"/>
        </w:numPr>
        <w:tabs>
          <w:tab w:val="left" w:pos="420"/>
        </w:tabs>
        <w:spacing w:line="360" w:lineRule="auto"/>
        <w:ind w:firstLineChars="200" w:firstLine="480"/>
        <w:rPr>
          <w:rFonts w:ascii="宋体" w:hAnsi="宋体"/>
          <w:sz w:val="24"/>
        </w:rPr>
      </w:pPr>
      <w:r w:rsidRPr="00E467F5">
        <w:rPr>
          <w:rFonts w:ascii="宋体" w:hAnsi="宋体" w:hint="eastAsia"/>
          <w:sz w:val="24"/>
        </w:rPr>
        <w:t>供应商对“采购清单”中的所有货物都应报齐，不允许缺漏项。如有缺漏项的，</w:t>
      </w:r>
      <w:proofErr w:type="gramStart"/>
      <w:r w:rsidRPr="00E467F5">
        <w:rPr>
          <w:rFonts w:ascii="宋体" w:hAnsi="宋体" w:hint="eastAsia"/>
          <w:sz w:val="24"/>
        </w:rPr>
        <w:t>按废标处理</w:t>
      </w:r>
      <w:proofErr w:type="gramEnd"/>
      <w:r w:rsidRPr="00E467F5">
        <w:rPr>
          <w:rFonts w:ascii="宋体" w:hAnsi="宋体" w:hint="eastAsia"/>
          <w:sz w:val="24"/>
        </w:rPr>
        <w:t>。</w:t>
      </w:r>
    </w:p>
    <w:p w:rsidR="003D691C" w:rsidRPr="00E467F5" w:rsidRDefault="003D691C" w:rsidP="0019317C">
      <w:pPr>
        <w:numPr>
          <w:ilvl w:val="0"/>
          <w:numId w:val="48"/>
        </w:numPr>
        <w:tabs>
          <w:tab w:val="left" w:pos="420"/>
        </w:tabs>
        <w:spacing w:line="360" w:lineRule="auto"/>
        <w:rPr>
          <w:rFonts w:ascii="宋体" w:hAnsi="宋体"/>
          <w:kern w:val="0"/>
          <w:sz w:val="24"/>
        </w:rPr>
      </w:pPr>
      <w:r w:rsidRPr="00E467F5">
        <w:rPr>
          <w:rFonts w:ascii="宋体" w:hAnsi="宋体" w:hint="eastAsia"/>
          <w:kern w:val="0"/>
          <w:sz w:val="24"/>
        </w:rPr>
        <w:t>交货要求</w:t>
      </w:r>
    </w:p>
    <w:p w:rsidR="003D691C" w:rsidRPr="00E467F5" w:rsidRDefault="003D691C" w:rsidP="003D691C">
      <w:pPr>
        <w:tabs>
          <w:tab w:val="left" w:pos="420"/>
        </w:tabs>
        <w:spacing w:line="360" w:lineRule="auto"/>
        <w:ind w:firstLineChars="200" w:firstLine="480"/>
        <w:rPr>
          <w:rFonts w:ascii="宋体" w:hAnsi="宋体"/>
          <w:sz w:val="24"/>
        </w:rPr>
      </w:pPr>
      <w:r w:rsidRPr="00E467F5">
        <w:rPr>
          <w:rFonts w:ascii="宋体" w:hAnsi="宋体" w:hint="eastAsia"/>
          <w:sz w:val="24"/>
        </w:rPr>
        <w:t>1.需送货至指定地点：广州大学城西五路4#</w:t>
      </w:r>
      <w:proofErr w:type="gramStart"/>
      <w:r w:rsidRPr="00E467F5">
        <w:rPr>
          <w:rFonts w:ascii="宋体" w:hAnsi="宋体" w:hint="eastAsia"/>
          <w:sz w:val="24"/>
        </w:rPr>
        <w:t>冷站旁边</w:t>
      </w:r>
      <w:proofErr w:type="gramEnd"/>
      <w:r w:rsidRPr="00E467F5">
        <w:rPr>
          <w:rFonts w:ascii="宋体" w:hAnsi="宋体" w:hint="eastAsia"/>
          <w:sz w:val="24"/>
        </w:rPr>
        <w:t>仓库（国家档案馆对面）</w:t>
      </w:r>
    </w:p>
    <w:p w:rsidR="003D691C" w:rsidRPr="00E467F5" w:rsidRDefault="003D691C" w:rsidP="003D691C">
      <w:pPr>
        <w:tabs>
          <w:tab w:val="left" w:pos="420"/>
        </w:tabs>
        <w:spacing w:line="360" w:lineRule="auto"/>
        <w:ind w:firstLineChars="200" w:firstLine="480"/>
        <w:rPr>
          <w:rFonts w:ascii="宋体" w:hAnsi="宋体"/>
          <w:sz w:val="24"/>
        </w:rPr>
      </w:pPr>
      <w:r w:rsidRPr="00E467F5">
        <w:rPr>
          <w:rFonts w:ascii="宋体" w:hAnsi="宋体" w:hint="eastAsia"/>
          <w:sz w:val="24"/>
        </w:rPr>
        <w:t>2.成交供应商应提供原装、全新的、符合国家质量标准的货物，不得以旧货翻新充数，并按有关要求进行包装及装运。</w:t>
      </w:r>
    </w:p>
    <w:p w:rsidR="003D691C" w:rsidRPr="00E467F5" w:rsidRDefault="00066EB5" w:rsidP="003D691C">
      <w:pPr>
        <w:tabs>
          <w:tab w:val="left" w:pos="420"/>
        </w:tabs>
        <w:spacing w:line="360" w:lineRule="auto"/>
        <w:ind w:firstLineChars="200" w:firstLine="480"/>
        <w:rPr>
          <w:rFonts w:ascii="宋体" w:hAnsi="宋体"/>
          <w:sz w:val="24"/>
        </w:rPr>
      </w:pPr>
      <w:r w:rsidRPr="00E467F5">
        <w:rPr>
          <w:rFonts w:ascii="宋体" w:hAnsi="宋体"/>
          <w:sz w:val="24"/>
        </w:rPr>
        <w:t>3</w:t>
      </w:r>
      <w:r w:rsidR="003D691C" w:rsidRPr="00E467F5">
        <w:rPr>
          <w:rFonts w:ascii="宋体" w:hAnsi="宋体"/>
          <w:sz w:val="24"/>
        </w:rPr>
        <w:t>.到货日期：按照供应商报价响应所承诺的货期将货物安全、完整、按时送货到采购人指定地点。货期最长不超过1个月</w:t>
      </w:r>
      <w:r w:rsidR="003D691C" w:rsidRPr="00E467F5">
        <w:rPr>
          <w:rFonts w:ascii="宋体" w:hAnsi="宋体" w:hint="eastAsia"/>
          <w:sz w:val="24"/>
        </w:rPr>
        <w:t>。</w:t>
      </w:r>
    </w:p>
    <w:p w:rsidR="003D691C" w:rsidRPr="00E467F5" w:rsidRDefault="003D691C" w:rsidP="0019317C">
      <w:pPr>
        <w:numPr>
          <w:ilvl w:val="0"/>
          <w:numId w:val="48"/>
        </w:numPr>
        <w:tabs>
          <w:tab w:val="left" w:pos="420"/>
        </w:tabs>
        <w:spacing w:line="360" w:lineRule="auto"/>
        <w:rPr>
          <w:rFonts w:ascii="宋体" w:hAnsi="宋体"/>
          <w:sz w:val="24"/>
        </w:rPr>
      </w:pPr>
      <w:r w:rsidRPr="00E467F5">
        <w:rPr>
          <w:rFonts w:ascii="宋体" w:hAnsi="宋体" w:hint="eastAsia"/>
          <w:sz w:val="24"/>
        </w:rPr>
        <w:t>包装和装运</w:t>
      </w:r>
    </w:p>
    <w:p w:rsidR="003D691C" w:rsidRPr="00E467F5" w:rsidRDefault="003D691C" w:rsidP="0019317C">
      <w:pPr>
        <w:numPr>
          <w:ilvl w:val="0"/>
          <w:numId w:val="51"/>
        </w:numPr>
        <w:tabs>
          <w:tab w:val="left" w:pos="420"/>
        </w:tabs>
        <w:spacing w:line="360" w:lineRule="auto"/>
        <w:rPr>
          <w:rFonts w:ascii="宋体" w:hAnsi="宋体"/>
          <w:sz w:val="24"/>
        </w:rPr>
      </w:pPr>
      <w:r w:rsidRPr="00E467F5">
        <w:rPr>
          <w:rFonts w:ascii="宋体" w:hAnsi="宋体" w:hint="eastAsia"/>
          <w:sz w:val="24"/>
        </w:rPr>
        <w:t>包装必须与运输方式相适应，包装方式的确定及包装费用均</w:t>
      </w:r>
      <w:proofErr w:type="gramStart"/>
      <w:r w:rsidRPr="00E467F5">
        <w:rPr>
          <w:rFonts w:ascii="宋体" w:hAnsi="宋体" w:hint="eastAsia"/>
          <w:sz w:val="24"/>
        </w:rPr>
        <w:t>由成交</w:t>
      </w:r>
      <w:proofErr w:type="gramEnd"/>
      <w:r w:rsidRPr="00E467F5">
        <w:rPr>
          <w:rFonts w:ascii="宋体" w:hAnsi="宋体" w:hint="eastAsia"/>
          <w:sz w:val="24"/>
        </w:rPr>
        <w:t>供应商负责；由于不适当的包装而造成货物在运输过程中有任何损坏</w:t>
      </w:r>
      <w:proofErr w:type="gramStart"/>
      <w:r w:rsidRPr="00E467F5">
        <w:rPr>
          <w:rFonts w:ascii="宋体" w:hAnsi="宋体" w:hint="eastAsia"/>
          <w:sz w:val="24"/>
        </w:rPr>
        <w:t>由成交</w:t>
      </w:r>
      <w:proofErr w:type="gramEnd"/>
      <w:r w:rsidRPr="00E467F5">
        <w:rPr>
          <w:rFonts w:ascii="宋体" w:hAnsi="宋体" w:hint="eastAsia"/>
          <w:sz w:val="24"/>
        </w:rPr>
        <w:t>供应商负责。</w:t>
      </w:r>
    </w:p>
    <w:p w:rsidR="003D691C" w:rsidRPr="00E467F5" w:rsidRDefault="003D691C" w:rsidP="0019317C">
      <w:pPr>
        <w:numPr>
          <w:ilvl w:val="0"/>
          <w:numId w:val="51"/>
        </w:numPr>
        <w:tabs>
          <w:tab w:val="left" w:pos="420"/>
        </w:tabs>
        <w:spacing w:line="360" w:lineRule="auto"/>
        <w:ind w:firstLineChars="200" w:firstLine="480"/>
        <w:rPr>
          <w:rFonts w:ascii="宋体" w:hAnsi="宋体"/>
          <w:sz w:val="24"/>
        </w:rPr>
      </w:pPr>
      <w:r w:rsidRPr="00E467F5">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3D691C" w:rsidRPr="00E467F5" w:rsidRDefault="003D691C" w:rsidP="0019317C">
      <w:pPr>
        <w:numPr>
          <w:ilvl w:val="0"/>
          <w:numId w:val="51"/>
        </w:numPr>
        <w:tabs>
          <w:tab w:val="left" w:pos="420"/>
        </w:tabs>
        <w:spacing w:line="360" w:lineRule="auto"/>
        <w:ind w:firstLineChars="200" w:firstLine="480"/>
        <w:rPr>
          <w:rFonts w:ascii="宋体" w:hAnsi="宋体"/>
          <w:sz w:val="24"/>
        </w:rPr>
      </w:pPr>
      <w:r w:rsidRPr="00E467F5">
        <w:rPr>
          <w:rFonts w:ascii="宋体" w:hAnsi="宋体" w:hint="eastAsia"/>
          <w:sz w:val="24"/>
        </w:rPr>
        <w:t>包装费、运费（包吊卸、搬运等）、保险费及卸货费等其他相关费用已包含在中标价内。</w:t>
      </w:r>
    </w:p>
    <w:p w:rsidR="003D691C" w:rsidRPr="00E467F5" w:rsidRDefault="003D691C" w:rsidP="0019317C">
      <w:pPr>
        <w:numPr>
          <w:ilvl w:val="0"/>
          <w:numId w:val="48"/>
        </w:numPr>
        <w:tabs>
          <w:tab w:val="left" w:pos="420"/>
        </w:tabs>
        <w:spacing w:line="360" w:lineRule="auto"/>
        <w:rPr>
          <w:rFonts w:ascii="宋体" w:hAnsi="宋体"/>
          <w:sz w:val="24"/>
        </w:rPr>
      </w:pPr>
      <w:r w:rsidRPr="00E467F5">
        <w:rPr>
          <w:rFonts w:ascii="宋体" w:hAnsi="宋体" w:hint="eastAsia"/>
          <w:sz w:val="24"/>
        </w:rPr>
        <w:lastRenderedPageBreak/>
        <w:t>验收要求</w:t>
      </w:r>
    </w:p>
    <w:p w:rsidR="003D691C" w:rsidRPr="00E467F5" w:rsidRDefault="003D691C" w:rsidP="0019317C">
      <w:pPr>
        <w:numPr>
          <w:ilvl w:val="0"/>
          <w:numId w:val="52"/>
        </w:numPr>
        <w:tabs>
          <w:tab w:val="left" w:pos="420"/>
        </w:tabs>
        <w:spacing w:line="360" w:lineRule="auto"/>
        <w:rPr>
          <w:rFonts w:ascii="宋体" w:hAnsi="宋体"/>
          <w:sz w:val="24"/>
        </w:rPr>
      </w:pPr>
      <w:r w:rsidRPr="00E467F5">
        <w:rPr>
          <w:rFonts w:ascii="宋体" w:hAnsi="宋体" w:hint="eastAsia"/>
          <w:sz w:val="24"/>
        </w:rPr>
        <w:t>成交供应商交付的货物必须达到</w:t>
      </w:r>
      <w:r w:rsidRPr="00E467F5">
        <w:rPr>
          <w:rFonts w:hint="eastAsia"/>
          <w:sz w:val="24"/>
        </w:rPr>
        <w:t>国家、行业有关标准、产品说明书、</w:t>
      </w:r>
      <w:r w:rsidRPr="00E467F5">
        <w:rPr>
          <w:rFonts w:ascii="宋体" w:hAnsi="宋体" w:hint="eastAsia"/>
          <w:sz w:val="24"/>
        </w:rPr>
        <w:t>技术性能参数、质量参数和竞选文件提及的质量标准</w:t>
      </w:r>
      <w:r w:rsidRPr="00E467F5">
        <w:rPr>
          <w:rFonts w:hint="eastAsia"/>
          <w:sz w:val="24"/>
        </w:rPr>
        <w:t>（以要求较高者为准）</w:t>
      </w:r>
      <w:r w:rsidRPr="00E467F5">
        <w:rPr>
          <w:rFonts w:ascii="宋体" w:hAnsi="宋体" w:hint="eastAsia"/>
          <w:sz w:val="24"/>
        </w:rPr>
        <w:t>。</w:t>
      </w:r>
    </w:p>
    <w:p w:rsidR="003D691C" w:rsidRPr="00E467F5" w:rsidRDefault="003D691C" w:rsidP="0019317C">
      <w:pPr>
        <w:numPr>
          <w:ilvl w:val="0"/>
          <w:numId w:val="52"/>
        </w:numPr>
        <w:tabs>
          <w:tab w:val="left" w:pos="420"/>
        </w:tabs>
        <w:spacing w:line="360" w:lineRule="auto"/>
        <w:ind w:firstLineChars="200" w:firstLine="480"/>
        <w:rPr>
          <w:rFonts w:ascii="宋体" w:hAnsi="宋体"/>
          <w:sz w:val="24"/>
        </w:rPr>
      </w:pPr>
      <w:r w:rsidRPr="00E467F5">
        <w:rPr>
          <w:rFonts w:ascii="宋体" w:hAnsi="宋体" w:hint="eastAsia"/>
          <w:sz w:val="24"/>
        </w:rPr>
        <w:t>一次合格率大于98%。</w:t>
      </w:r>
    </w:p>
    <w:p w:rsidR="003D691C" w:rsidRPr="00E467F5" w:rsidRDefault="003D691C" w:rsidP="0019317C">
      <w:pPr>
        <w:numPr>
          <w:ilvl w:val="0"/>
          <w:numId w:val="48"/>
        </w:numPr>
        <w:tabs>
          <w:tab w:val="left" w:pos="420"/>
        </w:tabs>
        <w:spacing w:line="360" w:lineRule="auto"/>
        <w:rPr>
          <w:rFonts w:ascii="宋体" w:hAnsi="宋体"/>
          <w:kern w:val="0"/>
          <w:sz w:val="24"/>
        </w:rPr>
      </w:pPr>
      <w:r w:rsidRPr="00E467F5">
        <w:rPr>
          <w:rFonts w:ascii="宋体" w:hAnsi="宋体" w:hint="eastAsia"/>
          <w:sz w:val="24"/>
        </w:rPr>
        <w:t>质量</w:t>
      </w:r>
      <w:r w:rsidRPr="00E467F5">
        <w:rPr>
          <w:rFonts w:ascii="宋体" w:hAnsi="宋体" w:hint="eastAsia"/>
          <w:kern w:val="0"/>
          <w:sz w:val="24"/>
        </w:rPr>
        <w:t>保证及售后服务</w:t>
      </w:r>
    </w:p>
    <w:p w:rsidR="003D691C" w:rsidRPr="00E467F5" w:rsidRDefault="003D691C" w:rsidP="0019317C">
      <w:pPr>
        <w:numPr>
          <w:ilvl w:val="0"/>
          <w:numId w:val="53"/>
        </w:numPr>
        <w:tabs>
          <w:tab w:val="left" w:pos="420"/>
        </w:tabs>
        <w:spacing w:line="360" w:lineRule="auto"/>
        <w:rPr>
          <w:rFonts w:ascii="宋体" w:hAnsi="宋体"/>
          <w:sz w:val="24"/>
        </w:rPr>
      </w:pPr>
      <w:r w:rsidRPr="00E467F5">
        <w:rPr>
          <w:rFonts w:ascii="宋体" w:hAnsi="宋体" w:hint="eastAsia"/>
          <w:sz w:val="24"/>
        </w:rPr>
        <w:t>成交供应商必须保证提供的货物是全新的、完整的、未开封的、未使用过并且在设计、材料及工艺上没有缺陷，</w:t>
      </w:r>
      <w:r w:rsidRPr="00E467F5">
        <w:rPr>
          <w:rFonts w:hint="eastAsia"/>
          <w:sz w:val="24"/>
        </w:rPr>
        <w:t>权属明确的且</w:t>
      </w:r>
      <w:r w:rsidRPr="00E467F5">
        <w:rPr>
          <w:rFonts w:ascii="宋体" w:hAnsi="宋体" w:hint="eastAsia"/>
          <w:sz w:val="24"/>
        </w:rPr>
        <w:t>完全符合本项目</w:t>
      </w:r>
      <w:r w:rsidRPr="00E467F5">
        <w:rPr>
          <w:rFonts w:ascii="宋体" w:hAnsi="宋体" w:hint="eastAsia"/>
          <w:sz w:val="24"/>
          <w:lang w:val="en-GB"/>
        </w:rPr>
        <w:t>规定的品牌、质量、规格和性能的要求和</w:t>
      </w:r>
      <w:r w:rsidRPr="00E467F5">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E467F5">
        <w:rPr>
          <w:rFonts w:ascii="宋体" w:hAnsi="宋体" w:hint="eastAsia"/>
          <w:sz w:val="24"/>
        </w:rPr>
        <w:t>由成交</w:t>
      </w:r>
      <w:proofErr w:type="gramEnd"/>
      <w:r w:rsidRPr="00E467F5">
        <w:rPr>
          <w:rFonts w:ascii="宋体" w:hAnsi="宋体" w:hint="eastAsia"/>
          <w:sz w:val="24"/>
        </w:rPr>
        <w:t>供应商承担。同时应根据国家有关规定、厂家服务承诺及采购人的要求做好售后服务工作。</w:t>
      </w:r>
    </w:p>
    <w:p w:rsidR="003D691C" w:rsidRPr="00204CDD" w:rsidRDefault="003D691C" w:rsidP="0019317C">
      <w:pPr>
        <w:numPr>
          <w:ilvl w:val="0"/>
          <w:numId w:val="53"/>
        </w:numPr>
        <w:tabs>
          <w:tab w:val="left" w:pos="420"/>
        </w:tabs>
        <w:spacing w:line="360" w:lineRule="auto"/>
        <w:ind w:firstLineChars="200" w:firstLine="480"/>
        <w:rPr>
          <w:rFonts w:ascii="宋体" w:hAnsi="宋体"/>
          <w:sz w:val="24"/>
        </w:rPr>
      </w:pPr>
      <w:r w:rsidRPr="00204CDD">
        <w:rPr>
          <w:rFonts w:ascii="宋体" w:hAnsi="宋体" w:hint="eastAsia"/>
          <w:sz w:val="24"/>
        </w:rPr>
        <w:t>★</w:t>
      </w:r>
      <w:r w:rsidR="00C565F6" w:rsidRPr="00C565F6">
        <w:rPr>
          <w:rFonts w:ascii="宋体" w:hAnsi="宋体" w:hint="eastAsia"/>
          <w:sz w:val="24"/>
        </w:rPr>
        <w:t>第5</w:t>
      </w:r>
      <w:r w:rsidR="00E467F5" w:rsidRPr="00C565F6">
        <w:rPr>
          <w:rFonts w:ascii="宋体" w:hAnsi="宋体" w:hint="eastAsia"/>
          <w:sz w:val="24"/>
        </w:rPr>
        <w:t>项、</w:t>
      </w:r>
      <w:r w:rsidR="00C565F6" w:rsidRPr="00C565F6">
        <w:rPr>
          <w:rFonts w:ascii="宋体" w:hAnsi="宋体" w:hint="eastAsia"/>
          <w:sz w:val="24"/>
        </w:rPr>
        <w:t>22-23项、38项、43项</w:t>
      </w:r>
      <w:r w:rsidRPr="00C565F6">
        <w:rPr>
          <w:rFonts w:ascii="宋体" w:hAnsi="宋体" w:hint="eastAsia"/>
          <w:sz w:val="24"/>
        </w:rPr>
        <w:t>货物的质保期最少为到货验收合格之日起</w:t>
      </w:r>
      <w:r w:rsidRPr="00C565F6">
        <w:rPr>
          <w:rFonts w:ascii="宋体" w:hAnsi="宋体"/>
          <w:sz w:val="24"/>
        </w:rPr>
        <w:t>1年（不少于1年</w:t>
      </w:r>
      <w:r w:rsidRPr="00C565F6">
        <w:rPr>
          <w:rFonts w:ascii="宋体" w:hAnsi="宋体" w:hint="eastAsia"/>
          <w:sz w:val="24"/>
        </w:rPr>
        <w:t>）</w:t>
      </w:r>
      <w:r w:rsidR="00E467F5" w:rsidRPr="00C565F6">
        <w:rPr>
          <w:rFonts w:ascii="宋体" w:hAnsi="宋体" w:hint="eastAsia"/>
          <w:sz w:val="24"/>
        </w:rPr>
        <w:t>，</w:t>
      </w:r>
      <w:r w:rsidR="00E467F5" w:rsidRPr="007D2560">
        <w:rPr>
          <w:rFonts w:ascii="宋体" w:hAnsi="宋体" w:hint="eastAsia"/>
          <w:sz w:val="24"/>
        </w:rPr>
        <w:t>其余货物的质保期最少为到货验收合格之日起</w:t>
      </w:r>
      <w:r w:rsidR="00E467F5" w:rsidRPr="007D2560">
        <w:rPr>
          <w:rFonts w:ascii="宋体" w:hAnsi="宋体"/>
          <w:sz w:val="24"/>
        </w:rPr>
        <w:t>90天（不少于90天）</w:t>
      </w:r>
      <w:r w:rsidRPr="007D2560">
        <w:rPr>
          <w:rFonts w:ascii="宋体" w:hAnsi="宋体" w:hint="eastAsia"/>
          <w:sz w:val="24"/>
        </w:rPr>
        <w:t>。</w:t>
      </w:r>
    </w:p>
    <w:p w:rsidR="003D691C" w:rsidRPr="00E467F5" w:rsidRDefault="003D691C" w:rsidP="0019317C">
      <w:pPr>
        <w:numPr>
          <w:ilvl w:val="0"/>
          <w:numId w:val="53"/>
        </w:numPr>
        <w:tabs>
          <w:tab w:val="left" w:pos="420"/>
        </w:tabs>
        <w:spacing w:line="360" w:lineRule="auto"/>
        <w:ind w:firstLineChars="200" w:firstLine="480"/>
        <w:rPr>
          <w:rFonts w:ascii="宋体" w:hAnsi="宋体"/>
          <w:sz w:val="24"/>
        </w:rPr>
      </w:pPr>
      <w:r w:rsidRPr="00E467F5">
        <w:rPr>
          <w:rFonts w:ascii="宋体" w:hAnsi="宋体" w:hint="eastAsia"/>
          <w:sz w:val="24"/>
        </w:rPr>
        <w:t>在质保期内均要求供应商对所供货物实行上门包修、包换、包退、</w:t>
      </w:r>
      <w:proofErr w:type="gramStart"/>
      <w:r w:rsidRPr="00E467F5">
        <w:rPr>
          <w:rFonts w:ascii="宋体" w:hAnsi="宋体" w:hint="eastAsia"/>
          <w:sz w:val="24"/>
        </w:rPr>
        <w:t>包维护</w:t>
      </w:r>
      <w:proofErr w:type="gramEnd"/>
      <w:r w:rsidRPr="00E467F5">
        <w:rPr>
          <w:rFonts w:ascii="宋体" w:hAnsi="宋体" w:hint="eastAsia"/>
          <w:sz w:val="24"/>
        </w:rPr>
        <w:t>保养，费用由供应商负责，不再向采购人收取费用。</w:t>
      </w:r>
    </w:p>
    <w:p w:rsidR="003D691C" w:rsidRPr="00E467F5" w:rsidRDefault="003D691C" w:rsidP="0019317C">
      <w:pPr>
        <w:numPr>
          <w:ilvl w:val="0"/>
          <w:numId w:val="53"/>
        </w:numPr>
        <w:tabs>
          <w:tab w:val="left" w:pos="420"/>
        </w:tabs>
        <w:spacing w:line="360" w:lineRule="auto"/>
        <w:ind w:firstLineChars="200" w:firstLine="480"/>
        <w:rPr>
          <w:rFonts w:ascii="宋体" w:hAnsi="宋体"/>
          <w:sz w:val="24"/>
        </w:rPr>
      </w:pPr>
      <w:r w:rsidRPr="00E467F5">
        <w:rPr>
          <w:rFonts w:ascii="宋体" w:hAnsi="宋体" w:hint="eastAsia"/>
          <w:sz w:val="24"/>
        </w:rPr>
        <w:t>如出现严重质量问题或产品厂商推诿质量、服务责任时，供应商应承担责任并提供质量和服务保障。</w:t>
      </w:r>
    </w:p>
    <w:p w:rsidR="003D691C" w:rsidRPr="00E467F5" w:rsidRDefault="003D691C" w:rsidP="0019317C">
      <w:pPr>
        <w:numPr>
          <w:ilvl w:val="0"/>
          <w:numId w:val="53"/>
        </w:numPr>
        <w:tabs>
          <w:tab w:val="left" w:pos="420"/>
        </w:tabs>
        <w:spacing w:line="360" w:lineRule="auto"/>
        <w:ind w:firstLineChars="200" w:firstLine="480"/>
        <w:rPr>
          <w:rFonts w:ascii="宋体" w:hAnsi="宋体"/>
          <w:sz w:val="24"/>
        </w:rPr>
      </w:pPr>
      <w:r w:rsidRPr="00E467F5">
        <w:rPr>
          <w:rFonts w:ascii="宋体" w:hAnsi="宋体" w:hint="eastAsia"/>
          <w:sz w:val="24"/>
        </w:rPr>
        <w:t>★供应商在投标文件中承诺提供的服务须能提供制造商的服务热线（如400电话等）查证。</w:t>
      </w:r>
    </w:p>
    <w:p w:rsidR="003D691C" w:rsidRPr="00E467F5" w:rsidRDefault="003D691C" w:rsidP="0019317C">
      <w:pPr>
        <w:numPr>
          <w:ilvl w:val="0"/>
          <w:numId w:val="47"/>
        </w:numPr>
        <w:tabs>
          <w:tab w:val="left" w:pos="420"/>
        </w:tabs>
        <w:spacing w:line="360" w:lineRule="auto"/>
        <w:ind w:leftChars="200" w:left="420" w:firstLine="0"/>
        <w:rPr>
          <w:rFonts w:ascii="宋体" w:hAnsi="宋体"/>
          <w:sz w:val="24"/>
        </w:rPr>
      </w:pPr>
      <w:r w:rsidRPr="00E467F5">
        <w:rPr>
          <w:rFonts w:ascii="宋体" w:hAnsi="宋体" w:hint="eastAsia"/>
          <w:sz w:val="24"/>
        </w:rPr>
        <w:t>商务要求</w:t>
      </w:r>
    </w:p>
    <w:p w:rsidR="003D691C" w:rsidRPr="00E467F5" w:rsidRDefault="003D691C" w:rsidP="0019317C">
      <w:pPr>
        <w:numPr>
          <w:ilvl w:val="0"/>
          <w:numId w:val="55"/>
        </w:numPr>
        <w:tabs>
          <w:tab w:val="left" w:pos="420"/>
        </w:tabs>
        <w:spacing w:line="360" w:lineRule="auto"/>
        <w:rPr>
          <w:rFonts w:ascii="宋体" w:hAnsi="宋体"/>
          <w:sz w:val="24"/>
        </w:rPr>
      </w:pPr>
      <w:r w:rsidRPr="00E467F5">
        <w:rPr>
          <w:rFonts w:ascii="宋体" w:hAnsi="宋体" w:hint="eastAsia"/>
          <w:sz w:val="24"/>
        </w:rPr>
        <w:t>★付款方式：</w:t>
      </w:r>
      <w:r w:rsidR="005C3E7E" w:rsidRPr="00E467F5">
        <w:rPr>
          <w:rFonts w:asciiTheme="minorEastAsia" w:hAnsiTheme="minorEastAsia" w:cs="宋体" w:hint="eastAsia"/>
          <w:sz w:val="24"/>
        </w:rPr>
        <w:t>按采购人要求全部货物到货并验收合格后，以实际供货内容和数量进行结算，供应商需提供相应金额的增值税专用发票，在收到发票后的15个工作日内支付货款</w:t>
      </w:r>
      <w:r w:rsidRPr="00E467F5">
        <w:rPr>
          <w:rFonts w:ascii="宋体" w:hAnsi="宋体" w:hint="eastAsia"/>
          <w:sz w:val="24"/>
        </w:rPr>
        <w:t>。</w:t>
      </w:r>
    </w:p>
    <w:p w:rsidR="003D691C" w:rsidRPr="00E467F5" w:rsidRDefault="003D691C" w:rsidP="0019317C">
      <w:pPr>
        <w:numPr>
          <w:ilvl w:val="0"/>
          <w:numId w:val="55"/>
        </w:numPr>
        <w:tabs>
          <w:tab w:val="left" w:pos="420"/>
        </w:tabs>
        <w:spacing w:line="360" w:lineRule="auto"/>
        <w:rPr>
          <w:rFonts w:ascii="宋体" w:hAnsi="宋体"/>
          <w:sz w:val="24"/>
        </w:rPr>
      </w:pPr>
      <w:r w:rsidRPr="00E467F5">
        <w:rPr>
          <w:rFonts w:ascii="宋体" w:hAnsi="宋体" w:hint="eastAsia"/>
          <w:sz w:val="24"/>
        </w:rPr>
        <w:t>违约责任</w:t>
      </w:r>
    </w:p>
    <w:p w:rsidR="003D691C" w:rsidRPr="00E467F5" w:rsidRDefault="003D691C" w:rsidP="0019317C">
      <w:pPr>
        <w:numPr>
          <w:ilvl w:val="0"/>
          <w:numId w:val="54"/>
        </w:numPr>
        <w:tabs>
          <w:tab w:val="left" w:pos="420"/>
        </w:tabs>
        <w:spacing w:line="360" w:lineRule="auto"/>
        <w:rPr>
          <w:rFonts w:ascii="宋体" w:hAnsi="宋体"/>
          <w:sz w:val="24"/>
        </w:rPr>
      </w:pPr>
      <w:r w:rsidRPr="00E467F5">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w:t>
      </w:r>
      <w:r w:rsidRPr="00E467F5">
        <w:rPr>
          <w:rFonts w:ascii="宋体" w:hAnsi="宋体" w:hint="eastAsia"/>
          <w:sz w:val="24"/>
        </w:rPr>
        <w:lastRenderedPageBreak/>
        <w:t>项目下的产品，在此情况下采购人对供应商不承担任何责任并且供应商应向采购人支付全部货款总额的20%的违约金。采购人</w:t>
      </w:r>
      <w:r w:rsidRPr="00E467F5">
        <w:rPr>
          <w:rFonts w:hint="eastAsia"/>
          <w:sz w:val="24"/>
        </w:rPr>
        <w:t>有权从货款中扣除供应商应支付的违约金。</w:t>
      </w:r>
    </w:p>
    <w:p w:rsidR="003D691C" w:rsidRPr="00E467F5" w:rsidRDefault="003D691C" w:rsidP="0019317C">
      <w:pPr>
        <w:numPr>
          <w:ilvl w:val="0"/>
          <w:numId w:val="54"/>
        </w:numPr>
        <w:tabs>
          <w:tab w:val="left" w:pos="420"/>
        </w:tabs>
        <w:spacing w:line="360" w:lineRule="auto"/>
        <w:ind w:firstLineChars="200" w:firstLine="480"/>
        <w:rPr>
          <w:rFonts w:ascii="宋体" w:hAnsi="宋体"/>
          <w:sz w:val="24"/>
        </w:rPr>
      </w:pPr>
      <w:r w:rsidRPr="00E467F5">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E467F5">
        <w:rPr>
          <w:rFonts w:ascii="宋体" w:hAnsi="宋体" w:hint="eastAsia"/>
          <w:sz w:val="24"/>
        </w:rPr>
        <w:t>因另外</w:t>
      </w:r>
      <w:proofErr w:type="gramEnd"/>
      <w:r w:rsidRPr="00E467F5">
        <w:rPr>
          <w:rFonts w:ascii="宋体" w:hAnsi="宋体" w:hint="eastAsia"/>
          <w:sz w:val="24"/>
        </w:rPr>
        <w:t>购买替换货物而产生的一切费用及额外支出。</w:t>
      </w:r>
    </w:p>
    <w:p w:rsidR="003D691C" w:rsidRPr="00E467F5" w:rsidRDefault="003D691C" w:rsidP="0019317C">
      <w:pPr>
        <w:numPr>
          <w:ilvl w:val="0"/>
          <w:numId w:val="54"/>
        </w:numPr>
        <w:tabs>
          <w:tab w:val="left" w:pos="420"/>
        </w:tabs>
        <w:spacing w:line="360" w:lineRule="auto"/>
        <w:ind w:firstLineChars="200" w:firstLine="480"/>
        <w:rPr>
          <w:rFonts w:ascii="宋体" w:hAnsi="宋体"/>
          <w:sz w:val="24"/>
        </w:rPr>
      </w:pPr>
      <w:r w:rsidRPr="00E467F5">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3D691C" w:rsidRPr="00E467F5" w:rsidRDefault="003D691C" w:rsidP="0019317C">
      <w:pPr>
        <w:numPr>
          <w:ilvl w:val="0"/>
          <w:numId w:val="54"/>
        </w:numPr>
        <w:tabs>
          <w:tab w:val="left" w:pos="420"/>
        </w:tabs>
        <w:spacing w:line="360" w:lineRule="auto"/>
        <w:ind w:firstLineChars="200" w:firstLine="480"/>
        <w:rPr>
          <w:rFonts w:ascii="宋体" w:hAnsi="宋体"/>
          <w:sz w:val="24"/>
        </w:rPr>
      </w:pPr>
      <w:r w:rsidRPr="00E467F5">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3D691C" w:rsidRPr="00E467F5" w:rsidRDefault="003D691C" w:rsidP="0019317C">
      <w:pPr>
        <w:numPr>
          <w:ilvl w:val="0"/>
          <w:numId w:val="54"/>
        </w:numPr>
        <w:tabs>
          <w:tab w:val="left" w:pos="420"/>
        </w:tabs>
        <w:spacing w:line="360" w:lineRule="auto"/>
        <w:ind w:firstLineChars="200" w:firstLine="480"/>
        <w:rPr>
          <w:rFonts w:ascii="宋体" w:hAnsi="宋体"/>
          <w:sz w:val="24"/>
        </w:rPr>
      </w:pPr>
      <w:r w:rsidRPr="00E467F5">
        <w:rPr>
          <w:rFonts w:ascii="宋体" w:hAnsi="宋体" w:hint="eastAsia"/>
          <w:sz w:val="24"/>
        </w:rPr>
        <w:t>未经采购人同意，供应商拒不履行或</w:t>
      </w:r>
      <w:r w:rsidRPr="00E467F5">
        <w:rPr>
          <w:rFonts w:ascii="宋体" w:hAnsi="宋体" w:hint="eastAsia"/>
          <w:kern w:val="0"/>
          <w:sz w:val="24"/>
        </w:rPr>
        <w:t>部分不履行采购项目的，供应商按未履行部分采购项目金额的20%向采购人支付违约金。</w:t>
      </w:r>
    </w:p>
    <w:p w:rsidR="003D691C" w:rsidRPr="00E467F5" w:rsidRDefault="003D691C" w:rsidP="003D691C">
      <w:pPr>
        <w:spacing w:line="360" w:lineRule="auto"/>
        <w:rPr>
          <w:rFonts w:ascii="宋体" w:hAnsi="宋体"/>
          <w:b/>
        </w:rPr>
      </w:pPr>
    </w:p>
    <w:p w:rsidR="00A47F45" w:rsidRPr="00E467F5" w:rsidRDefault="00A47F45">
      <w:pPr>
        <w:spacing w:line="360" w:lineRule="auto"/>
        <w:rPr>
          <w:rFonts w:ascii="宋体" w:hAnsi="宋体"/>
        </w:rPr>
        <w:sectPr w:rsidR="00A47F45" w:rsidRPr="00E467F5">
          <w:footerReference w:type="default" r:id="rId10"/>
          <w:pgSz w:w="11906" w:h="16838"/>
          <w:pgMar w:top="1440" w:right="1800" w:bottom="1440" w:left="1800" w:header="851" w:footer="992" w:gutter="0"/>
          <w:cols w:space="720"/>
          <w:docGrid w:type="lines" w:linePitch="312"/>
        </w:sectPr>
      </w:pPr>
    </w:p>
    <w:p w:rsidR="001360AA" w:rsidRPr="00E467F5" w:rsidRDefault="00CB6FFA">
      <w:pPr>
        <w:spacing w:line="360" w:lineRule="auto"/>
        <w:rPr>
          <w:rFonts w:hAnsi="宋体"/>
        </w:rPr>
      </w:pPr>
      <w:r w:rsidRPr="00E467F5">
        <w:rPr>
          <w:rFonts w:ascii="宋体" w:hAnsi="宋体" w:hint="eastAsia"/>
          <w:sz w:val="32"/>
        </w:rPr>
        <w:lastRenderedPageBreak/>
        <w:t>附件</w:t>
      </w:r>
      <w:r w:rsidR="005C3E7E" w:rsidRPr="00E467F5">
        <w:rPr>
          <w:rFonts w:ascii="宋体" w:hAnsi="宋体" w:hint="eastAsia"/>
          <w:sz w:val="32"/>
        </w:rPr>
        <w:t>2</w:t>
      </w:r>
    </w:p>
    <w:p w:rsidR="001360AA" w:rsidRPr="00E467F5" w:rsidRDefault="00CB6FFA">
      <w:pPr>
        <w:spacing w:line="360" w:lineRule="auto"/>
        <w:jc w:val="center"/>
        <w:rPr>
          <w:rFonts w:ascii="宋体" w:hAnsi="宋体"/>
          <w:sz w:val="32"/>
        </w:rPr>
      </w:pPr>
      <w:r w:rsidRPr="00E467F5">
        <w:rPr>
          <w:rFonts w:ascii="宋体" w:hAnsi="宋体" w:hint="eastAsia"/>
          <w:sz w:val="32"/>
        </w:rPr>
        <w:t>报价明细表</w:t>
      </w:r>
    </w:p>
    <w:p w:rsidR="00055462" w:rsidRPr="00E467F5" w:rsidRDefault="00CB6FFA" w:rsidP="00055462">
      <w:pPr>
        <w:spacing w:line="360" w:lineRule="auto"/>
        <w:rPr>
          <w:rFonts w:ascii="宋体" w:hAnsi="宋体"/>
        </w:rPr>
      </w:pPr>
      <w:r w:rsidRPr="00E467F5">
        <w:rPr>
          <w:rFonts w:ascii="宋体" w:hAnsi="宋体" w:hint="eastAsia"/>
        </w:rPr>
        <w:t>项目名称：</w:t>
      </w:r>
      <w:r w:rsidR="002F4FBD" w:rsidRPr="00E467F5">
        <w:rPr>
          <w:rFonts w:ascii="宋体" w:hAnsi="宋体" w:hint="eastAsia"/>
        </w:rPr>
        <w:t>2019年</w:t>
      </w:r>
      <w:r w:rsidR="002F4FBD">
        <w:rPr>
          <w:rFonts w:ascii="宋体" w:hAnsi="宋体" w:hint="eastAsia"/>
        </w:rPr>
        <w:t>10</w:t>
      </w:r>
      <w:r w:rsidR="00501A8A" w:rsidRPr="00E467F5">
        <w:rPr>
          <w:rFonts w:ascii="宋体" w:hAnsi="宋体" w:hint="eastAsia"/>
        </w:rPr>
        <w:t>月</w:t>
      </w:r>
      <w:r w:rsidR="001146F8">
        <w:rPr>
          <w:rFonts w:ascii="宋体" w:hAnsi="宋体" w:hint="eastAsia"/>
        </w:rPr>
        <w:t>热系统材料</w:t>
      </w:r>
      <w:r w:rsidR="003D691C" w:rsidRPr="00E467F5">
        <w:rPr>
          <w:rFonts w:ascii="宋体" w:hAnsi="宋体" w:hint="eastAsia"/>
        </w:rPr>
        <w:t>采购</w:t>
      </w:r>
    </w:p>
    <w:p w:rsidR="001360AA" w:rsidRPr="00E467F5" w:rsidRDefault="00055462" w:rsidP="00055462">
      <w:pPr>
        <w:spacing w:line="360" w:lineRule="auto"/>
      </w:pPr>
      <w:r w:rsidRPr="00E467F5">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E467F5">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CB6FFA">
            <w:pPr>
              <w:widowControl/>
              <w:jc w:val="center"/>
              <w:rPr>
                <w:rFonts w:ascii="宋体" w:hAnsi="宋体"/>
                <w:b/>
                <w:kern w:val="0"/>
              </w:rPr>
            </w:pPr>
            <w:r w:rsidRPr="00E467F5">
              <w:rPr>
                <w:rFonts w:ascii="宋体" w:hAnsi="宋体" w:hint="eastAsia"/>
                <w:b/>
                <w:kern w:val="0"/>
              </w:rPr>
              <w:t>质保期</w:t>
            </w: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E467F5" w:rsidRDefault="001360AA">
            <w:pPr>
              <w:widowControl/>
              <w:jc w:val="center"/>
              <w:rPr>
                <w:rFonts w:ascii="宋体" w:hAnsi="宋体"/>
                <w:kern w:val="0"/>
                <w:sz w:val="24"/>
              </w:rPr>
            </w:pPr>
          </w:p>
        </w:tc>
      </w:tr>
      <w:tr w:rsidR="001360AA" w:rsidRPr="00E467F5">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E467F5" w:rsidRDefault="00CB6FFA">
            <w:pPr>
              <w:widowControl/>
              <w:jc w:val="center"/>
              <w:rPr>
                <w:rFonts w:ascii="宋体" w:hAnsi="宋体"/>
                <w:kern w:val="0"/>
                <w:sz w:val="24"/>
              </w:rPr>
            </w:pPr>
            <w:r w:rsidRPr="00E467F5">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E467F5" w:rsidRDefault="00CB6FFA">
            <w:pPr>
              <w:widowControl/>
              <w:jc w:val="left"/>
              <w:rPr>
                <w:rFonts w:ascii="宋体" w:hAnsi="宋体"/>
                <w:kern w:val="0"/>
                <w:sz w:val="24"/>
              </w:rPr>
            </w:pPr>
            <w:r w:rsidRPr="00E467F5">
              <w:rPr>
                <w:rFonts w:ascii="宋体" w:hAnsi="宋体" w:hint="eastAsia"/>
                <w:kern w:val="0"/>
                <w:sz w:val="24"/>
              </w:rPr>
              <w:t>未含税：</w:t>
            </w:r>
          </w:p>
          <w:p w:rsidR="001360AA" w:rsidRPr="00E467F5" w:rsidRDefault="00CB6FFA">
            <w:pPr>
              <w:widowControl/>
              <w:jc w:val="left"/>
              <w:rPr>
                <w:rFonts w:ascii="宋体" w:hAnsi="宋体"/>
                <w:kern w:val="0"/>
                <w:sz w:val="24"/>
              </w:rPr>
            </w:pPr>
            <w:r w:rsidRPr="00E467F5">
              <w:rPr>
                <w:rFonts w:ascii="宋体" w:hAnsi="宋体" w:hint="eastAsia"/>
                <w:kern w:val="0"/>
                <w:sz w:val="24"/>
              </w:rPr>
              <w:t>含税：</w:t>
            </w:r>
          </w:p>
        </w:tc>
      </w:tr>
    </w:tbl>
    <w:p w:rsidR="001360AA" w:rsidRPr="00E467F5" w:rsidRDefault="00CB6FFA">
      <w:pPr>
        <w:spacing w:line="360" w:lineRule="auto"/>
        <w:rPr>
          <w:sz w:val="24"/>
        </w:rPr>
      </w:pPr>
      <w:r w:rsidRPr="00E467F5">
        <w:rPr>
          <w:rFonts w:hint="eastAsia"/>
          <w:sz w:val="24"/>
        </w:rPr>
        <w:t>说明：</w:t>
      </w:r>
    </w:p>
    <w:p w:rsidR="001360AA" w:rsidRPr="00E467F5" w:rsidRDefault="00CB6FFA">
      <w:pPr>
        <w:widowControl/>
        <w:numPr>
          <w:ilvl w:val="0"/>
          <w:numId w:val="23"/>
        </w:numPr>
        <w:spacing w:line="360" w:lineRule="auto"/>
        <w:jc w:val="left"/>
        <w:rPr>
          <w:rFonts w:ascii="宋体" w:hAnsi="宋体"/>
          <w:b/>
          <w:kern w:val="0"/>
          <w:sz w:val="24"/>
        </w:rPr>
      </w:pPr>
      <w:r w:rsidRPr="00E467F5">
        <w:rPr>
          <w:rFonts w:ascii="宋体" w:hAnsi="宋体" w:hint="eastAsia"/>
          <w:kern w:val="0"/>
          <w:sz w:val="24"/>
        </w:rPr>
        <w:t>投标报价为人民币报价。</w:t>
      </w:r>
    </w:p>
    <w:p w:rsidR="008233B6" w:rsidRPr="00E467F5" w:rsidRDefault="00CB6FFA" w:rsidP="005C500C">
      <w:pPr>
        <w:widowControl/>
        <w:numPr>
          <w:ilvl w:val="0"/>
          <w:numId w:val="23"/>
        </w:numPr>
        <w:spacing w:line="360" w:lineRule="auto"/>
        <w:jc w:val="left"/>
        <w:rPr>
          <w:rFonts w:ascii="宋体" w:hAnsi="宋体"/>
          <w:sz w:val="24"/>
        </w:rPr>
      </w:pPr>
      <w:r w:rsidRPr="00E467F5">
        <w:rPr>
          <w:rFonts w:ascii="宋体" w:hAnsi="宋体" w:hint="eastAsia"/>
          <w:sz w:val="24"/>
        </w:rPr>
        <w:t>本</w:t>
      </w:r>
      <w:r w:rsidRPr="00E467F5">
        <w:rPr>
          <w:rFonts w:ascii="宋体" w:hAnsi="宋体" w:hint="eastAsia"/>
          <w:kern w:val="0"/>
          <w:sz w:val="24"/>
        </w:rPr>
        <w:t>项目</w:t>
      </w:r>
      <w:r w:rsidRPr="00E467F5">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24"/>
        </w:rPr>
        <w:t>标配工具</w:t>
      </w:r>
      <w:proofErr w:type="gramEnd"/>
      <w:r w:rsidRPr="00E467F5">
        <w:rPr>
          <w:rFonts w:ascii="宋体" w:hAnsi="宋体" w:hint="eastAsia"/>
          <w:sz w:val="24"/>
        </w:rPr>
        <w:t>、相关辅件、组件、运输（含装卸）、利润、税费</w:t>
      </w:r>
      <w:r w:rsidRPr="00E467F5">
        <w:rPr>
          <w:rFonts w:ascii="宋体" w:hAnsi="宋体" w:hint="eastAsia"/>
          <w:kern w:val="0"/>
          <w:sz w:val="24"/>
        </w:rPr>
        <w:t>（包括关税、增值税专用发票等）</w:t>
      </w:r>
      <w:r w:rsidRPr="00E467F5">
        <w:rPr>
          <w:rFonts w:ascii="宋体" w:hAnsi="宋体" w:hint="eastAsia"/>
          <w:sz w:val="24"/>
        </w:rPr>
        <w:t>、质保期服务、采购实施过程中不可预见费用</w:t>
      </w:r>
      <w:r w:rsidRPr="00E467F5">
        <w:rPr>
          <w:rFonts w:ascii="宋体" w:hAnsi="宋体" w:hint="eastAsia"/>
          <w:kern w:val="0"/>
          <w:sz w:val="24"/>
        </w:rPr>
        <w:t>以及与设备有关的特殊要求等完成本合同工作所需的所有费用</w:t>
      </w:r>
      <w:r w:rsidRPr="00E467F5">
        <w:rPr>
          <w:rFonts w:ascii="宋体" w:hAnsi="宋体" w:hint="eastAsia"/>
          <w:sz w:val="24"/>
        </w:rPr>
        <w:t>，采购人有权根据实际情况调整采购数量。</w:t>
      </w:r>
    </w:p>
    <w:p w:rsidR="001360AA" w:rsidRPr="00E467F5" w:rsidRDefault="00CB6FFA">
      <w:pPr>
        <w:widowControl/>
        <w:numPr>
          <w:ilvl w:val="0"/>
          <w:numId w:val="23"/>
        </w:numPr>
        <w:spacing w:line="360" w:lineRule="auto"/>
        <w:jc w:val="left"/>
        <w:rPr>
          <w:rFonts w:ascii="宋体" w:hAnsi="宋体"/>
          <w:sz w:val="24"/>
        </w:rPr>
      </w:pPr>
      <w:r w:rsidRPr="00E467F5">
        <w:rPr>
          <w:rFonts w:ascii="宋体" w:hAnsi="宋体" w:hint="eastAsia"/>
          <w:sz w:val="24"/>
        </w:rPr>
        <w:t>本表中所有项目的价格必须填写（不能空白）。</w:t>
      </w:r>
    </w:p>
    <w:p w:rsidR="001360AA" w:rsidRPr="00E467F5" w:rsidRDefault="00CB6FFA">
      <w:pPr>
        <w:widowControl/>
        <w:numPr>
          <w:ilvl w:val="0"/>
          <w:numId w:val="23"/>
        </w:numPr>
        <w:spacing w:line="360" w:lineRule="auto"/>
        <w:jc w:val="left"/>
        <w:rPr>
          <w:rFonts w:ascii="宋体" w:hAnsi="宋体"/>
          <w:sz w:val="24"/>
        </w:rPr>
      </w:pPr>
      <w:r w:rsidRPr="00E467F5">
        <w:rPr>
          <w:rFonts w:ascii="宋体" w:hAnsi="宋体" w:hint="eastAsia"/>
          <w:sz w:val="24"/>
        </w:rPr>
        <w:t>总价金额与分项报价汇总金额或者单价汇总金额不一致的，按就低不就高原则修正金额。</w:t>
      </w:r>
    </w:p>
    <w:p w:rsidR="008233B6" w:rsidRPr="00E467F5" w:rsidRDefault="00CB6FFA" w:rsidP="005C500C">
      <w:pPr>
        <w:spacing w:line="360" w:lineRule="auto"/>
        <w:jc w:val="left"/>
        <w:rPr>
          <w:sz w:val="24"/>
        </w:rPr>
      </w:pPr>
      <w:r w:rsidRPr="00E467F5">
        <w:rPr>
          <w:rFonts w:hint="eastAsia"/>
          <w:sz w:val="24"/>
        </w:rPr>
        <w:t>供应商名称：（盖章）</w:t>
      </w:r>
    </w:p>
    <w:p w:rsidR="008233B6" w:rsidRPr="00E467F5" w:rsidRDefault="00CB6FFA" w:rsidP="005C500C">
      <w:pPr>
        <w:spacing w:line="360" w:lineRule="auto"/>
        <w:jc w:val="left"/>
        <w:rPr>
          <w:sz w:val="24"/>
        </w:rPr>
      </w:pPr>
      <w:r w:rsidRPr="00E467F5">
        <w:rPr>
          <w:rFonts w:hint="eastAsia"/>
          <w:sz w:val="24"/>
        </w:rPr>
        <w:t>报价日期：</w:t>
      </w:r>
    </w:p>
    <w:p w:rsidR="001360AA" w:rsidRPr="00E467F5" w:rsidRDefault="00CB6FFA">
      <w:pPr>
        <w:spacing w:line="360" w:lineRule="auto"/>
        <w:rPr>
          <w:rFonts w:ascii="宋体" w:hAnsi="宋体"/>
          <w:sz w:val="24"/>
        </w:rPr>
      </w:pPr>
      <w:r w:rsidRPr="00E467F5">
        <w:rPr>
          <w:rFonts w:hint="eastAsia"/>
          <w:sz w:val="24"/>
        </w:rPr>
        <w:t>报价有效期：</w:t>
      </w:r>
    </w:p>
    <w:p w:rsidR="00A47F45" w:rsidRPr="00E467F5" w:rsidRDefault="00A47F45">
      <w:pPr>
        <w:spacing w:line="360" w:lineRule="auto"/>
        <w:ind w:firstLineChars="2250" w:firstLine="5400"/>
        <w:rPr>
          <w:sz w:val="24"/>
        </w:rPr>
      </w:pPr>
    </w:p>
    <w:p w:rsidR="008233B6" w:rsidRPr="00E467F5" w:rsidRDefault="008233B6" w:rsidP="005C500C">
      <w:pPr>
        <w:widowControl/>
        <w:jc w:val="left"/>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3</w:t>
      </w:r>
    </w:p>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编号：TZ4-23</w:t>
      </w:r>
    </w:p>
    <w:p w:rsidR="001360AA" w:rsidRPr="00E467F5" w:rsidRDefault="00CB6FFA">
      <w:pPr>
        <w:widowControl/>
        <w:jc w:val="center"/>
        <w:rPr>
          <w:rFonts w:ascii="宋体" w:eastAsia="宋体" w:hAnsi="宋体" w:cs="宋体"/>
          <w:kern w:val="0"/>
          <w:sz w:val="36"/>
          <w:szCs w:val="36"/>
        </w:rPr>
      </w:pPr>
      <w:r w:rsidRPr="00E467F5">
        <w:rPr>
          <w:rFonts w:ascii="宋体" w:eastAsia="宋体" w:hAnsi="宋体" w:cs="宋体" w:hint="eastAsia"/>
          <w:kern w:val="0"/>
          <w:sz w:val="36"/>
          <w:szCs w:val="36"/>
        </w:rPr>
        <w:t>供应商调查表</w:t>
      </w:r>
    </w:p>
    <w:p w:rsidR="001360AA" w:rsidRPr="00E467F5" w:rsidRDefault="00CB6FFA">
      <w:pPr>
        <w:widowControl/>
        <w:jc w:val="center"/>
        <w:rPr>
          <w:rFonts w:ascii="宋体" w:eastAsia="宋体" w:hAnsi="宋体" w:cs="宋体"/>
          <w:kern w:val="0"/>
          <w:sz w:val="24"/>
        </w:rPr>
      </w:pPr>
      <w:r w:rsidRPr="00E467F5">
        <w:rPr>
          <w:rFonts w:ascii="宋体" w:eastAsia="宋体" w:hAnsi="宋体" w:cs="宋体" w:hint="eastAsia"/>
          <w:kern w:val="0"/>
          <w:sz w:val="24"/>
        </w:rPr>
        <w:t>(设备材料类)</w:t>
      </w:r>
    </w:p>
    <w:p w:rsidR="001360AA" w:rsidRPr="00E467F5" w:rsidRDefault="00CB6FFA">
      <w:pPr>
        <w:widowControl/>
        <w:rPr>
          <w:rFonts w:ascii="宋体" w:eastAsia="宋体" w:hAnsi="宋体" w:cs="宋体"/>
          <w:kern w:val="0"/>
          <w:sz w:val="24"/>
        </w:rPr>
      </w:pPr>
      <w:r w:rsidRPr="00E467F5">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proofErr w:type="gramStart"/>
            <w:r w:rsidRPr="00E467F5">
              <w:rPr>
                <w:rFonts w:ascii="宋体" w:eastAsia="宋体" w:hAnsi="宋体" w:cs="宋体" w:hint="eastAsia"/>
                <w:kern w:val="0"/>
                <w:szCs w:val="21"/>
              </w:rPr>
              <w:t>邮</w:t>
            </w:r>
            <w:proofErr w:type="gramEnd"/>
            <w:r w:rsidRPr="00E467F5">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r>
      <w:tr w:rsidR="001360AA" w:rsidRPr="00E467F5">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供应</w:t>
            </w:r>
            <w:proofErr w:type="gramStart"/>
            <w:r w:rsidRPr="00E467F5">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 品牌公司     □ 总代理    □ 省级代理     □ 市级代理     □ 经销商</w:t>
            </w:r>
          </w:p>
        </w:tc>
      </w:tr>
      <w:tr w:rsidR="001360AA" w:rsidRPr="00E467F5">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bCs/>
                <w:kern w:val="0"/>
                <w:szCs w:val="21"/>
              </w:rPr>
              <w:t>联系人</w:t>
            </w:r>
            <w:r w:rsidRPr="00E467F5">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电子邮箱</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是否获得质量保证 / 质量控制</w:t>
            </w:r>
            <w:proofErr w:type="gramStart"/>
            <w:r w:rsidRPr="00E467F5">
              <w:rPr>
                <w:rFonts w:ascii="宋体" w:eastAsia="宋体" w:hAnsi="宋体" w:cs="宋体" w:hint="eastAsia"/>
                <w:kern w:val="0"/>
                <w:szCs w:val="21"/>
              </w:rPr>
              <w:t>体系认征</w:t>
            </w:r>
            <w:proofErr w:type="gramEnd"/>
            <w:r w:rsidRPr="00E467F5">
              <w:rPr>
                <w:rFonts w:ascii="宋体" w:eastAsia="宋体" w:hAnsi="宋体" w:cs="宋体" w:hint="eastAsia"/>
                <w:kern w:val="0"/>
                <w:szCs w:val="21"/>
              </w:rPr>
              <w:t>.请提供证书复印件</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r>
      <w:tr w:rsidR="001360AA" w:rsidRPr="00E467F5">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认证范围</w:t>
            </w:r>
            <w:r w:rsidRPr="00E467F5">
              <w:rPr>
                <w:rFonts w:ascii="宋体" w:eastAsia="宋体" w:hAnsi="宋体" w:cs="宋体" w:hint="eastAsia"/>
                <w:bCs/>
                <w:kern w:val="0"/>
                <w:szCs w:val="21"/>
              </w:rPr>
              <w:t>（国/省/市）</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trPr>
          <w:trHeight w:val="465"/>
        </w:trPr>
        <w:tc>
          <w:tcPr>
            <w:tcW w:w="10080" w:type="dxa"/>
            <w:gridSpan w:val="10"/>
            <w:tcBorders>
              <w:top w:val="nil"/>
              <w:left w:val="nil"/>
              <w:bottom w:val="nil"/>
              <w:right w:val="nil"/>
            </w:tcBorders>
            <w:shd w:val="clear" w:color="auto" w:fill="auto"/>
            <w:vAlign w:val="center"/>
          </w:tcPr>
          <w:p w:rsidR="001360AA" w:rsidRPr="00E467F5" w:rsidRDefault="00CB6FFA">
            <w:pPr>
              <w:widowControl/>
              <w:rPr>
                <w:rFonts w:ascii="宋体" w:eastAsia="宋体" w:hAnsi="宋体" w:cs="宋体"/>
                <w:kern w:val="0"/>
                <w:szCs w:val="21"/>
              </w:rPr>
            </w:pPr>
            <w:r w:rsidRPr="00E467F5">
              <w:br w:type="page"/>
            </w:r>
          </w:p>
          <w:p w:rsidR="001360AA" w:rsidRPr="00E467F5" w:rsidRDefault="00CB6FFA">
            <w:pPr>
              <w:widowControl/>
              <w:ind w:firstLineChars="500" w:firstLine="1200"/>
              <w:jc w:val="left"/>
              <w:rPr>
                <w:rFonts w:ascii="宋体" w:eastAsia="宋体" w:hAnsi="宋体" w:cs="宋体"/>
                <w:kern w:val="0"/>
                <w:sz w:val="24"/>
              </w:rPr>
            </w:pPr>
            <w:r w:rsidRPr="00E467F5">
              <w:rPr>
                <w:rFonts w:ascii="宋体" w:eastAsia="宋体" w:hAnsi="宋体" w:cs="宋体" w:hint="eastAsia"/>
                <w:kern w:val="0"/>
                <w:sz w:val="24"/>
              </w:rPr>
              <w:t>供应商：（公章）</w:t>
            </w:r>
          </w:p>
          <w:p w:rsidR="001360AA" w:rsidRPr="00E467F5" w:rsidRDefault="001360AA">
            <w:pPr>
              <w:widowControl/>
              <w:ind w:firstLineChars="500" w:firstLine="1200"/>
              <w:jc w:val="left"/>
              <w:rPr>
                <w:rFonts w:ascii="宋体" w:eastAsia="宋体" w:hAnsi="宋体" w:cs="宋体"/>
                <w:kern w:val="0"/>
                <w:sz w:val="24"/>
              </w:rPr>
            </w:pPr>
          </w:p>
          <w:p w:rsidR="001360AA" w:rsidRPr="00E467F5" w:rsidRDefault="00CB6FFA">
            <w:pPr>
              <w:widowControl/>
              <w:ind w:firstLineChars="500" w:firstLine="1200"/>
              <w:jc w:val="left"/>
              <w:rPr>
                <w:rFonts w:ascii="宋体" w:eastAsia="宋体" w:hAnsi="宋体" w:cs="宋体"/>
                <w:kern w:val="0"/>
                <w:szCs w:val="21"/>
              </w:rPr>
            </w:pPr>
            <w:r w:rsidRPr="00E467F5">
              <w:rPr>
                <w:rFonts w:ascii="宋体" w:eastAsia="宋体" w:hAnsi="宋体" w:cs="宋体" w:hint="eastAsia"/>
                <w:kern w:val="0"/>
                <w:sz w:val="24"/>
              </w:rPr>
              <w:t>日期：</w:t>
            </w:r>
            <w:r w:rsidRPr="00E467F5">
              <w:rPr>
                <w:rFonts w:ascii="宋体" w:eastAsia="宋体" w:hAnsi="宋体" w:cs="宋体" w:hint="eastAsia"/>
                <w:kern w:val="0"/>
                <w:sz w:val="24"/>
              </w:rPr>
              <w:tab/>
              <w:t>年   月   日</w:t>
            </w:r>
          </w:p>
        </w:tc>
      </w:tr>
    </w:tbl>
    <w:p w:rsidR="001360AA" w:rsidRPr="00E467F5" w:rsidRDefault="00CB6FFA">
      <w:pPr>
        <w:widowControl/>
        <w:jc w:val="left"/>
        <w:rPr>
          <w:rFonts w:eastAsia="黑体"/>
          <w:b/>
          <w:bCs/>
          <w:sz w:val="28"/>
          <w:szCs w:val="28"/>
        </w:rPr>
        <w:sectPr w:rsidR="001360AA" w:rsidRPr="00E467F5">
          <w:pgSz w:w="11906" w:h="16838"/>
          <w:pgMar w:top="1440" w:right="1800" w:bottom="1440" w:left="1800" w:header="851" w:footer="992" w:gutter="0"/>
          <w:cols w:space="425"/>
          <w:docGrid w:type="lines" w:linePitch="312"/>
        </w:sectPr>
      </w:pPr>
      <w:r w:rsidRPr="00E467F5">
        <w:rPr>
          <w:rFonts w:ascii="Times New Roman" w:eastAsia="宋体" w:hAnsi="Times New Roman" w:cs="Times New Roman"/>
          <w:sz w:val="32"/>
          <w:szCs w:val="32"/>
        </w:rPr>
        <w:br w:type="page"/>
      </w:r>
    </w:p>
    <w:p w:rsidR="001360AA" w:rsidRPr="00E467F5" w:rsidRDefault="00CB6FFA">
      <w:pPr>
        <w:widowControl/>
        <w:jc w:val="left"/>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4</w:t>
      </w:r>
    </w:p>
    <w:p w:rsidR="001360AA" w:rsidRPr="00E467F5" w:rsidRDefault="00CB6FFA">
      <w:pPr>
        <w:pStyle w:val="a3"/>
        <w:spacing w:line="360" w:lineRule="auto"/>
        <w:jc w:val="center"/>
        <w:rPr>
          <w:rFonts w:ascii="宋体" w:hAnsi="宋体"/>
          <w:b/>
          <w:sz w:val="30"/>
        </w:rPr>
      </w:pPr>
      <w:r w:rsidRPr="00E467F5">
        <w:rPr>
          <w:rFonts w:ascii="宋体" w:hAnsi="宋体" w:hint="eastAsia"/>
          <w:b/>
          <w:sz w:val="30"/>
        </w:rPr>
        <w:t>★实质性要求响应表</w:t>
      </w:r>
    </w:p>
    <w:p w:rsidR="003D691C" w:rsidRPr="00E467F5" w:rsidRDefault="003D691C" w:rsidP="003D691C">
      <w:pPr>
        <w:pStyle w:val="a3"/>
        <w:spacing w:line="360" w:lineRule="auto"/>
        <w:jc w:val="center"/>
        <w:rPr>
          <w:rFonts w:ascii="宋体" w:hAnsi="宋体"/>
          <w:b/>
          <w:sz w:val="30"/>
        </w:rPr>
      </w:pPr>
      <w:r w:rsidRPr="00E467F5">
        <w:rPr>
          <w:rFonts w:ascii="宋体" w:hAnsi="宋体" w:hint="eastAsia"/>
          <w:b/>
          <w:sz w:val="30"/>
        </w:rPr>
        <w:t>★实质性要求响应表</w:t>
      </w:r>
    </w:p>
    <w:p w:rsidR="003D691C" w:rsidRPr="00E467F5" w:rsidRDefault="003D691C" w:rsidP="003D691C">
      <w:pPr>
        <w:spacing w:line="360" w:lineRule="auto"/>
        <w:ind w:left="1050" w:hangingChars="500" w:hanging="1050"/>
        <w:rPr>
          <w:rFonts w:ascii="宋体" w:hAnsi="宋体"/>
        </w:rPr>
      </w:pPr>
      <w:r w:rsidRPr="00E467F5">
        <w:rPr>
          <w:rFonts w:ascii="宋体" w:hAnsi="宋体" w:hint="eastAsia"/>
        </w:rPr>
        <w:t>项目名称：</w:t>
      </w:r>
      <w:r w:rsidR="002F4FBD" w:rsidRPr="00E467F5">
        <w:rPr>
          <w:rFonts w:ascii="宋体" w:hAnsi="宋体" w:hint="eastAsia"/>
        </w:rPr>
        <w:t>2019年</w:t>
      </w:r>
      <w:r w:rsidR="002F4FBD">
        <w:rPr>
          <w:rFonts w:ascii="宋体" w:hAnsi="宋体" w:hint="eastAsia"/>
        </w:rPr>
        <w:t>10</w:t>
      </w:r>
      <w:r w:rsidR="00501A8A" w:rsidRPr="00E467F5">
        <w:rPr>
          <w:rFonts w:ascii="宋体" w:hAnsi="宋体" w:hint="eastAsia"/>
        </w:rPr>
        <w:t>月</w:t>
      </w:r>
      <w:r w:rsidR="001146F8">
        <w:rPr>
          <w:rFonts w:ascii="宋体" w:hAnsi="宋体" w:hint="eastAsia"/>
        </w:rPr>
        <w:t>热系统材料</w:t>
      </w:r>
      <w:r w:rsidRPr="00E467F5">
        <w:rPr>
          <w:rFonts w:ascii="宋体" w:hAnsi="宋体" w:hint="eastAsia"/>
        </w:rPr>
        <w:t xml:space="preserve">采购 </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533"/>
        <w:gridCol w:w="3238"/>
        <w:gridCol w:w="1157"/>
        <w:gridCol w:w="1111"/>
      </w:tblGrid>
      <w:tr w:rsidR="003D691C" w:rsidRPr="00E467F5"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rPr>
            </w:pPr>
            <w:r w:rsidRPr="00E467F5">
              <w:rPr>
                <w:rFonts w:ascii="宋体" w:hAnsi="宋体" w:hint="eastAsia"/>
              </w:rPr>
              <w:t>序号</w:t>
            </w:r>
          </w:p>
        </w:tc>
        <w:tc>
          <w:tcPr>
            <w:tcW w:w="3533"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b/>
              </w:rPr>
            </w:pPr>
            <w:r w:rsidRPr="00E467F5">
              <w:rPr>
                <w:rFonts w:ascii="宋体" w:hAnsi="宋体" w:hint="eastAsia"/>
              </w:rPr>
              <w:t>★实质性招标要求内容</w:t>
            </w:r>
          </w:p>
        </w:tc>
        <w:tc>
          <w:tcPr>
            <w:tcW w:w="3238"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rPr>
            </w:pPr>
            <w:r w:rsidRPr="00E467F5">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rPr>
            </w:pPr>
            <w:r w:rsidRPr="00E467F5">
              <w:rPr>
                <w:rFonts w:ascii="宋体" w:hAnsi="宋体" w:hint="eastAsia"/>
                <w:spacing w:val="4"/>
              </w:rPr>
              <w:t>正/负/</w:t>
            </w:r>
            <w:r w:rsidRPr="00E467F5">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3D691C" w:rsidRPr="00E467F5" w:rsidRDefault="003D691C" w:rsidP="00CD5BBA">
            <w:pPr>
              <w:spacing w:line="360" w:lineRule="auto"/>
              <w:jc w:val="center"/>
              <w:rPr>
                <w:rFonts w:ascii="宋体" w:hAnsi="宋体"/>
              </w:rPr>
            </w:pPr>
            <w:r w:rsidRPr="00E467F5">
              <w:rPr>
                <w:rFonts w:ascii="宋体" w:hAnsi="宋体" w:hint="eastAsia"/>
              </w:rPr>
              <w:t>偏离说明</w:t>
            </w:r>
          </w:p>
        </w:tc>
      </w:tr>
      <w:tr w:rsidR="003D691C" w:rsidRPr="00E467F5"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r w:rsidRPr="00E467F5">
              <w:rPr>
                <w:rFonts w:ascii="宋体" w:hAnsi="宋体"/>
                <w:sz w:val="18"/>
                <w:szCs w:val="18"/>
              </w:rPr>
              <w:t>1</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tabs>
                <w:tab w:val="left" w:pos="420"/>
              </w:tabs>
              <w:spacing w:line="360" w:lineRule="auto"/>
              <w:rPr>
                <w:rFonts w:ascii="宋体" w:hAnsi="宋体"/>
                <w:sz w:val="18"/>
                <w:szCs w:val="18"/>
              </w:rPr>
            </w:pPr>
            <w:r w:rsidRPr="00E467F5">
              <w:rPr>
                <w:rFonts w:ascii="宋体" w:hAnsi="宋体" w:hint="eastAsia"/>
                <w:sz w:val="18"/>
                <w:szCs w:val="18"/>
              </w:rPr>
              <w:t>采购需求四、需求内容（一）</w:t>
            </w:r>
            <w:r w:rsidRPr="00E467F5">
              <w:rPr>
                <w:rFonts w:ascii="宋体" w:hAnsi="宋体"/>
                <w:sz w:val="18"/>
                <w:szCs w:val="18"/>
              </w:rPr>
              <w:t>1、</w:t>
            </w:r>
            <w:r w:rsidRPr="00E467F5">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E467F5">
              <w:rPr>
                <w:rFonts w:ascii="宋体" w:hAnsi="宋体" w:hint="eastAsia"/>
                <w:sz w:val="18"/>
                <w:szCs w:val="18"/>
              </w:rPr>
              <w:t>标配工具</w:t>
            </w:r>
            <w:proofErr w:type="gramEnd"/>
            <w:r w:rsidRPr="00E467F5">
              <w:rPr>
                <w:rFonts w:ascii="宋体" w:hAnsi="宋体" w:hint="eastAsia"/>
                <w:sz w:val="18"/>
                <w:szCs w:val="18"/>
              </w:rPr>
              <w:t>、相关辅件、组件、运输（含装卸）、利润、税费</w:t>
            </w:r>
            <w:r w:rsidRPr="00E467F5">
              <w:rPr>
                <w:rFonts w:ascii="宋体" w:hAnsi="宋体" w:hint="eastAsia"/>
                <w:kern w:val="0"/>
                <w:sz w:val="18"/>
                <w:szCs w:val="18"/>
              </w:rPr>
              <w:t>（包括关税、增值税专用发票等）</w:t>
            </w:r>
            <w:r w:rsidRPr="00E467F5">
              <w:rPr>
                <w:rFonts w:ascii="宋体" w:hAnsi="宋体" w:hint="eastAsia"/>
                <w:sz w:val="18"/>
                <w:szCs w:val="18"/>
              </w:rPr>
              <w:t>、质保期服务、采购实施过程中不可预见费用</w:t>
            </w:r>
            <w:r w:rsidRPr="00E467F5">
              <w:rPr>
                <w:rFonts w:ascii="宋体" w:hAnsi="宋体" w:hint="eastAsia"/>
                <w:kern w:val="0"/>
                <w:sz w:val="18"/>
                <w:szCs w:val="18"/>
              </w:rPr>
              <w:t>以及与设备有关的特殊要求等完成本合同工作所需的所有费用</w:t>
            </w:r>
            <w:r w:rsidRPr="00E467F5">
              <w:rPr>
                <w:rFonts w:ascii="宋体" w:hAnsi="宋体" w:hint="eastAsia"/>
                <w:sz w:val="18"/>
                <w:szCs w:val="18"/>
              </w:rPr>
              <w:t>。</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rPr>
                <w:rFonts w:ascii="宋体" w:hAnsi="宋体"/>
                <w:sz w:val="18"/>
                <w:szCs w:val="18"/>
              </w:rPr>
            </w:pPr>
          </w:p>
          <w:p w:rsidR="003D691C" w:rsidRPr="00E467F5"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E467F5"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E467F5" w:rsidRDefault="003D691C" w:rsidP="00CD5BBA">
            <w:pPr>
              <w:spacing w:line="360" w:lineRule="auto"/>
              <w:jc w:val="center"/>
              <w:rPr>
                <w:rFonts w:ascii="宋体" w:hAnsi="宋体"/>
                <w:sz w:val="18"/>
                <w:szCs w:val="18"/>
              </w:rPr>
            </w:pPr>
          </w:p>
        </w:tc>
      </w:tr>
      <w:tr w:rsidR="003D691C"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r w:rsidRPr="00E467F5">
              <w:rPr>
                <w:rFonts w:ascii="宋体" w:hAnsi="宋体"/>
                <w:sz w:val="18"/>
                <w:szCs w:val="18"/>
              </w:rPr>
              <w:t>2</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tabs>
                <w:tab w:val="left" w:pos="420"/>
              </w:tabs>
              <w:spacing w:line="360" w:lineRule="auto"/>
              <w:rPr>
                <w:rFonts w:ascii="宋体" w:hAnsi="宋体"/>
                <w:sz w:val="18"/>
                <w:szCs w:val="18"/>
              </w:rPr>
            </w:pPr>
            <w:r w:rsidRPr="00E467F5">
              <w:rPr>
                <w:rFonts w:ascii="宋体" w:hAnsi="宋体" w:hint="eastAsia"/>
                <w:sz w:val="18"/>
                <w:szCs w:val="18"/>
              </w:rPr>
              <w:t>采购需求四、需求内容（二）★</w:t>
            </w:r>
            <w:r w:rsidRPr="00E467F5">
              <w:rPr>
                <w:rFonts w:ascii="宋体" w:hAnsi="宋体" w:hint="eastAsia"/>
                <w:kern w:val="0"/>
                <w:sz w:val="18"/>
                <w:szCs w:val="18"/>
              </w:rPr>
              <w:t>货物要求</w:t>
            </w:r>
          </w:p>
          <w:p w:rsidR="003D691C" w:rsidRPr="00E467F5" w:rsidRDefault="003D691C" w:rsidP="00CD5BBA">
            <w:pPr>
              <w:spacing w:line="360" w:lineRule="auto"/>
              <w:rPr>
                <w:rFonts w:ascii="宋体" w:hAnsi="宋体"/>
                <w:sz w:val="18"/>
                <w:szCs w:val="18"/>
              </w:rPr>
            </w:pPr>
            <w:r w:rsidRPr="00E467F5">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E467F5"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E467F5" w:rsidRDefault="003D691C" w:rsidP="00CD5BBA">
            <w:pPr>
              <w:spacing w:line="360" w:lineRule="auto"/>
              <w:jc w:val="center"/>
              <w:rPr>
                <w:rFonts w:ascii="宋体" w:hAnsi="宋体"/>
                <w:sz w:val="18"/>
                <w:szCs w:val="18"/>
              </w:rPr>
            </w:pPr>
          </w:p>
        </w:tc>
      </w:tr>
      <w:tr w:rsidR="003D691C"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204CDD" w:rsidRDefault="00066EB5" w:rsidP="00CD5BBA">
            <w:pPr>
              <w:spacing w:line="360" w:lineRule="auto"/>
              <w:jc w:val="center"/>
              <w:rPr>
                <w:rFonts w:ascii="宋体" w:hAnsi="宋体"/>
                <w:kern w:val="15"/>
                <w:sz w:val="18"/>
                <w:szCs w:val="18"/>
              </w:rPr>
            </w:pPr>
            <w:r w:rsidRPr="00204CDD">
              <w:rPr>
                <w:rFonts w:ascii="宋体" w:hAnsi="宋体" w:hint="eastAsia"/>
                <w:kern w:val="15"/>
                <w:sz w:val="18"/>
                <w:szCs w:val="18"/>
              </w:rPr>
              <w:t>3</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204CDD" w:rsidRDefault="003D691C" w:rsidP="00E467F5">
            <w:pPr>
              <w:tabs>
                <w:tab w:val="left" w:pos="420"/>
              </w:tabs>
              <w:spacing w:line="360" w:lineRule="auto"/>
              <w:rPr>
                <w:rFonts w:ascii="宋体" w:hAnsi="宋体"/>
                <w:sz w:val="18"/>
                <w:szCs w:val="18"/>
              </w:rPr>
            </w:pPr>
            <w:r w:rsidRPr="00204CDD">
              <w:rPr>
                <w:rFonts w:ascii="宋体" w:hAnsi="宋体" w:hint="eastAsia"/>
                <w:sz w:val="18"/>
                <w:szCs w:val="18"/>
              </w:rPr>
              <w:t>采购</w:t>
            </w:r>
            <w:r w:rsidRPr="00C565F6">
              <w:rPr>
                <w:rFonts w:ascii="宋体" w:hAnsi="宋体" w:hint="eastAsia"/>
                <w:sz w:val="18"/>
                <w:szCs w:val="18"/>
              </w:rPr>
              <w:t>需求</w:t>
            </w:r>
            <w:r w:rsidRPr="00C565F6">
              <w:rPr>
                <w:rFonts w:ascii="宋体" w:hAnsi="宋体"/>
                <w:sz w:val="18"/>
                <w:szCs w:val="18"/>
              </w:rPr>
              <w:t xml:space="preserve"> </w:t>
            </w:r>
            <w:r w:rsidRPr="00C565F6">
              <w:rPr>
                <w:rFonts w:ascii="宋体" w:hAnsi="宋体" w:hint="eastAsia"/>
                <w:sz w:val="18"/>
                <w:szCs w:val="18"/>
              </w:rPr>
              <w:t>四、需求内容（七）</w:t>
            </w:r>
            <w:r w:rsidRPr="00C565F6">
              <w:rPr>
                <w:rFonts w:ascii="宋体" w:hAnsi="宋体"/>
                <w:sz w:val="18"/>
                <w:szCs w:val="18"/>
              </w:rPr>
              <w:t>2、</w:t>
            </w:r>
            <w:r w:rsidR="00E467F5" w:rsidRPr="00C565F6">
              <w:rPr>
                <w:rFonts w:ascii="宋体" w:hAnsi="宋体" w:hint="eastAsia"/>
                <w:sz w:val="18"/>
                <w:szCs w:val="18"/>
              </w:rPr>
              <w:t>★</w:t>
            </w:r>
            <w:r w:rsidR="00C565F6" w:rsidRPr="00C565F6">
              <w:rPr>
                <w:rFonts w:ascii="宋体" w:hAnsi="宋体" w:hint="eastAsia"/>
                <w:sz w:val="18"/>
                <w:szCs w:val="18"/>
              </w:rPr>
              <w:t>第5项、22-23项、38项、43项</w:t>
            </w:r>
            <w:r w:rsidR="002F4FBD" w:rsidRPr="00C565F6">
              <w:rPr>
                <w:rFonts w:ascii="宋体" w:hAnsi="宋体"/>
                <w:sz w:val="18"/>
                <w:szCs w:val="18"/>
              </w:rPr>
              <w:t>货物的质保期最少为到货验收合格之日起1年（不少于1年</w:t>
            </w:r>
            <w:r w:rsidR="002F4FBD" w:rsidRPr="00C565F6">
              <w:rPr>
                <w:rFonts w:ascii="宋体" w:hAnsi="宋体" w:hint="eastAsia"/>
                <w:sz w:val="18"/>
                <w:szCs w:val="18"/>
              </w:rPr>
              <w:t>），其余货物的质保期最少为</w:t>
            </w:r>
            <w:r w:rsidR="002F4FBD" w:rsidRPr="00204CDD">
              <w:rPr>
                <w:rFonts w:ascii="宋体" w:hAnsi="宋体" w:hint="eastAsia"/>
                <w:sz w:val="18"/>
                <w:szCs w:val="18"/>
              </w:rPr>
              <w:t>到货验收合</w:t>
            </w:r>
            <w:r w:rsidR="002F4FBD" w:rsidRPr="00204CDD">
              <w:rPr>
                <w:rFonts w:ascii="宋体" w:hAnsi="宋体" w:hint="eastAsia"/>
                <w:sz w:val="18"/>
                <w:szCs w:val="18"/>
              </w:rPr>
              <w:lastRenderedPageBreak/>
              <w:t>格之日起</w:t>
            </w:r>
            <w:r w:rsidR="002F4FBD" w:rsidRPr="00204CDD">
              <w:rPr>
                <w:rFonts w:ascii="宋体" w:hAnsi="宋体"/>
                <w:sz w:val="18"/>
                <w:szCs w:val="18"/>
              </w:rPr>
              <w:t>90天（不少于90天）。</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E467F5"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E467F5" w:rsidRDefault="003D691C" w:rsidP="00CD5BBA">
            <w:pPr>
              <w:spacing w:line="360" w:lineRule="auto"/>
              <w:jc w:val="center"/>
              <w:rPr>
                <w:rFonts w:ascii="宋体" w:hAnsi="宋体"/>
                <w:sz w:val="18"/>
                <w:szCs w:val="18"/>
              </w:rPr>
            </w:pPr>
          </w:p>
        </w:tc>
      </w:tr>
      <w:tr w:rsidR="003D691C" w:rsidRPr="00E467F5"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E467F5" w:rsidRDefault="00066EB5" w:rsidP="00CD5BBA">
            <w:pPr>
              <w:spacing w:line="360" w:lineRule="auto"/>
              <w:jc w:val="center"/>
              <w:rPr>
                <w:rFonts w:ascii="宋体" w:hAnsi="宋体"/>
                <w:kern w:val="15"/>
                <w:sz w:val="18"/>
                <w:szCs w:val="18"/>
              </w:rPr>
            </w:pPr>
            <w:r w:rsidRPr="00E467F5">
              <w:rPr>
                <w:rFonts w:ascii="宋体" w:hAnsi="宋体" w:hint="eastAsia"/>
                <w:kern w:val="15"/>
                <w:sz w:val="18"/>
                <w:szCs w:val="18"/>
              </w:rPr>
              <w:lastRenderedPageBreak/>
              <w:t>4</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w:t>
            </w:r>
            <w:r w:rsidRPr="00E467F5">
              <w:rPr>
                <w:rFonts w:ascii="宋体" w:hAnsi="宋体" w:hint="eastAsia"/>
                <w:sz w:val="18"/>
                <w:szCs w:val="18"/>
              </w:rPr>
              <w:t>四、需求内容</w:t>
            </w:r>
            <w:r w:rsidRPr="00E467F5">
              <w:rPr>
                <w:rFonts w:ascii="宋体" w:hAnsi="宋体"/>
                <w:sz w:val="18"/>
                <w:szCs w:val="18"/>
              </w:rPr>
              <w:t xml:space="preserve"> （七）5、 ★供应商在投标文件中承诺提供的服务须能提供制造商的服务热线（如400电话等）查证。</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E467F5"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E467F5" w:rsidRDefault="003D691C" w:rsidP="00CD5BBA">
            <w:pPr>
              <w:spacing w:line="360" w:lineRule="auto"/>
              <w:jc w:val="center"/>
              <w:rPr>
                <w:rFonts w:ascii="宋体" w:hAnsi="宋体"/>
                <w:sz w:val="18"/>
                <w:szCs w:val="18"/>
              </w:rPr>
            </w:pPr>
          </w:p>
        </w:tc>
      </w:tr>
      <w:tr w:rsidR="003D691C" w:rsidRPr="00E467F5"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E467F5" w:rsidRDefault="00066EB5" w:rsidP="00CD5BBA">
            <w:pPr>
              <w:spacing w:line="360" w:lineRule="auto"/>
              <w:jc w:val="center"/>
              <w:rPr>
                <w:rFonts w:ascii="宋体" w:hAnsi="宋体"/>
                <w:kern w:val="15"/>
                <w:sz w:val="18"/>
                <w:szCs w:val="18"/>
              </w:rPr>
            </w:pPr>
            <w:r w:rsidRPr="00E467F5">
              <w:rPr>
                <w:rFonts w:ascii="宋体" w:hAnsi="宋体" w:hint="eastAsia"/>
                <w:kern w:val="15"/>
                <w:sz w:val="18"/>
                <w:szCs w:val="18"/>
              </w:rPr>
              <w:t>5</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BC1D8F">
            <w:pPr>
              <w:tabs>
                <w:tab w:val="left" w:pos="420"/>
              </w:tabs>
              <w:spacing w:line="360" w:lineRule="auto"/>
              <w:rPr>
                <w:rFonts w:ascii="宋体" w:hAnsi="宋体"/>
                <w:sz w:val="18"/>
                <w:szCs w:val="18"/>
              </w:rPr>
            </w:pPr>
            <w:r w:rsidRPr="00E467F5">
              <w:rPr>
                <w:rFonts w:ascii="宋体" w:hAnsi="宋体" w:hint="eastAsia"/>
                <w:sz w:val="18"/>
                <w:szCs w:val="18"/>
              </w:rPr>
              <w:t>采购需求</w:t>
            </w:r>
            <w:r w:rsidRPr="00E467F5">
              <w:rPr>
                <w:rFonts w:ascii="宋体" w:hAnsi="宋体"/>
                <w:sz w:val="18"/>
                <w:szCs w:val="18"/>
              </w:rPr>
              <w:t xml:space="preserve"> 五、商务要求（一）★</w:t>
            </w:r>
            <w:r w:rsidRPr="00E467F5">
              <w:rPr>
                <w:rFonts w:ascii="宋体" w:hAnsi="宋体" w:hint="eastAsia"/>
                <w:sz w:val="18"/>
                <w:szCs w:val="18"/>
              </w:rPr>
              <w:t>付款方式：</w:t>
            </w:r>
            <w:r w:rsidR="00BC1D8F" w:rsidRPr="00E467F5">
              <w:rPr>
                <w:rFonts w:ascii="宋体" w:hAnsi="宋体" w:hint="eastAsia"/>
                <w:sz w:val="18"/>
                <w:szCs w:val="18"/>
              </w:rPr>
              <w:t>按采购人要求全部货物到货并验收合格后，以实际供货内容和数量进行结算，供应商需提供相应金额的增值税专用发票，在收到发票后的</w:t>
            </w:r>
            <w:r w:rsidR="00BC1D8F" w:rsidRPr="00E467F5">
              <w:rPr>
                <w:rFonts w:ascii="宋体" w:hAnsi="宋体"/>
                <w:sz w:val="18"/>
                <w:szCs w:val="18"/>
              </w:rPr>
              <w:t>15个工作日内支付货款。</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E467F5"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E467F5"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E467F5" w:rsidRDefault="003D691C" w:rsidP="00CD5BBA">
            <w:pPr>
              <w:spacing w:line="360" w:lineRule="auto"/>
              <w:jc w:val="center"/>
              <w:rPr>
                <w:rFonts w:ascii="宋体" w:hAnsi="宋体"/>
                <w:sz w:val="18"/>
                <w:szCs w:val="18"/>
              </w:rPr>
            </w:pPr>
          </w:p>
        </w:tc>
      </w:tr>
    </w:tbl>
    <w:p w:rsidR="003D691C" w:rsidRPr="00E467F5" w:rsidRDefault="003D691C" w:rsidP="003D691C">
      <w:pPr>
        <w:spacing w:line="360" w:lineRule="auto"/>
        <w:rPr>
          <w:rFonts w:ascii="宋体" w:hAnsi="宋体"/>
          <w:b/>
        </w:rPr>
      </w:pPr>
      <w:r w:rsidRPr="00E467F5">
        <w:rPr>
          <w:rFonts w:ascii="宋体" w:hAnsi="宋体" w:hint="eastAsia"/>
          <w:b/>
        </w:rPr>
        <w:t>供应商必须将对竞选文件中有关“★”号的实质性要求进行响应，响应详细内容填写此表。</w:t>
      </w:r>
    </w:p>
    <w:p w:rsidR="003D691C" w:rsidRPr="00E467F5" w:rsidRDefault="003D691C" w:rsidP="003D691C">
      <w:pPr>
        <w:spacing w:line="360" w:lineRule="auto"/>
        <w:rPr>
          <w:rFonts w:ascii="宋体" w:hAnsi="宋体"/>
        </w:rPr>
      </w:pPr>
      <w:r w:rsidRPr="00E467F5">
        <w:rPr>
          <w:rFonts w:ascii="宋体" w:hAnsi="宋体" w:hint="eastAsia"/>
        </w:rPr>
        <w:t>备注：1、竞选文件中标有“★”的指标均被视为实质性响应指标，供应商如有一项带“★”的指标未响应或不满足，将按无效投标处理。</w:t>
      </w:r>
    </w:p>
    <w:p w:rsidR="003D691C" w:rsidRPr="00E467F5" w:rsidRDefault="003D691C" w:rsidP="003D691C">
      <w:pPr>
        <w:spacing w:line="360" w:lineRule="auto"/>
        <w:ind w:firstLineChars="300" w:firstLine="630"/>
        <w:rPr>
          <w:rFonts w:ascii="宋体" w:hAnsi="宋体"/>
        </w:rPr>
      </w:pPr>
      <w:r w:rsidRPr="00E467F5">
        <w:rPr>
          <w:rFonts w:ascii="宋体" w:hAnsi="宋体" w:hint="eastAsia"/>
        </w:rPr>
        <w:t>2、如竞选文件上无标有“★”实质性响应指标的，请在表格上填写“无”。</w:t>
      </w:r>
    </w:p>
    <w:p w:rsidR="003D691C" w:rsidRPr="00E467F5" w:rsidRDefault="003D691C" w:rsidP="003D691C">
      <w:pPr>
        <w:spacing w:line="360" w:lineRule="auto"/>
        <w:ind w:firstLineChars="50" w:firstLine="105"/>
        <w:rPr>
          <w:rFonts w:ascii="宋体" w:hAnsi="宋体"/>
          <w:u w:val="single"/>
        </w:rPr>
      </w:pPr>
      <w:r w:rsidRPr="00E467F5">
        <w:rPr>
          <w:rFonts w:ascii="宋体" w:hAnsi="宋体" w:hint="eastAsia"/>
        </w:rPr>
        <w:t xml:space="preserve">                                              供应商名称（盖公章）：</w:t>
      </w:r>
    </w:p>
    <w:p w:rsidR="003D691C" w:rsidRPr="00E467F5" w:rsidRDefault="003D691C" w:rsidP="003D691C">
      <w:pPr>
        <w:spacing w:line="360" w:lineRule="auto"/>
        <w:ind w:firstLineChars="2350" w:firstLine="4935"/>
        <w:rPr>
          <w:rFonts w:ascii="宋体" w:hAnsi="宋体"/>
          <w:sz w:val="32"/>
        </w:rPr>
      </w:pPr>
      <w:r w:rsidRPr="00E467F5">
        <w:rPr>
          <w:rFonts w:ascii="宋体" w:hAnsi="宋体" w:hint="eastAsia"/>
        </w:rPr>
        <w:t>日    期：201年  月 日</w:t>
      </w:r>
    </w:p>
    <w:p w:rsidR="0032772B" w:rsidRPr="00E467F5" w:rsidRDefault="0032772B">
      <w:pPr>
        <w:widowControl/>
        <w:jc w:val="left"/>
        <w:rPr>
          <w:rFonts w:ascii="宋体" w:hAnsi="宋体"/>
          <w:b/>
          <w:sz w:val="32"/>
        </w:rPr>
      </w:pPr>
      <w:r w:rsidRPr="00E467F5">
        <w:rPr>
          <w:rFonts w:ascii="宋体" w:hAnsi="宋体"/>
          <w:b/>
          <w:sz w:val="32"/>
        </w:rPr>
        <w:br w:type="page"/>
      </w:r>
    </w:p>
    <w:p w:rsidR="001360AA" w:rsidRPr="00E467F5" w:rsidRDefault="00CB6FFA">
      <w:pPr>
        <w:adjustRightInd w:val="0"/>
        <w:spacing w:line="460" w:lineRule="exact"/>
        <w:jc w:val="left"/>
        <w:rPr>
          <w:rFonts w:ascii="宋体" w:hAnsi="宋体"/>
          <w:b/>
          <w:sz w:val="32"/>
        </w:rPr>
      </w:pPr>
      <w:r w:rsidRPr="00E467F5">
        <w:rPr>
          <w:rFonts w:ascii="宋体" w:hAnsi="宋体" w:hint="eastAsia"/>
          <w:b/>
          <w:sz w:val="32"/>
        </w:rPr>
        <w:lastRenderedPageBreak/>
        <w:t>附件</w:t>
      </w:r>
      <w:r w:rsidR="00BC1D8F" w:rsidRPr="00E467F5">
        <w:rPr>
          <w:rFonts w:ascii="宋体" w:hAnsi="宋体" w:hint="eastAsia"/>
          <w:b/>
          <w:sz w:val="32"/>
        </w:rPr>
        <w:t>5</w:t>
      </w:r>
    </w:p>
    <w:p w:rsidR="001360AA" w:rsidRPr="00E467F5" w:rsidRDefault="00CB6FFA">
      <w:pPr>
        <w:widowControl/>
        <w:jc w:val="center"/>
        <w:rPr>
          <w:rFonts w:ascii="宋体" w:hAnsi="宋体"/>
          <w:b/>
          <w:kern w:val="0"/>
          <w:sz w:val="24"/>
        </w:rPr>
      </w:pPr>
      <w:r w:rsidRPr="00E467F5">
        <w:rPr>
          <w:rFonts w:ascii="宋体" w:hAnsi="宋体" w:hint="eastAsia"/>
          <w:b/>
          <w:kern w:val="0"/>
          <w:sz w:val="36"/>
        </w:rPr>
        <w:t>资格性和有效性审查表</w:t>
      </w:r>
    </w:p>
    <w:p w:rsidR="001360AA" w:rsidRPr="00E467F5" w:rsidRDefault="001360AA">
      <w:pPr>
        <w:ind w:firstLineChars="200" w:firstLine="420"/>
        <w:rPr>
          <w:rFonts w:ascii="宋体" w:hAnsi="宋体"/>
        </w:rPr>
      </w:pPr>
    </w:p>
    <w:p w:rsidR="001360AA" w:rsidRPr="00E467F5" w:rsidRDefault="00CB6FFA">
      <w:pPr>
        <w:spacing w:line="360" w:lineRule="auto"/>
        <w:ind w:leftChars="200" w:left="420" w:firstLineChars="200" w:firstLine="420"/>
        <w:rPr>
          <w:rFonts w:ascii="宋体" w:hAnsi="宋体"/>
        </w:rPr>
      </w:pPr>
      <w:r w:rsidRPr="00E467F5">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E467F5">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E467F5" w:rsidRDefault="00CB6FFA">
            <w:pPr>
              <w:adjustRightInd w:val="0"/>
              <w:snapToGrid w:val="0"/>
              <w:jc w:val="center"/>
              <w:rPr>
                <w:rFonts w:ascii="宋体" w:hAnsi="宋体"/>
                <w:b/>
              </w:rPr>
            </w:pPr>
            <w:r w:rsidRPr="00E467F5">
              <w:rPr>
                <w:rFonts w:ascii="宋体" w:hAnsi="宋体" w:hint="eastAsia"/>
                <w:b/>
              </w:rPr>
              <w:t>供应商</w:t>
            </w: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投标文件未按竞选文件规定的格式填写，内容不全或关键字迹模糊、无法</w:t>
            </w:r>
            <w:proofErr w:type="gramStart"/>
            <w:r w:rsidRPr="00E467F5">
              <w:rPr>
                <w:rFonts w:ascii="宋体" w:hAnsi="宋体" w:hint="eastAsia"/>
              </w:rPr>
              <w:t>辩认</w:t>
            </w:r>
            <w:proofErr w:type="gramEnd"/>
            <w:r w:rsidRPr="00E467F5">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rPr>
            </w:pPr>
            <w:r w:rsidRPr="00E467F5">
              <w:rPr>
                <w:rFonts w:ascii="宋体" w:hAnsi="宋体" w:hint="eastAsia"/>
                <w:kern w:val="0"/>
              </w:rPr>
              <w:t>投标总报价超过最高限价或报价</w:t>
            </w:r>
            <w:proofErr w:type="gramStart"/>
            <w:r w:rsidRPr="00E467F5">
              <w:rPr>
                <w:rFonts w:ascii="宋体" w:hAnsi="宋体" w:hint="eastAsia"/>
                <w:kern w:val="0"/>
              </w:rPr>
              <w:t>畸</w:t>
            </w:r>
            <w:proofErr w:type="gramEnd"/>
            <w:r w:rsidRPr="00E467F5">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pPr>
            <w:r w:rsidRPr="00E467F5">
              <w:rPr>
                <w:rFonts w:ascii="宋体" w:hAnsi="宋体" w:hint="eastAsia"/>
                <w:kern w:val="0"/>
              </w:rPr>
              <w:t>投标文件附有招标人不能接受的条件（</w:t>
            </w:r>
            <w:r w:rsidRPr="00E467F5">
              <w:rPr>
                <w:rFonts w:ascii="宋体" w:hAnsi="宋体" w:hint="eastAsia"/>
              </w:rPr>
              <w:t xml:space="preserve"> 不满足“★”的条款）</w:t>
            </w:r>
            <w:r w:rsidRPr="00E467F5">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rPr>
            </w:pPr>
            <w:r w:rsidRPr="00E467F5">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pPr>
            <w:r w:rsidRPr="00E467F5">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E467F5" w:rsidRDefault="00CB6FFA">
            <w:pPr>
              <w:widowControl/>
              <w:jc w:val="center"/>
              <w:rPr>
                <w:rFonts w:ascii="宋体" w:hAnsi="宋体"/>
                <w:kern w:val="0"/>
              </w:rPr>
            </w:pPr>
            <w:r w:rsidRPr="00E467F5">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E467F5" w:rsidRDefault="00CB6FFA">
            <w:pPr>
              <w:widowControl/>
              <w:jc w:val="left"/>
              <w:rPr>
                <w:rFonts w:ascii="宋体" w:hAnsi="宋体"/>
                <w:kern w:val="0"/>
              </w:rPr>
            </w:pPr>
            <w:r w:rsidRPr="00E467F5">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r w:rsidR="001360AA" w:rsidRPr="00E467F5">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E467F5"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E467F5" w:rsidRDefault="00CB6FFA">
            <w:pPr>
              <w:jc w:val="center"/>
              <w:rPr>
                <w:rFonts w:ascii="宋体" w:hAnsi="宋体"/>
              </w:rPr>
            </w:pPr>
            <w:r w:rsidRPr="00E467F5">
              <w:rPr>
                <w:rFonts w:ascii="宋体" w:hAnsi="宋体" w:hint="eastAsia"/>
                <w:b/>
              </w:rPr>
              <w:t>评审结论（</w:t>
            </w:r>
            <w:r w:rsidRPr="00E467F5">
              <w:rPr>
                <w:rFonts w:ascii="宋体" w:hAnsi="宋体" w:hint="eastAsia"/>
              </w:rPr>
              <w:t>通过/不通过</w:t>
            </w:r>
            <w:r w:rsidRPr="00E467F5">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E467F5" w:rsidRDefault="001360AA">
            <w:pPr>
              <w:adjustRightInd w:val="0"/>
              <w:snapToGrid w:val="0"/>
              <w:spacing w:line="360" w:lineRule="auto"/>
              <w:jc w:val="center"/>
              <w:rPr>
                <w:rFonts w:ascii="宋体" w:hAnsi="宋体"/>
                <w:b/>
              </w:rPr>
            </w:pPr>
          </w:p>
        </w:tc>
      </w:tr>
    </w:tbl>
    <w:p w:rsidR="001360AA" w:rsidRPr="00E467F5" w:rsidRDefault="00CB6FFA">
      <w:pPr>
        <w:spacing w:line="400" w:lineRule="exact"/>
        <w:ind w:firstLine="440"/>
        <w:rPr>
          <w:rFonts w:ascii="宋体" w:hAnsi="宋体"/>
        </w:rPr>
      </w:pPr>
      <w:r w:rsidRPr="00E467F5">
        <w:rPr>
          <w:rFonts w:ascii="宋体" w:hAnsi="宋体" w:hint="eastAsia"/>
        </w:rPr>
        <w:t>注：</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供应商分栏中填写“√”表示该项符合竞选文件要求，“×”表示该项不符合竞选文件要求，“○”表示无该项内容；</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经评标委员会审核后，出现一个“×”的结论为“不通过”，即</w:t>
      </w:r>
      <w:proofErr w:type="gramStart"/>
      <w:r w:rsidRPr="00E467F5">
        <w:rPr>
          <w:rFonts w:ascii="宋体" w:hAnsi="宋体" w:hint="eastAsia"/>
        </w:rPr>
        <w:t>按废标处理</w:t>
      </w:r>
      <w:proofErr w:type="gramEnd"/>
      <w:r w:rsidRPr="00E467F5">
        <w:rPr>
          <w:rFonts w:ascii="宋体" w:hAnsi="宋体" w:hint="eastAsia"/>
        </w:rPr>
        <w:t>。</w:t>
      </w:r>
    </w:p>
    <w:p w:rsidR="001360AA" w:rsidRPr="00E467F5" w:rsidRDefault="00CB6FFA">
      <w:pPr>
        <w:numPr>
          <w:ilvl w:val="0"/>
          <w:numId w:val="24"/>
        </w:numPr>
        <w:adjustRightInd w:val="0"/>
        <w:snapToGrid w:val="0"/>
        <w:spacing w:line="400" w:lineRule="exact"/>
        <w:rPr>
          <w:rFonts w:ascii="宋体" w:hAnsi="宋体"/>
        </w:rPr>
      </w:pPr>
      <w:r w:rsidRPr="00E467F5">
        <w:rPr>
          <w:rFonts w:ascii="宋体" w:hAnsi="宋体" w:hint="eastAsia"/>
        </w:rPr>
        <w:t>表中全部条件满足为“通过”，同意进入下一阶段评审。</w:t>
      </w:r>
    </w:p>
    <w:p w:rsidR="001360AA" w:rsidRPr="00E467F5" w:rsidRDefault="00CB6FFA">
      <w:pPr>
        <w:numPr>
          <w:ilvl w:val="0"/>
          <w:numId w:val="24"/>
        </w:numPr>
        <w:adjustRightInd w:val="0"/>
        <w:snapToGrid w:val="0"/>
        <w:spacing w:line="400" w:lineRule="exact"/>
        <w:rPr>
          <w:rFonts w:ascii="宋体" w:hAnsi="宋体"/>
        </w:rPr>
      </w:pPr>
      <w:r w:rsidRPr="00E467F5">
        <w:rPr>
          <w:rFonts w:hint="eastAsia"/>
        </w:rPr>
        <w:t>如对本表中某种情形的</w:t>
      </w:r>
      <w:r w:rsidRPr="00E467F5">
        <w:rPr>
          <w:rFonts w:ascii="宋体" w:hAnsi="宋体" w:hint="eastAsia"/>
        </w:rPr>
        <w:t>评委意见不一致时，</w:t>
      </w:r>
      <w:r w:rsidRPr="00E467F5">
        <w:rPr>
          <w:rFonts w:hint="eastAsia"/>
        </w:rPr>
        <w:t>以评标委员会过半数成员的意见作为评标委员会对该情形的认定结论。</w:t>
      </w:r>
    </w:p>
    <w:p w:rsidR="001360AA" w:rsidRPr="00E467F5" w:rsidRDefault="00CB6FFA" w:rsidP="00D81CDB">
      <w:pPr>
        <w:spacing w:beforeLines="30" w:before="93" w:line="400" w:lineRule="exact"/>
        <w:ind w:left="420" w:hangingChars="200" w:hanging="420"/>
        <w:rPr>
          <w:rFonts w:ascii="宋体" w:hAnsi="宋体"/>
        </w:rPr>
      </w:pPr>
      <w:r w:rsidRPr="00E467F5">
        <w:rPr>
          <w:rFonts w:ascii="宋体" w:hAnsi="宋体" w:hint="eastAsia"/>
        </w:rPr>
        <w:t xml:space="preserve">评委签名：                                                                                </w:t>
      </w:r>
    </w:p>
    <w:p w:rsidR="001360AA" w:rsidRPr="00E467F5" w:rsidRDefault="00CB6FFA">
      <w:pPr>
        <w:spacing w:line="360" w:lineRule="auto"/>
      </w:pPr>
      <w:r w:rsidRPr="00E467F5">
        <w:rPr>
          <w:rFonts w:ascii="宋体" w:hAnsi="宋体" w:hint="eastAsia"/>
        </w:rPr>
        <w:t>日 期：    年   月   日</w:t>
      </w:r>
    </w:p>
    <w:p w:rsidR="001360AA" w:rsidRPr="00E467F5" w:rsidRDefault="001360AA">
      <w:pPr>
        <w:spacing w:line="360" w:lineRule="auto"/>
      </w:pPr>
    </w:p>
    <w:p w:rsidR="00E474FB" w:rsidRPr="00E467F5" w:rsidRDefault="00E474FB">
      <w:pPr>
        <w:spacing w:line="360" w:lineRule="auto"/>
        <w:sectPr w:rsidR="00E474FB" w:rsidRPr="00E467F5">
          <w:pgSz w:w="11906" w:h="16838"/>
          <w:pgMar w:top="1440" w:right="1800" w:bottom="1440" w:left="1800" w:header="851" w:footer="992" w:gutter="0"/>
          <w:cols w:space="720"/>
          <w:docGrid w:type="lines" w:linePitch="312"/>
        </w:sectPr>
      </w:pPr>
    </w:p>
    <w:p w:rsidR="001360AA" w:rsidRPr="00E467F5" w:rsidRDefault="00CB6FFA">
      <w:pPr>
        <w:spacing w:line="360" w:lineRule="auto"/>
        <w:rPr>
          <w:rFonts w:ascii="宋体" w:hAnsi="宋体"/>
          <w:sz w:val="24"/>
        </w:rPr>
      </w:pPr>
      <w:r w:rsidRPr="00E467F5">
        <w:rPr>
          <w:rFonts w:ascii="宋体" w:hAnsi="宋体" w:hint="eastAsia"/>
          <w:sz w:val="32"/>
        </w:rPr>
        <w:lastRenderedPageBreak/>
        <w:t>附件</w:t>
      </w:r>
      <w:r w:rsidR="00BC1D8F" w:rsidRPr="00E467F5">
        <w:rPr>
          <w:rFonts w:ascii="宋体" w:hAnsi="宋体" w:hint="eastAsia"/>
          <w:sz w:val="32"/>
        </w:rPr>
        <w:t>6</w:t>
      </w:r>
      <w:r w:rsidRPr="00E467F5">
        <w:rPr>
          <w:rFonts w:ascii="宋体" w:hAnsi="宋体" w:hint="eastAsia"/>
          <w:sz w:val="32"/>
        </w:rPr>
        <w:tab/>
      </w:r>
    </w:p>
    <w:p w:rsidR="001360AA" w:rsidRPr="00E467F5" w:rsidRDefault="00CB6FFA">
      <w:pPr>
        <w:spacing w:line="360" w:lineRule="auto"/>
        <w:jc w:val="center"/>
        <w:rPr>
          <w:rFonts w:ascii="宋体" w:hAnsi="宋体"/>
          <w:b/>
          <w:sz w:val="30"/>
        </w:rPr>
      </w:pPr>
      <w:r w:rsidRPr="00E467F5">
        <w:rPr>
          <w:rFonts w:ascii="宋体" w:hAnsi="宋体" w:hint="eastAsia"/>
          <w:b/>
          <w:sz w:val="30"/>
        </w:rPr>
        <w:t>公开竞选供应商信用评价</w:t>
      </w:r>
    </w:p>
    <w:p w:rsidR="001360AA" w:rsidRPr="00E467F5" w:rsidRDefault="001360AA">
      <w:pPr>
        <w:spacing w:line="360" w:lineRule="auto"/>
        <w:rPr>
          <w:rFonts w:ascii="宋体" w:hAnsi="宋体"/>
          <w:sz w:val="24"/>
        </w:rPr>
      </w:pP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b/>
          <w:sz w:val="24"/>
        </w:rPr>
        <w:t>信用评价</w:t>
      </w:r>
      <w:r w:rsidRPr="00E467F5">
        <w:rPr>
          <w:rFonts w:ascii="宋体" w:hAnsi="宋体" w:hint="eastAsia"/>
          <w:sz w:val="24"/>
        </w:rPr>
        <w:t>，是指采购人对参加公开竞选采购的供应商的诚信度和履约进行鉴别和打分。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w:t>
      </w:r>
      <w:r w:rsidRPr="00E467F5">
        <w:rPr>
          <w:rFonts w:ascii="宋体" w:hAnsi="宋体" w:hint="eastAsia"/>
          <w:b/>
          <w:sz w:val="24"/>
        </w:rPr>
        <w:t>供应商信用评价内容</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三、评价结果应用</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（一）公开竞选采购项目可在各评标办法中应用供应商信用评价评标。</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（三）综合评分法</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2、当出现二个或二个以上投标人的总得分相同时，由评委会随机抽取确定。</w:t>
      </w:r>
    </w:p>
    <w:p w:rsidR="001360AA" w:rsidRPr="00E467F5" w:rsidRDefault="00CB6FFA">
      <w:pPr>
        <w:spacing w:line="360" w:lineRule="auto"/>
        <w:ind w:firstLineChars="200" w:firstLine="482"/>
        <w:rPr>
          <w:rFonts w:ascii="宋体" w:hAnsi="宋体"/>
          <w:b/>
          <w:sz w:val="24"/>
        </w:rPr>
      </w:pPr>
      <w:r w:rsidRPr="00E467F5">
        <w:rPr>
          <w:rFonts w:ascii="宋体" w:hAnsi="宋体" w:hint="eastAsia"/>
          <w:b/>
          <w:sz w:val="24"/>
        </w:rPr>
        <w:t>四、违约处理</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（一）</w:t>
      </w:r>
      <w:r w:rsidRPr="00E467F5">
        <w:rPr>
          <w:rFonts w:ascii="宋体" w:hAnsi="宋体" w:hint="eastAsia"/>
          <w:sz w:val="24"/>
        </w:rPr>
        <w:tab/>
        <w:t>排序第1位的供应</w:t>
      </w:r>
      <w:proofErr w:type="gramStart"/>
      <w:r w:rsidRPr="00E467F5">
        <w:rPr>
          <w:rFonts w:ascii="宋体" w:hAnsi="宋体" w:hint="eastAsia"/>
          <w:sz w:val="24"/>
        </w:rPr>
        <w:t>商出现</w:t>
      </w:r>
      <w:proofErr w:type="gramEnd"/>
      <w:r w:rsidRPr="00E467F5">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（二）供应</w:t>
      </w:r>
      <w:proofErr w:type="gramStart"/>
      <w:r w:rsidRPr="00E467F5">
        <w:rPr>
          <w:rFonts w:ascii="宋体" w:hAnsi="宋体" w:hint="eastAsia"/>
          <w:sz w:val="24"/>
        </w:rPr>
        <w:t>商出现</w:t>
      </w:r>
      <w:proofErr w:type="gramEnd"/>
      <w:r w:rsidRPr="00E467F5">
        <w:rPr>
          <w:rFonts w:ascii="宋体" w:hAnsi="宋体" w:hint="eastAsia"/>
          <w:sz w:val="24"/>
        </w:rPr>
        <w:t>下列情形之一的，采购人有权暂停其公开竞选资格1年：</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1、实际提供的有关产品性能指标或技术服务能力或施工质量明显低于报价响应时承诺的；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lastRenderedPageBreak/>
        <w:t>2、一年内供应商在采购项目中累计履约评价为不合格2次的；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3、供应商提供虚假材料或与其它供应商恶意串通谋取成交的；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4、发生其他违规或违约情况，造成严重损害的；</w:t>
      </w:r>
    </w:p>
    <w:p w:rsidR="001360AA" w:rsidRPr="00E467F5" w:rsidRDefault="00CB6FFA">
      <w:pPr>
        <w:spacing w:line="360" w:lineRule="auto"/>
        <w:ind w:firstLineChars="200" w:firstLine="480"/>
        <w:rPr>
          <w:rFonts w:ascii="宋体" w:hAnsi="宋体"/>
          <w:sz w:val="24"/>
        </w:rPr>
      </w:pPr>
      <w:r w:rsidRPr="00E467F5">
        <w:rPr>
          <w:rFonts w:ascii="宋体" w:hAnsi="宋体" w:hint="eastAsia"/>
          <w:sz w:val="24"/>
        </w:rPr>
        <w:t>5、其它经采购人认定的。</w:t>
      </w:r>
    </w:p>
    <w:p w:rsidR="001360AA" w:rsidRPr="00E467F5" w:rsidRDefault="00CB6FFA">
      <w:pPr>
        <w:spacing w:line="360" w:lineRule="auto"/>
        <w:rPr>
          <w:rFonts w:ascii="宋体" w:hAnsi="宋体"/>
          <w:sz w:val="24"/>
        </w:rPr>
      </w:pPr>
      <w:r w:rsidRPr="00E467F5">
        <w:rPr>
          <w:rFonts w:ascii="宋体" w:hAnsi="宋体" w:hint="eastAsia"/>
          <w:sz w:val="24"/>
        </w:rPr>
        <w:br w:type="page"/>
      </w:r>
    </w:p>
    <w:p w:rsidR="001360AA" w:rsidRPr="00E467F5" w:rsidRDefault="00CB6FFA">
      <w:pPr>
        <w:spacing w:line="360" w:lineRule="auto"/>
        <w:rPr>
          <w:rFonts w:ascii="宋体" w:hAnsi="宋体"/>
          <w:sz w:val="32"/>
        </w:rPr>
      </w:pPr>
      <w:r w:rsidRPr="00E467F5">
        <w:rPr>
          <w:rFonts w:ascii="宋体" w:hAnsi="宋体" w:hint="eastAsia"/>
          <w:sz w:val="32"/>
        </w:rPr>
        <w:lastRenderedPageBreak/>
        <w:t>附件</w:t>
      </w:r>
      <w:r w:rsidR="00BC1D8F" w:rsidRPr="00E467F5">
        <w:rPr>
          <w:rFonts w:ascii="宋体" w:hAnsi="宋体" w:hint="eastAsia"/>
          <w:sz w:val="32"/>
        </w:rPr>
        <w:t>7</w:t>
      </w:r>
    </w:p>
    <w:p w:rsidR="001360AA" w:rsidRPr="00E467F5" w:rsidRDefault="00CB6FFA">
      <w:pPr>
        <w:jc w:val="center"/>
        <w:rPr>
          <w:rFonts w:ascii="宋体" w:hAnsi="宋体"/>
          <w:b/>
          <w:sz w:val="30"/>
        </w:rPr>
      </w:pPr>
      <w:r w:rsidRPr="00E467F5">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E467F5">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center"/>
              <w:rPr>
                <w:rFonts w:ascii="宋体" w:eastAsia="宋体" w:hAnsi="宋体"/>
                <w:sz w:val="21"/>
              </w:rPr>
            </w:pPr>
            <w:r w:rsidRPr="00E467F5">
              <w:rPr>
                <w:rFonts w:ascii="宋体" w:eastAsia="宋体" w:hAnsi="宋体" w:hint="eastAsia"/>
                <w:sz w:val="21"/>
              </w:rPr>
              <w:t>评价标准</w:t>
            </w:r>
          </w:p>
        </w:tc>
      </w:tr>
      <w:tr w:rsidR="001360AA" w:rsidRPr="00E467F5">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pPr>
            <w:r w:rsidRPr="00E467F5">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widowControl/>
              <w:spacing w:line="260" w:lineRule="exact"/>
              <w:rPr>
                <w:rFonts w:ascii="宋体" w:hAnsi="宋体"/>
              </w:rPr>
            </w:pPr>
            <w:r w:rsidRPr="00E467F5">
              <w:rPr>
                <w:rFonts w:ascii="宋体" w:hAnsi="宋体" w:hint="eastAsia"/>
              </w:rPr>
              <w:t>每发生1次，</w:t>
            </w:r>
            <w:proofErr w:type="gramStart"/>
            <w:r w:rsidRPr="00E467F5">
              <w:rPr>
                <w:rFonts w:ascii="宋体" w:hAnsi="宋体" w:hint="eastAsia"/>
              </w:rPr>
              <w:t>自认定</w:t>
            </w:r>
            <w:proofErr w:type="gramEnd"/>
            <w:r w:rsidRPr="00E467F5">
              <w:rPr>
                <w:rFonts w:ascii="宋体" w:hAnsi="宋体" w:hint="eastAsia"/>
              </w:rPr>
              <w:t>之日起一年内信用系数加2%，</w:t>
            </w:r>
          </w:p>
        </w:tc>
      </w:tr>
      <w:tr w:rsidR="001360AA" w:rsidRPr="00E467F5">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严重不良行为，每发生1次，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之日起一年内信用系数扣5%</w:t>
            </w: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r w:rsidR="001360AA" w:rsidRPr="00E467F5">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一般不良行为，每发生1次，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之日起一年内信用系数扣2%</w:t>
            </w:r>
          </w:p>
        </w:tc>
      </w:tr>
      <w:tr w:rsidR="001360AA" w:rsidRPr="00E467F5">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轻微不良行为，每发生1次，</w:t>
            </w:r>
            <w:proofErr w:type="gramStart"/>
            <w:r w:rsidRPr="00E467F5">
              <w:rPr>
                <w:rFonts w:ascii="宋体" w:eastAsia="宋体" w:hAnsi="宋体" w:hint="eastAsia"/>
                <w:sz w:val="21"/>
              </w:rPr>
              <w:t>自认定</w:t>
            </w:r>
            <w:proofErr w:type="gramEnd"/>
            <w:r w:rsidRPr="00E467F5">
              <w:rPr>
                <w:rFonts w:ascii="宋体" w:eastAsia="宋体" w:hAnsi="宋体" w:hint="eastAsia"/>
                <w:sz w:val="21"/>
              </w:rPr>
              <w:t>之日起一年内信用系数扣1.25%</w:t>
            </w:r>
          </w:p>
        </w:tc>
      </w:tr>
      <w:tr w:rsidR="001360AA" w:rsidRPr="00E467F5">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CB6FFA">
            <w:pPr>
              <w:pStyle w:val="10"/>
              <w:widowControl w:val="0"/>
              <w:jc w:val="both"/>
              <w:rPr>
                <w:rFonts w:ascii="宋体" w:eastAsia="宋体" w:hAnsi="宋体"/>
                <w:sz w:val="21"/>
              </w:rPr>
            </w:pPr>
            <w:r w:rsidRPr="00E467F5">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E467F5" w:rsidRDefault="001360AA">
            <w:pPr>
              <w:pStyle w:val="10"/>
              <w:widowControl w:val="0"/>
              <w:jc w:val="both"/>
              <w:rPr>
                <w:rFonts w:ascii="宋体" w:eastAsia="宋体" w:hAnsi="宋体"/>
                <w:sz w:val="21"/>
              </w:rPr>
            </w:pPr>
          </w:p>
        </w:tc>
      </w:tr>
    </w:tbl>
    <w:p w:rsidR="001360AA" w:rsidRPr="00E467F5" w:rsidRDefault="001360AA">
      <w:pPr>
        <w:widowControl/>
        <w:rPr>
          <w:rFonts w:ascii="宋体" w:hAnsi="宋体"/>
        </w:rPr>
      </w:pPr>
    </w:p>
    <w:p w:rsidR="001360AA" w:rsidRPr="00E467F5" w:rsidRDefault="00CB6FFA">
      <w:pPr>
        <w:spacing w:line="360" w:lineRule="auto"/>
        <w:rPr>
          <w:rFonts w:ascii="宋体" w:hAnsi="宋体"/>
        </w:rPr>
      </w:pPr>
      <w:r w:rsidRPr="00E467F5">
        <w:rPr>
          <w:rFonts w:ascii="宋体" w:hAnsi="宋体" w:hint="eastAsia"/>
        </w:rPr>
        <w:t>备注：</w:t>
      </w:r>
    </w:p>
    <w:p w:rsidR="001360AA" w:rsidRPr="00E467F5" w:rsidRDefault="00CB6FFA">
      <w:pPr>
        <w:numPr>
          <w:ilvl w:val="0"/>
          <w:numId w:val="25"/>
        </w:numPr>
        <w:spacing w:line="360" w:lineRule="auto"/>
        <w:rPr>
          <w:rFonts w:ascii="宋体" w:hAnsi="宋体"/>
        </w:rPr>
      </w:pPr>
      <w:r w:rsidRPr="00E467F5">
        <w:rPr>
          <w:rFonts w:ascii="宋体" w:hAnsi="宋体" w:hint="eastAsia"/>
        </w:rPr>
        <w:t>供应商信用系数每个评价年度周期的初评按0计算。</w:t>
      </w:r>
    </w:p>
    <w:p w:rsidR="001360AA" w:rsidRPr="00E467F5" w:rsidRDefault="00CB6FFA">
      <w:pPr>
        <w:numPr>
          <w:ilvl w:val="0"/>
          <w:numId w:val="25"/>
        </w:numPr>
        <w:spacing w:line="360" w:lineRule="auto"/>
        <w:rPr>
          <w:rFonts w:ascii="宋体" w:hAnsi="宋体"/>
        </w:rPr>
      </w:pPr>
      <w:r w:rsidRPr="00E467F5">
        <w:rPr>
          <w:rFonts w:ascii="宋体" w:hAnsi="宋体" w:hint="eastAsia"/>
        </w:rPr>
        <w:t>经采购人批准认定的同</w:t>
      </w:r>
      <w:proofErr w:type="gramStart"/>
      <w:r w:rsidRPr="00E467F5">
        <w:rPr>
          <w:rFonts w:ascii="宋体" w:hAnsi="宋体" w:hint="eastAsia"/>
        </w:rPr>
        <w:t>一供应</w:t>
      </w:r>
      <w:proofErr w:type="gramEnd"/>
      <w:r w:rsidRPr="00E467F5">
        <w:rPr>
          <w:rFonts w:ascii="宋体" w:hAnsi="宋体" w:hint="eastAsia"/>
        </w:rPr>
        <w:t>商良好行为或不良行为，在评价年度周期内信用系数可累加计算。</w:t>
      </w:r>
    </w:p>
    <w:p w:rsidR="001360AA" w:rsidRPr="00E467F5" w:rsidRDefault="00CB6FFA">
      <w:pPr>
        <w:numPr>
          <w:ilvl w:val="0"/>
          <w:numId w:val="25"/>
        </w:numPr>
        <w:spacing w:line="360" w:lineRule="auto"/>
        <w:rPr>
          <w:rFonts w:ascii="宋体" w:hAnsi="宋体"/>
          <w:sz w:val="24"/>
        </w:rPr>
      </w:pPr>
      <w:r w:rsidRPr="00E467F5">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49" w:rsidRDefault="00C81249" w:rsidP="001360AA">
      <w:r>
        <w:separator/>
      </w:r>
    </w:p>
  </w:endnote>
  <w:endnote w:type="continuationSeparator" w:id="0">
    <w:p w:rsidR="00C81249" w:rsidRDefault="00C81249"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6F8" w:rsidRDefault="001146F8">
    <w:pPr>
      <w:pStyle w:val="a6"/>
      <w:jc w:val="right"/>
    </w:pPr>
    <w:r>
      <w:fldChar w:fldCharType="begin"/>
    </w:r>
    <w:r>
      <w:instrText xml:space="preserve"> PAGE   \* MERGEFORMAT </w:instrText>
    </w:r>
    <w:r>
      <w:fldChar w:fldCharType="separate"/>
    </w:r>
    <w:r w:rsidR="00683BBF" w:rsidRPr="00683BBF">
      <w:rPr>
        <w:noProof/>
        <w:lang w:val="zh-CN"/>
      </w:rPr>
      <w:t>1</w:t>
    </w:r>
    <w:r>
      <w:rPr>
        <w:lang w:val="zh-CN"/>
      </w:rPr>
      <w:fldChar w:fldCharType="end"/>
    </w:r>
  </w:p>
  <w:p w:rsidR="001146F8" w:rsidRDefault="001146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49" w:rsidRDefault="00C81249" w:rsidP="001360AA">
      <w:r>
        <w:separator/>
      </w:r>
    </w:p>
  </w:footnote>
  <w:footnote w:type="continuationSeparator" w:id="0">
    <w:p w:rsidR="00C81249" w:rsidRDefault="00C81249"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0">
    <w:nsid w:val="076F5545"/>
    <w:multiLevelType w:val="singleLevel"/>
    <w:tmpl w:val="DFC9776F"/>
    <w:lvl w:ilvl="0">
      <w:start w:val="1"/>
      <w:numFmt w:val="decimal"/>
      <w:suff w:val="nothing"/>
      <w:lvlText w:val="%1．"/>
      <w:lvlJc w:val="left"/>
      <w:pPr>
        <w:ind w:left="0" w:firstLine="400"/>
      </w:pPr>
      <w:rPr>
        <w:rFonts w:hint="default"/>
      </w:rPr>
    </w:lvl>
  </w:abstractNum>
  <w:abstractNum w:abstractNumId="11">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3">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4">
    <w:nsid w:val="14873936"/>
    <w:multiLevelType w:val="singleLevel"/>
    <w:tmpl w:val="A93C72FA"/>
    <w:lvl w:ilvl="0">
      <w:start w:val="1"/>
      <w:numFmt w:val="decimal"/>
      <w:suff w:val="nothing"/>
      <w:lvlText w:val="%1．"/>
      <w:lvlJc w:val="left"/>
      <w:pPr>
        <w:ind w:left="0" w:firstLine="400"/>
      </w:pPr>
      <w:rPr>
        <w:rFonts w:hint="default"/>
      </w:rPr>
    </w:lvl>
  </w:abstractNum>
  <w:abstractNum w:abstractNumId="1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8">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9">
    <w:nsid w:val="1FA705EE"/>
    <w:multiLevelType w:val="singleLevel"/>
    <w:tmpl w:val="9D93E121"/>
    <w:lvl w:ilvl="0">
      <w:start w:val="1"/>
      <w:numFmt w:val="decimal"/>
      <w:suff w:val="nothing"/>
      <w:lvlText w:val="%1．"/>
      <w:lvlJc w:val="left"/>
      <w:pPr>
        <w:ind w:left="0" w:firstLine="400"/>
      </w:pPr>
      <w:rPr>
        <w:rFonts w:hint="default"/>
      </w:rPr>
    </w:lvl>
  </w:abstractNum>
  <w:abstractNum w:abstractNumId="2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1">
    <w:nsid w:val="2661165E"/>
    <w:multiLevelType w:val="singleLevel"/>
    <w:tmpl w:val="DFC9776F"/>
    <w:lvl w:ilvl="0">
      <w:start w:val="1"/>
      <w:numFmt w:val="decimal"/>
      <w:suff w:val="nothing"/>
      <w:lvlText w:val="%1．"/>
      <w:lvlJc w:val="left"/>
      <w:pPr>
        <w:ind w:left="0" w:firstLine="400"/>
      </w:pPr>
      <w:rPr>
        <w:rFonts w:hint="default"/>
      </w:rPr>
    </w:lvl>
  </w:abstractNum>
  <w:abstractNum w:abstractNumId="2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3">
    <w:nsid w:val="31DC0DA4"/>
    <w:multiLevelType w:val="singleLevel"/>
    <w:tmpl w:val="069E537B"/>
    <w:lvl w:ilvl="0">
      <w:start w:val="1"/>
      <w:numFmt w:val="decimal"/>
      <w:suff w:val="nothing"/>
      <w:lvlText w:val="%1．"/>
      <w:lvlJc w:val="left"/>
      <w:pPr>
        <w:ind w:left="0" w:firstLine="400"/>
      </w:pPr>
      <w:rPr>
        <w:rFonts w:hint="default"/>
      </w:rPr>
    </w:lvl>
  </w:abstractNum>
  <w:abstractNum w:abstractNumId="24">
    <w:nsid w:val="33847A00"/>
    <w:multiLevelType w:val="singleLevel"/>
    <w:tmpl w:val="C6DD8626"/>
    <w:lvl w:ilvl="0">
      <w:start w:val="1"/>
      <w:numFmt w:val="decimal"/>
      <w:suff w:val="nothing"/>
      <w:lvlText w:val="%1．"/>
      <w:lvlJc w:val="left"/>
      <w:pPr>
        <w:ind w:left="0" w:firstLine="400"/>
      </w:pPr>
      <w:rPr>
        <w:rFonts w:hint="default"/>
      </w:rPr>
    </w:lvl>
  </w:abstractNum>
  <w:abstractNum w:abstractNumId="25">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26">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7">
    <w:nsid w:val="37E86F3F"/>
    <w:multiLevelType w:val="singleLevel"/>
    <w:tmpl w:val="069E537B"/>
    <w:lvl w:ilvl="0">
      <w:start w:val="1"/>
      <w:numFmt w:val="decimal"/>
      <w:suff w:val="nothing"/>
      <w:lvlText w:val="%1．"/>
      <w:lvlJc w:val="left"/>
      <w:pPr>
        <w:ind w:left="0" w:firstLine="400"/>
      </w:pPr>
      <w:rPr>
        <w:rFonts w:hint="default"/>
      </w:rPr>
    </w:lvl>
  </w:abstractNum>
  <w:abstractNum w:abstractNumId="28">
    <w:nsid w:val="3923316C"/>
    <w:multiLevelType w:val="singleLevel"/>
    <w:tmpl w:val="A93C72FA"/>
    <w:lvl w:ilvl="0">
      <w:start w:val="1"/>
      <w:numFmt w:val="decimal"/>
      <w:suff w:val="nothing"/>
      <w:lvlText w:val="%1．"/>
      <w:lvlJc w:val="left"/>
      <w:pPr>
        <w:ind w:left="0" w:firstLine="400"/>
      </w:pPr>
      <w:rPr>
        <w:rFonts w:hint="default"/>
      </w:rPr>
    </w:lvl>
  </w:abstractNum>
  <w:abstractNum w:abstractNumId="29">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0">
    <w:nsid w:val="3E904BD3"/>
    <w:multiLevelType w:val="singleLevel"/>
    <w:tmpl w:val="9D93E121"/>
    <w:lvl w:ilvl="0">
      <w:start w:val="1"/>
      <w:numFmt w:val="decimal"/>
      <w:suff w:val="nothing"/>
      <w:lvlText w:val="%1．"/>
      <w:lvlJc w:val="left"/>
      <w:pPr>
        <w:ind w:left="0" w:firstLine="400"/>
      </w:pPr>
      <w:rPr>
        <w:rFonts w:hint="default"/>
      </w:rPr>
    </w:lvl>
  </w:abstractNum>
  <w:abstractNum w:abstractNumId="31">
    <w:nsid w:val="3FAA0F91"/>
    <w:multiLevelType w:val="singleLevel"/>
    <w:tmpl w:val="8D7F1D03"/>
    <w:lvl w:ilvl="0">
      <w:start w:val="1"/>
      <w:numFmt w:val="decimal"/>
      <w:suff w:val="nothing"/>
      <w:lvlText w:val="%1．"/>
      <w:lvlJc w:val="left"/>
      <w:pPr>
        <w:ind w:left="0" w:firstLine="400"/>
      </w:pPr>
      <w:rPr>
        <w:rFonts w:hint="default"/>
      </w:rPr>
    </w:lvl>
  </w:abstractNum>
  <w:abstractNum w:abstractNumId="32">
    <w:nsid w:val="46D943B6"/>
    <w:multiLevelType w:val="singleLevel"/>
    <w:tmpl w:val="069E537B"/>
    <w:lvl w:ilvl="0">
      <w:start w:val="1"/>
      <w:numFmt w:val="decimal"/>
      <w:suff w:val="nothing"/>
      <w:lvlText w:val="%1．"/>
      <w:lvlJc w:val="left"/>
      <w:pPr>
        <w:ind w:left="0" w:firstLine="400"/>
      </w:pPr>
      <w:rPr>
        <w:rFonts w:hint="default"/>
      </w:rPr>
    </w:lvl>
  </w:abstractNum>
  <w:abstractNum w:abstractNumId="33">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34">
    <w:nsid w:val="4D0C0496"/>
    <w:multiLevelType w:val="singleLevel"/>
    <w:tmpl w:val="A93C72FA"/>
    <w:lvl w:ilvl="0">
      <w:start w:val="1"/>
      <w:numFmt w:val="decimal"/>
      <w:suff w:val="nothing"/>
      <w:lvlText w:val="%1．"/>
      <w:lvlJc w:val="left"/>
      <w:pPr>
        <w:ind w:left="0" w:firstLine="400"/>
      </w:pPr>
      <w:rPr>
        <w:rFonts w:hint="default"/>
      </w:rPr>
    </w:lvl>
  </w:abstractNum>
  <w:abstractNum w:abstractNumId="35">
    <w:nsid w:val="4DD82134"/>
    <w:multiLevelType w:val="singleLevel"/>
    <w:tmpl w:val="7C2EDFCC"/>
    <w:lvl w:ilvl="0">
      <w:start w:val="1"/>
      <w:numFmt w:val="decimal"/>
      <w:suff w:val="nothing"/>
      <w:lvlText w:val="%1．"/>
      <w:lvlJc w:val="left"/>
      <w:pPr>
        <w:ind w:left="0" w:firstLine="400"/>
      </w:pPr>
      <w:rPr>
        <w:rFonts w:hint="default"/>
      </w:rPr>
    </w:lvl>
  </w:abstractNum>
  <w:abstractNum w:abstractNumId="36">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38">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39">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4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3">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4">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6">
    <w:nsid w:val="599C7378"/>
    <w:multiLevelType w:val="singleLevel"/>
    <w:tmpl w:val="069E537B"/>
    <w:lvl w:ilvl="0">
      <w:start w:val="1"/>
      <w:numFmt w:val="decimal"/>
      <w:suff w:val="nothing"/>
      <w:lvlText w:val="%1．"/>
      <w:lvlJc w:val="left"/>
      <w:pPr>
        <w:ind w:left="0" w:firstLine="400"/>
      </w:pPr>
      <w:rPr>
        <w:rFonts w:hint="default"/>
      </w:rPr>
    </w:lvl>
  </w:abstractNum>
  <w:abstractNum w:abstractNumId="47">
    <w:nsid w:val="5CB843FC"/>
    <w:multiLevelType w:val="singleLevel"/>
    <w:tmpl w:val="8D7F1D03"/>
    <w:lvl w:ilvl="0">
      <w:start w:val="1"/>
      <w:numFmt w:val="decimal"/>
      <w:suff w:val="nothing"/>
      <w:lvlText w:val="%1．"/>
      <w:lvlJc w:val="left"/>
      <w:pPr>
        <w:ind w:left="0" w:firstLine="400"/>
      </w:pPr>
      <w:rPr>
        <w:rFonts w:hint="default"/>
      </w:rPr>
    </w:lvl>
  </w:abstractNum>
  <w:abstractNum w:abstractNumId="48">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5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1">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2">
    <w:nsid w:val="6A744081"/>
    <w:multiLevelType w:val="singleLevel"/>
    <w:tmpl w:val="C6DD8626"/>
    <w:lvl w:ilvl="0">
      <w:start w:val="1"/>
      <w:numFmt w:val="decimal"/>
      <w:suff w:val="nothing"/>
      <w:lvlText w:val="%1．"/>
      <w:lvlJc w:val="left"/>
      <w:pPr>
        <w:ind w:left="26" w:firstLine="400"/>
      </w:pPr>
      <w:rPr>
        <w:rFonts w:hint="default"/>
      </w:rPr>
    </w:lvl>
  </w:abstractNum>
  <w:abstractNum w:abstractNumId="53">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5">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6">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7">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8">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79BD1DDC"/>
    <w:multiLevelType w:val="singleLevel"/>
    <w:tmpl w:val="C6DD8626"/>
    <w:lvl w:ilvl="0">
      <w:start w:val="1"/>
      <w:numFmt w:val="decimal"/>
      <w:suff w:val="nothing"/>
      <w:lvlText w:val="%1．"/>
      <w:lvlJc w:val="left"/>
      <w:pPr>
        <w:ind w:left="0" w:firstLine="400"/>
      </w:pPr>
      <w:rPr>
        <w:rFonts w:hint="default"/>
      </w:rPr>
    </w:lvl>
  </w:abstractNum>
  <w:abstractNum w:abstractNumId="6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61">
    <w:nsid w:val="7C2EDFCC"/>
    <w:multiLevelType w:val="singleLevel"/>
    <w:tmpl w:val="7C2EDFCC"/>
    <w:lvl w:ilvl="0">
      <w:start w:val="1"/>
      <w:numFmt w:val="decimal"/>
      <w:suff w:val="nothing"/>
      <w:lvlText w:val="%1．"/>
      <w:lvlJc w:val="left"/>
      <w:pPr>
        <w:ind w:left="0" w:firstLine="400"/>
      </w:pPr>
      <w:rPr>
        <w:rFonts w:hint="default"/>
      </w:rPr>
    </w:lvl>
  </w:abstractNum>
  <w:abstractNum w:abstractNumId="62">
    <w:nsid w:val="7D991B4D"/>
    <w:multiLevelType w:val="singleLevel"/>
    <w:tmpl w:val="069E537B"/>
    <w:lvl w:ilvl="0">
      <w:start w:val="1"/>
      <w:numFmt w:val="decimal"/>
      <w:suff w:val="nothing"/>
      <w:lvlText w:val="%1．"/>
      <w:lvlJc w:val="left"/>
      <w:pPr>
        <w:ind w:left="0" w:firstLine="400"/>
      </w:pPr>
      <w:rPr>
        <w:rFonts w:hint="default"/>
      </w:rPr>
    </w:lvl>
  </w:abstractNum>
  <w:num w:numId="1">
    <w:abstractNumId w:val="51"/>
  </w:num>
  <w:num w:numId="2">
    <w:abstractNumId w:val="43"/>
  </w:num>
  <w:num w:numId="3">
    <w:abstractNumId w:val="42"/>
  </w:num>
  <w:num w:numId="4">
    <w:abstractNumId w:val="12"/>
  </w:num>
  <w:num w:numId="5">
    <w:abstractNumId w:val="29"/>
  </w:num>
  <w:num w:numId="6">
    <w:abstractNumId w:val="55"/>
  </w:num>
  <w:num w:numId="7">
    <w:abstractNumId w:val="22"/>
  </w:num>
  <w:num w:numId="8">
    <w:abstractNumId w:val="11"/>
  </w:num>
  <w:num w:numId="9">
    <w:abstractNumId w:val="20"/>
  </w:num>
  <w:num w:numId="10">
    <w:abstractNumId w:val="13"/>
  </w:num>
  <w:num w:numId="11">
    <w:abstractNumId w:val="3"/>
  </w:num>
  <w:num w:numId="12">
    <w:abstractNumId w:val="57"/>
  </w:num>
  <w:num w:numId="13">
    <w:abstractNumId w:val="6"/>
  </w:num>
  <w:num w:numId="14">
    <w:abstractNumId w:val="2"/>
  </w:num>
  <w:num w:numId="15">
    <w:abstractNumId w:val="4"/>
  </w:num>
  <w:num w:numId="16">
    <w:abstractNumId w:val="61"/>
  </w:num>
  <w:num w:numId="17">
    <w:abstractNumId w:val="0"/>
  </w:num>
  <w:num w:numId="18">
    <w:abstractNumId w:val="5"/>
  </w:num>
  <w:num w:numId="19">
    <w:abstractNumId w:val="8"/>
  </w:num>
  <w:num w:numId="20">
    <w:abstractNumId w:val="39"/>
  </w:num>
  <w:num w:numId="21">
    <w:abstractNumId w:val="1"/>
  </w:num>
  <w:num w:numId="22">
    <w:abstractNumId w:val="7"/>
  </w:num>
  <w:num w:numId="23">
    <w:abstractNumId w:val="44"/>
  </w:num>
  <w:num w:numId="24">
    <w:abstractNumId w:val="40"/>
  </w:num>
  <w:num w:numId="25">
    <w:abstractNumId w:val="16"/>
  </w:num>
  <w:num w:numId="26">
    <w:abstractNumId w:val="60"/>
  </w:num>
  <w:num w:numId="27">
    <w:abstractNumId w:val="41"/>
  </w:num>
  <w:num w:numId="28">
    <w:abstractNumId w:val="14"/>
  </w:num>
  <w:num w:numId="29">
    <w:abstractNumId w:val="45"/>
  </w:num>
  <w:num w:numId="30">
    <w:abstractNumId w:val="59"/>
  </w:num>
  <w:num w:numId="31">
    <w:abstractNumId w:val="32"/>
  </w:num>
  <w:num w:numId="32">
    <w:abstractNumId w:val="23"/>
  </w:num>
  <w:num w:numId="33">
    <w:abstractNumId w:val="26"/>
  </w:num>
  <w:num w:numId="34">
    <w:abstractNumId w:val="49"/>
  </w:num>
  <w:num w:numId="35">
    <w:abstractNumId w:val="17"/>
  </w:num>
  <w:num w:numId="36">
    <w:abstractNumId w:val="34"/>
  </w:num>
  <w:num w:numId="37">
    <w:abstractNumId w:val="24"/>
  </w:num>
  <w:num w:numId="38">
    <w:abstractNumId w:val="35"/>
  </w:num>
  <w:num w:numId="39">
    <w:abstractNumId w:val="47"/>
  </w:num>
  <w:num w:numId="40">
    <w:abstractNumId w:val="10"/>
  </w:num>
  <w:num w:numId="41">
    <w:abstractNumId w:val="27"/>
  </w:num>
  <w:num w:numId="42">
    <w:abstractNumId w:val="15"/>
  </w:num>
  <w:num w:numId="43">
    <w:abstractNumId w:val="19"/>
  </w:num>
  <w:num w:numId="44">
    <w:abstractNumId w:val="54"/>
  </w:num>
  <w:num w:numId="45">
    <w:abstractNumId w:val="18"/>
  </w:num>
  <w:num w:numId="46">
    <w:abstractNumId w:val="36"/>
  </w:num>
  <w:num w:numId="47">
    <w:abstractNumId w:val="25"/>
  </w:num>
  <w:num w:numId="48">
    <w:abstractNumId w:val="37"/>
  </w:num>
  <w:num w:numId="49">
    <w:abstractNumId w:val="28"/>
  </w:num>
  <w:num w:numId="50">
    <w:abstractNumId w:val="52"/>
  </w:num>
  <w:num w:numId="51">
    <w:abstractNumId w:val="31"/>
  </w:num>
  <w:num w:numId="52">
    <w:abstractNumId w:val="21"/>
  </w:num>
  <w:num w:numId="53">
    <w:abstractNumId w:val="62"/>
  </w:num>
  <w:num w:numId="54">
    <w:abstractNumId w:val="30"/>
  </w:num>
  <w:num w:numId="55">
    <w:abstractNumId w:val="38"/>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6"/>
  </w:num>
  <w:num w:numId="60">
    <w:abstractNumId w:val="53"/>
  </w:num>
  <w:num w:numId="61">
    <w:abstractNumId w:val="48"/>
  </w:num>
  <w:num w:numId="62">
    <w:abstractNumId w:val="58"/>
  </w:num>
  <w:num w:numId="63">
    <w:abstractNumId w:val="9"/>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462"/>
    <w:rsid w:val="00066EB5"/>
    <w:rsid w:val="000775B8"/>
    <w:rsid w:val="0008426A"/>
    <w:rsid w:val="000D1A26"/>
    <w:rsid w:val="001146F8"/>
    <w:rsid w:val="001360AA"/>
    <w:rsid w:val="00151472"/>
    <w:rsid w:val="00160670"/>
    <w:rsid w:val="00172A27"/>
    <w:rsid w:val="0019317C"/>
    <w:rsid w:val="00204CDD"/>
    <w:rsid w:val="00282C8D"/>
    <w:rsid w:val="002C14E6"/>
    <w:rsid w:val="002E6ABB"/>
    <w:rsid w:val="002F4FBD"/>
    <w:rsid w:val="002F5659"/>
    <w:rsid w:val="00304259"/>
    <w:rsid w:val="0032748F"/>
    <w:rsid w:val="0032772B"/>
    <w:rsid w:val="00330308"/>
    <w:rsid w:val="00372405"/>
    <w:rsid w:val="003D691C"/>
    <w:rsid w:val="003E4F57"/>
    <w:rsid w:val="003E7E90"/>
    <w:rsid w:val="00402245"/>
    <w:rsid w:val="004048A2"/>
    <w:rsid w:val="00406C52"/>
    <w:rsid w:val="00443DDA"/>
    <w:rsid w:val="00470BC1"/>
    <w:rsid w:val="00476C0F"/>
    <w:rsid w:val="00484174"/>
    <w:rsid w:val="00493C7F"/>
    <w:rsid w:val="004A7756"/>
    <w:rsid w:val="004F2909"/>
    <w:rsid w:val="00501A8A"/>
    <w:rsid w:val="005033BB"/>
    <w:rsid w:val="00527BD6"/>
    <w:rsid w:val="00535149"/>
    <w:rsid w:val="00574762"/>
    <w:rsid w:val="005859B1"/>
    <w:rsid w:val="005C3E7E"/>
    <w:rsid w:val="005C500C"/>
    <w:rsid w:val="005D5C00"/>
    <w:rsid w:val="00603F0D"/>
    <w:rsid w:val="00620929"/>
    <w:rsid w:val="00643C6C"/>
    <w:rsid w:val="00671D4B"/>
    <w:rsid w:val="006814C2"/>
    <w:rsid w:val="00682622"/>
    <w:rsid w:val="00683BBF"/>
    <w:rsid w:val="006A5CC4"/>
    <w:rsid w:val="006B71ED"/>
    <w:rsid w:val="006D6938"/>
    <w:rsid w:val="006D7FA1"/>
    <w:rsid w:val="00705503"/>
    <w:rsid w:val="00714007"/>
    <w:rsid w:val="00733C56"/>
    <w:rsid w:val="00760ACA"/>
    <w:rsid w:val="007869DB"/>
    <w:rsid w:val="00787196"/>
    <w:rsid w:val="007B2717"/>
    <w:rsid w:val="007D2560"/>
    <w:rsid w:val="007E2195"/>
    <w:rsid w:val="007F201B"/>
    <w:rsid w:val="008203A0"/>
    <w:rsid w:val="008233B6"/>
    <w:rsid w:val="00883690"/>
    <w:rsid w:val="009325E3"/>
    <w:rsid w:val="00947D4B"/>
    <w:rsid w:val="00950B98"/>
    <w:rsid w:val="00954F62"/>
    <w:rsid w:val="00961F75"/>
    <w:rsid w:val="009D20F5"/>
    <w:rsid w:val="009D4CB5"/>
    <w:rsid w:val="009D62F1"/>
    <w:rsid w:val="00A1326C"/>
    <w:rsid w:val="00A23778"/>
    <w:rsid w:val="00A23A51"/>
    <w:rsid w:val="00A26562"/>
    <w:rsid w:val="00A26AAD"/>
    <w:rsid w:val="00A47F45"/>
    <w:rsid w:val="00A93C1E"/>
    <w:rsid w:val="00AE07C4"/>
    <w:rsid w:val="00AE7619"/>
    <w:rsid w:val="00B11C01"/>
    <w:rsid w:val="00B40C3B"/>
    <w:rsid w:val="00B46A1A"/>
    <w:rsid w:val="00B92D92"/>
    <w:rsid w:val="00BC1D8F"/>
    <w:rsid w:val="00BD137E"/>
    <w:rsid w:val="00BD6859"/>
    <w:rsid w:val="00C02D4F"/>
    <w:rsid w:val="00C21B6F"/>
    <w:rsid w:val="00C24901"/>
    <w:rsid w:val="00C25A28"/>
    <w:rsid w:val="00C35BE0"/>
    <w:rsid w:val="00C565F6"/>
    <w:rsid w:val="00C81249"/>
    <w:rsid w:val="00CB3548"/>
    <w:rsid w:val="00CB6FFA"/>
    <w:rsid w:val="00CB7D96"/>
    <w:rsid w:val="00CD5BBA"/>
    <w:rsid w:val="00CD6C03"/>
    <w:rsid w:val="00CE6AE9"/>
    <w:rsid w:val="00CF212B"/>
    <w:rsid w:val="00D56296"/>
    <w:rsid w:val="00D62037"/>
    <w:rsid w:val="00D64649"/>
    <w:rsid w:val="00D66802"/>
    <w:rsid w:val="00D771A6"/>
    <w:rsid w:val="00D81CDB"/>
    <w:rsid w:val="00D96975"/>
    <w:rsid w:val="00DA2AA1"/>
    <w:rsid w:val="00DC4492"/>
    <w:rsid w:val="00DC67D9"/>
    <w:rsid w:val="00DD349E"/>
    <w:rsid w:val="00E312F0"/>
    <w:rsid w:val="00E467F5"/>
    <w:rsid w:val="00E474FB"/>
    <w:rsid w:val="00E8151C"/>
    <w:rsid w:val="00EE01B2"/>
    <w:rsid w:val="00F36482"/>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B2A0D-3E4B-48AE-A1DF-253BBDF3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18</Pages>
  <Words>1497</Words>
  <Characters>8535</Characters>
  <Application>Microsoft Office Word</Application>
  <DocSecurity>0</DocSecurity>
  <Lines>71</Lines>
  <Paragraphs>20</Paragraphs>
  <ScaleCrop>false</ScaleCrop>
  <Company>dxcgs</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56</cp:revision>
  <dcterms:created xsi:type="dcterms:W3CDTF">2018-11-11T07:00:00Z</dcterms:created>
  <dcterms:modified xsi:type="dcterms:W3CDTF">2019-10-09T07:14:00Z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