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5363" w14:textId="77777777" w:rsidR="00CA1AC9" w:rsidRDefault="00CA1AC9">
      <w:pPr>
        <w:tabs>
          <w:tab w:val="left" w:pos="720"/>
        </w:tabs>
        <w:spacing w:line="360" w:lineRule="auto"/>
        <w:rPr>
          <w:b/>
          <w:bCs/>
          <w:sz w:val="44"/>
          <w:szCs w:val="44"/>
        </w:rPr>
      </w:pPr>
    </w:p>
    <w:p w14:paraId="3BEB5364" w14:textId="77777777" w:rsidR="00D35C86" w:rsidRDefault="00D35C86">
      <w:pPr>
        <w:tabs>
          <w:tab w:val="left" w:pos="720"/>
        </w:tabs>
        <w:spacing w:line="360" w:lineRule="auto"/>
        <w:jc w:val="center"/>
        <w:rPr>
          <w:b/>
          <w:sz w:val="44"/>
          <w:szCs w:val="44"/>
        </w:rPr>
      </w:pPr>
      <w:r w:rsidRPr="00D35C86">
        <w:rPr>
          <w:rFonts w:hint="eastAsia"/>
          <w:b/>
          <w:sz w:val="44"/>
          <w:szCs w:val="44"/>
        </w:rPr>
        <w:t>广州大学城投资经营管理有限公司</w:t>
      </w:r>
    </w:p>
    <w:p w14:paraId="01B5FD37" w14:textId="37FEAFB5" w:rsidR="00D8031C" w:rsidRDefault="00753CB9">
      <w:pPr>
        <w:tabs>
          <w:tab w:val="left" w:pos="720"/>
        </w:tabs>
        <w:spacing w:line="360" w:lineRule="auto"/>
        <w:jc w:val="center"/>
        <w:rPr>
          <w:b/>
          <w:sz w:val="44"/>
          <w:szCs w:val="44"/>
        </w:rPr>
      </w:pPr>
      <w:bookmarkStart w:id="0" w:name="_Hlk4854843"/>
      <w:r>
        <w:rPr>
          <w:rFonts w:hint="eastAsia"/>
          <w:b/>
          <w:sz w:val="44"/>
          <w:szCs w:val="44"/>
        </w:rPr>
        <w:t>枢纽楼九楼男洗手间一蹲便池、冼总办公室落地窗补漏工程</w:t>
      </w:r>
    </w:p>
    <w:bookmarkEnd w:id="0"/>
    <w:p w14:paraId="3BEB5365" w14:textId="3377459A" w:rsidR="00CA1AC9" w:rsidRDefault="00B67EFF">
      <w:pPr>
        <w:tabs>
          <w:tab w:val="left" w:pos="720"/>
        </w:tabs>
        <w:spacing w:line="360" w:lineRule="auto"/>
        <w:jc w:val="center"/>
        <w:rPr>
          <w:b/>
          <w:sz w:val="44"/>
          <w:szCs w:val="44"/>
        </w:rPr>
      </w:pPr>
      <w:r>
        <w:rPr>
          <w:rFonts w:hint="eastAsia"/>
          <w:b/>
          <w:sz w:val="44"/>
          <w:szCs w:val="44"/>
        </w:rPr>
        <w:t>竞选文件</w:t>
      </w:r>
    </w:p>
    <w:p w14:paraId="3BEB5366" w14:textId="77777777" w:rsidR="00CA1AC9" w:rsidRDefault="00CA1AC9">
      <w:pPr>
        <w:tabs>
          <w:tab w:val="left" w:pos="720"/>
        </w:tabs>
        <w:spacing w:line="360" w:lineRule="auto"/>
        <w:rPr>
          <w:b/>
          <w:bCs/>
          <w:sz w:val="44"/>
          <w:szCs w:val="44"/>
        </w:rPr>
      </w:pPr>
    </w:p>
    <w:p w14:paraId="3BEB5367" w14:textId="77777777" w:rsidR="00CA1AC9" w:rsidRDefault="00B67EFF">
      <w:pPr>
        <w:tabs>
          <w:tab w:val="left" w:pos="540"/>
          <w:tab w:val="left" w:pos="720"/>
        </w:tabs>
        <w:ind w:firstLineChars="200" w:firstLine="562"/>
        <w:rPr>
          <w:b/>
          <w:sz w:val="28"/>
          <w:szCs w:val="28"/>
        </w:rPr>
      </w:pPr>
      <w:r>
        <w:rPr>
          <w:rFonts w:hint="eastAsia"/>
          <w:b/>
          <w:sz w:val="28"/>
          <w:szCs w:val="28"/>
        </w:rPr>
        <w:t>一、项目基本情况</w:t>
      </w:r>
    </w:p>
    <w:p w14:paraId="3BEB5368" w14:textId="3A53C4F5" w:rsidR="00CA1AC9" w:rsidRDefault="00B67EFF">
      <w:pPr>
        <w:ind w:firstLineChars="200" w:firstLine="560"/>
        <w:rPr>
          <w:sz w:val="28"/>
          <w:szCs w:val="28"/>
        </w:rPr>
      </w:pPr>
      <w:r>
        <w:rPr>
          <w:rFonts w:hint="eastAsia"/>
          <w:sz w:val="28"/>
          <w:szCs w:val="28"/>
        </w:rPr>
        <w:t>（一）项目名称：</w:t>
      </w:r>
      <w:r w:rsidR="00753CB9">
        <w:rPr>
          <w:rFonts w:hint="eastAsia"/>
          <w:sz w:val="28"/>
          <w:szCs w:val="28"/>
        </w:rPr>
        <w:t>枢纽楼九楼男洗手间一蹲便池、冼总办公室落地窗补漏工程</w:t>
      </w:r>
    </w:p>
    <w:p w14:paraId="3BEB5369" w14:textId="0A334194" w:rsidR="00CA1AC9" w:rsidRDefault="00B67EFF">
      <w:pPr>
        <w:ind w:firstLineChars="200" w:firstLine="560"/>
        <w:rPr>
          <w:sz w:val="28"/>
          <w:szCs w:val="28"/>
        </w:rPr>
      </w:pPr>
      <w:r>
        <w:rPr>
          <w:rFonts w:hint="eastAsia"/>
          <w:sz w:val="28"/>
          <w:szCs w:val="28"/>
        </w:rPr>
        <w:t>（二）项目地点：</w:t>
      </w:r>
      <w:r w:rsidR="00263619">
        <w:rPr>
          <w:rFonts w:hint="eastAsia"/>
          <w:sz w:val="28"/>
          <w:szCs w:val="28"/>
        </w:rPr>
        <w:t>信息枢纽楼</w:t>
      </w:r>
    </w:p>
    <w:p w14:paraId="3BEB536A" w14:textId="528ED355" w:rsidR="00CA1AC9" w:rsidRDefault="00B67EFF">
      <w:pPr>
        <w:ind w:firstLineChars="200" w:firstLine="560"/>
        <w:rPr>
          <w:sz w:val="28"/>
          <w:szCs w:val="28"/>
        </w:rPr>
      </w:pPr>
      <w:r>
        <w:rPr>
          <w:rFonts w:hint="eastAsia"/>
          <w:sz w:val="28"/>
          <w:szCs w:val="28"/>
        </w:rPr>
        <w:t>（三）</w:t>
      </w:r>
      <w:r>
        <w:rPr>
          <w:rFonts w:ascii="宋体" w:hAnsi="宋体" w:cs="Arial" w:hint="eastAsia"/>
          <w:color w:val="000000"/>
          <w:sz w:val="28"/>
          <w:szCs w:val="28"/>
        </w:rPr>
        <w:t>采购限价：人民币</w:t>
      </w:r>
      <w:r w:rsidR="00753CB9">
        <w:rPr>
          <w:rFonts w:ascii="宋体" w:hAnsi="宋体" w:cs="Arial"/>
          <w:color w:val="000000"/>
          <w:sz w:val="28"/>
          <w:szCs w:val="28"/>
        </w:rPr>
        <w:t>2.2</w:t>
      </w:r>
      <w:r w:rsidR="006A7A3B">
        <w:rPr>
          <w:rFonts w:ascii="宋体" w:hAnsi="宋体" w:cs="Arial" w:hint="eastAsia"/>
          <w:color w:val="000000"/>
          <w:sz w:val="28"/>
          <w:szCs w:val="28"/>
        </w:rPr>
        <w:t>万</w:t>
      </w:r>
      <w:r>
        <w:rPr>
          <w:rFonts w:ascii="宋体" w:hAnsi="宋体" w:cs="Arial" w:hint="eastAsia"/>
          <w:color w:val="000000"/>
          <w:sz w:val="28"/>
          <w:szCs w:val="28"/>
        </w:rPr>
        <w:t>元（投标报价超过采购限价为无效投标）。</w:t>
      </w:r>
    </w:p>
    <w:p w14:paraId="3BEB536B" w14:textId="77777777" w:rsidR="00CA1AC9" w:rsidRDefault="00B67EFF">
      <w:pPr>
        <w:tabs>
          <w:tab w:val="left" w:pos="0"/>
          <w:tab w:val="left" w:pos="720"/>
        </w:tabs>
        <w:ind w:firstLineChars="200" w:firstLine="560"/>
        <w:rPr>
          <w:sz w:val="28"/>
          <w:szCs w:val="28"/>
        </w:rPr>
      </w:pPr>
      <w:r>
        <w:rPr>
          <w:rFonts w:hint="eastAsia"/>
          <w:sz w:val="28"/>
          <w:szCs w:val="28"/>
        </w:rPr>
        <w:t>（四）项目概况</w:t>
      </w:r>
    </w:p>
    <w:p w14:paraId="3BEB536C" w14:textId="49892071" w:rsidR="00297AD7" w:rsidRPr="00297AD7" w:rsidRDefault="00753CB9">
      <w:pPr>
        <w:tabs>
          <w:tab w:val="left" w:pos="0"/>
          <w:tab w:val="left" w:pos="720"/>
        </w:tabs>
        <w:ind w:firstLineChars="200" w:firstLine="560"/>
        <w:rPr>
          <w:sz w:val="28"/>
          <w:szCs w:val="28"/>
        </w:rPr>
      </w:pPr>
      <w:r w:rsidRPr="00753CB9">
        <w:rPr>
          <w:rFonts w:hint="eastAsia"/>
          <w:sz w:val="28"/>
          <w:szCs w:val="28"/>
        </w:rPr>
        <w:t>信息枢纽楼自竣工验收至今已有十年，九楼男洗手间一蹲便池渗水，影响到九楼男洗手间及茶水间的使用；九楼冼总办公室落地窗渗水，影响办公室正常使用，现对上述两处采取补漏措施</w:t>
      </w:r>
      <w:r w:rsidR="00297AD7" w:rsidRPr="00297AD7">
        <w:rPr>
          <w:rFonts w:hint="eastAsia"/>
          <w:sz w:val="28"/>
          <w:szCs w:val="28"/>
        </w:rPr>
        <w:t>。</w:t>
      </w:r>
    </w:p>
    <w:p w14:paraId="3BEB536D" w14:textId="77777777" w:rsidR="00CA1AC9" w:rsidRDefault="00B67EFF">
      <w:pPr>
        <w:tabs>
          <w:tab w:val="left" w:pos="0"/>
          <w:tab w:val="left" w:pos="720"/>
        </w:tabs>
        <w:ind w:firstLineChars="200" w:firstLine="560"/>
        <w:rPr>
          <w:sz w:val="28"/>
          <w:szCs w:val="28"/>
        </w:rPr>
      </w:pPr>
      <w:r>
        <w:rPr>
          <w:sz w:val="28"/>
          <w:szCs w:val="28"/>
        </w:rPr>
        <w:t>注：</w:t>
      </w:r>
      <w:r>
        <w:rPr>
          <w:rFonts w:hint="eastAsia"/>
          <w:sz w:val="28"/>
          <w:szCs w:val="28"/>
        </w:rPr>
        <w:t>本文件中甲方特指采购人，乙方特指中标单位。</w:t>
      </w:r>
    </w:p>
    <w:p w14:paraId="3BEB536E" w14:textId="77777777" w:rsidR="00CA1AC9" w:rsidRDefault="00B67EFF">
      <w:pPr>
        <w:tabs>
          <w:tab w:val="left" w:pos="0"/>
          <w:tab w:val="left" w:pos="720"/>
        </w:tabs>
        <w:ind w:firstLineChars="200" w:firstLine="562"/>
        <w:rPr>
          <w:b/>
          <w:sz w:val="28"/>
          <w:szCs w:val="28"/>
        </w:rPr>
      </w:pPr>
      <w:r>
        <w:rPr>
          <w:rFonts w:hint="eastAsia"/>
          <w:b/>
          <w:sz w:val="28"/>
          <w:szCs w:val="28"/>
        </w:rPr>
        <w:t>二、合格投标人资格要求</w:t>
      </w:r>
    </w:p>
    <w:p w14:paraId="3BEB536F" w14:textId="77777777" w:rsidR="00CA1AC9" w:rsidRDefault="00B67EFF">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在中华人民共和国境内注册的法人，按国家法律经营；</w:t>
      </w:r>
    </w:p>
    <w:p w14:paraId="3BEB5370" w14:textId="77777777" w:rsidR="00CA1AC9" w:rsidRDefault="00B67EFF">
      <w:pPr>
        <w:ind w:firstLineChars="200" w:firstLine="560"/>
        <w:rPr>
          <w:sz w:val="28"/>
          <w:szCs w:val="28"/>
        </w:rPr>
      </w:pPr>
      <w:r>
        <w:rPr>
          <w:rFonts w:hint="eastAsia"/>
          <w:sz w:val="28"/>
          <w:szCs w:val="28"/>
        </w:rPr>
        <w:t>（二）具备有效的工商营业执照、企业法人组织机构代码证书、税务登记证书（或三证合一）；</w:t>
      </w:r>
    </w:p>
    <w:p w14:paraId="3BEB5371" w14:textId="77777777" w:rsidR="00CA1AC9" w:rsidRDefault="00B67EFF">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14:paraId="3BEB5375" w14:textId="58307172" w:rsidR="00CA1AC9" w:rsidRPr="00DC19D8" w:rsidRDefault="00B67EFF" w:rsidP="002E0680">
      <w:pPr>
        <w:tabs>
          <w:tab w:val="left" w:pos="0"/>
          <w:tab w:val="left" w:pos="720"/>
        </w:tabs>
        <w:ind w:firstLineChars="200" w:firstLine="560"/>
        <w:rPr>
          <w:sz w:val="28"/>
          <w:szCs w:val="28"/>
        </w:rPr>
      </w:pPr>
      <w:r w:rsidRPr="00DC19D8">
        <w:rPr>
          <w:rFonts w:hint="eastAsia"/>
          <w:sz w:val="28"/>
          <w:szCs w:val="28"/>
        </w:rPr>
        <w:lastRenderedPageBreak/>
        <w:t>（四）</w:t>
      </w:r>
      <w:bookmarkStart w:id="1" w:name="_Hlk4854790"/>
      <w:r w:rsidR="00737230" w:rsidRPr="00DC19D8">
        <w:rPr>
          <w:rFonts w:hint="eastAsia"/>
          <w:sz w:val="28"/>
          <w:szCs w:val="28"/>
        </w:rPr>
        <w:t>具备</w:t>
      </w:r>
      <w:bookmarkEnd w:id="1"/>
      <w:r w:rsidR="00DC19D8" w:rsidRPr="00DC19D8">
        <w:rPr>
          <w:rFonts w:ascii="宋体" w:hAnsi="宋体" w:hint="eastAsia"/>
          <w:sz w:val="28"/>
          <w:szCs w:val="28"/>
        </w:rPr>
        <w:t>防水防腐保温工程专业承包二级资质或以上级别施工总承包资质</w:t>
      </w:r>
      <w:r w:rsidRPr="00DC19D8">
        <w:rPr>
          <w:rFonts w:hint="eastAsia"/>
          <w:sz w:val="28"/>
          <w:szCs w:val="28"/>
        </w:rPr>
        <w:t>。</w:t>
      </w:r>
    </w:p>
    <w:p w14:paraId="3BEB5376" w14:textId="77777777" w:rsidR="00CA1AC9" w:rsidRDefault="00B67EFF">
      <w:pPr>
        <w:tabs>
          <w:tab w:val="left" w:pos="0"/>
          <w:tab w:val="left" w:pos="720"/>
        </w:tabs>
        <w:ind w:firstLineChars="200" w:firstLine="560"/>
        <w:rPr>
          <w:sz w:val="28"/>
          <w:szCs w:val="28"/>
        </w:rPr>
      </w:pPr>
      <w:r>
        <w:rPr>
          <w:rFonts w:hint="eastAsia"/>
          <w:sz w:val="28"/>
          <w:szCs w:val="28"/>
        </w:rPr>
        <w:t>（五）投标人近</w:t>
      </w:r>
      <w:r>
        <w:rPr>
          <w:rFonts w:hint="eastAsia"/>
          <w:sz w:val="28"/>
          <w:szCs w:val="28"/>
        </w:rPr>
        <w:t>3</w:t>
      </w:r>
      <w:r>
        <w:rPr>
          <w:rFonts w:hint="eastAsia"/>
          <w:sz w:val="28"/>
          <w:szCs w:val="28"/>
        </w:rPr>
        <w:t>年内</w:t>
      </w:r>
      <w:r>
        <w:rPr>
          <w:rFonts w:hint="eastAsia"/>
          <w:sz w:val="28"/>
          <w:szCs w:val="28"/>
        </w:rPr>
        <w:t>(20</w:t>
      </w:r>
      <w:r w:rsidR="00AB392A">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w:t>
      </w:r>
      <w:r w:rsidR="00AB392A">
        <w:rPr>
          <w:rFonts w:hint="eastAsia"/>
          <w:sz w:val="28"/>
          <w:szCs w:val="28"/>
        </w:rPr>
        <w:t>管道施工</w:t>
      </w:r>
      <w:r>
        <w:rPr>
          <w:rFonts w:hint="eastAsia"/>
          <w:sz w:val="28"/>
          <w:szCs w:val="28"/>
        </w:rPr>
        <w:t>项目施工业绩（需提供合同和验收报告等相关证明材料复印件，完成时间以竣工验收时间为准）；</w:t>
      </w:r>
    </w:p>
    <w:p w14:paraId="3BEB5377" w14:textId="77777777" w:rsidR="00CA1AC9" w:rsidRDefault="00B67EFF">
      <w:pPr>
        <w:tabs>
          <w:tab w:val="left" w:pos="0"/>
          <w:tab w:val="left" w:pos="720"/>
        </w:tabs>
        <w:ind w:firstLineChars="200" w:firstLine="560"/>
        <w:rPr>
          <w:sz w:val="28"/>
          <w:szCs w:val="28"/>
        </w:rPr>
      </w:pPr>
      <w:r>
        <w:rPr>
          <w:rFonts w:hint="eastAsia"/>
          <w:sz w:val="28"/>
          <w:szCs w:val="28"/>
        </w:rPr>
        <w:t>（六）不接受联合体报价。</w:t>
      </w:r>
    </w:p>
    <w:p w14:paraId="3BEB5378" w14:textId="77777777" w:rsidR="00CA1AC9" w:rsidRDefault="00B67EFF">
      <w:pPr>
        <w:tabs>
          <w:tab w:val="left" w:pos="0"/>
          <w:tab w:val="left" w:pos="720"/>
        </w:tabs>
        <w:ind w:firstLineChars="200" w:firstLine="562"/>
        <w:rPr>
          <w:sz w:val="28"/>
          <w:szCs w:val="28"/>
        </w:rPr>
      </w:pPr>
      <w:r>
        <w:rPr>
          <w:rFonts w:ascii="宋体" w:hAnsi="宋体" w:hint="eastAsia"/>
          <w:b/>
          <w:sz w:val="28"/>
          <w:szCs w:val="28"/>
        </w:rPr>
        <w:t>三、项目</w:t>
      </w:r>
      <w:r>
        <w:rPr>
          <w:rFonts w:hint="eastAsia"/>
          <w:b/>
          <w:sz w:val="28"/>
          <w:szCs w:val="28"/>
        </w:rPr>
        <w:t>内容及要求</w:t>
      </w:r>
    </w:p>
    <w:p w14:paraId="173DF6EF" w14:textId="3F36F495" w:rsidR="00F77EA2" w:rsidRPr="00F77EA2" w:rsidRDefault="007E78CE" w:rsidP="00F77EA2">
      <w:pPr>
        <w:ind w:firstLineChars="200" w:firstLine="560"/>
        <w:rPr>
          <w:sz w:val="28"/>
          <w:szCs w:val="28"/>
        </w:rPr>
      </w:pPr>
      <w:r w:rsidRPr="00303E98">
        <w:rPr>
          <w:rFonts w:hint="eastAsia"/>
          <w:sz w:val="28"/>
          <w:szCs w:val="28"/>
        </w:rPr>
        <w:t>（一）</w:t>
      </w:r>
      <w:r w:rsidR="00F77EA2" w:rsidRPr="00F77EA2">
        <w:rPr>
          <w:rFonts w:hint="eastAsia"/>
          <w:sz w:val="28"/>
          <w:szCs w:val="28"/>
        </w:rPr>
        <w:t>补漏方法及内容</w:t>
      </w:r>
    </w:p>
    <w:p w14:paraId="213E8331" w14:textId="272FD3EC" w:rsidR="00F77EA2" w:rsidRDefault="00F77EA2" w:rsidP="00F77EA2">
      <w:pPr>
        <w:pStyle w:val="1"/>
        <w:widowControl/>
        <w:shd w:val="clear" w:color="auto" w:fill="FCFCFC"/>
        <w:wordWrap w:val="0"/>
        <w:spacing w:before="0" w:beforeAutospacing="0" w:after="0" w:afterAutospacing="0"/>
        <w:jc w:val="center"/>
        <w:rPr>
          <w:rFonts w:hint="default"/>
        </w:rPr>
      </w:pPr>
      <w:r>
        <w:rPr>
          <w:noProof/>
        </w:rPr>
        <w:drawing>
          <wp:inline distT="0" distB="0" distL="0" distR="0" wp14:anchorId="190DDB18" wp14:editId="13971C92">
            <wp:extent cx="3086100" cy="23241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2324100"/>
                    </a:xfrm>
                    <a:prstGeom prst="rect">
                      <a:avLst/>
                    </a:prstGeom>
                    <a:noFill/>
                    <a:ln>
                      <a:noFill/>
                    </a:ln>
                    <a:effectLst/>
                  </pic:spPr>
                </pic:pic>
              </a:graphicData>
            </a:graphic>
          </wp:inline>
        </w:drawing>
      </w:r>
    </w:p>
    <w:p w14:paraId="763BC0EB" w14:textId="77777777" w:rsidR="00F77EA2" w:rsidRDefault="00F77EA2" w:rsidP="00F77EA2">
      <w:pPr>
        <w:jc w:val="center"/>
      </w:pPr>
      <w:r>
        <w:rPr>
          <w:rFonts w:hint="eastAsia"/>
        </w:rPr>
        <w:t>九楼男厕地面渗水处</w:t>
      </w:r>
    </w:p>
    <w:p w14:paraId="6D64FA91" w14:textId="296785E7" w:rsidR="00F77EA2" w:rsidRDefault="00F77EA2" w:rsidP="00F77EA2">
      <w:pPr>
        <w:jc w:val="center"/>
      </w:pPr>
      <w:r>
        <w:rPr>
          <w:noProof/>
        </w:rPr>
        <w:drawing>
          <wp:inline distT="0" distB="0" distL="0" distR="0" wp14:anchorId="439AD44D" wp14:editId="36C7C89A">
            <wp:extent cx="3286125" cy="24479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6125" cy="2447925"/>
                    </a:xfrm>
                    <a:prstGeom prst="rect">
                      <a:avLst/>
                    </a:prstGeom>
                    <a:noFill/>
                    <a:ln>
                      <a:noFill/>
                    </a:ln>
                    <a:effectLst/>
                  </pic:spPr>
                </pic:pic>
              </a:graphicData>
            </a:graphic>
          </wp:inline>
        </w:drawing>
      </w:r>
    </w:p>
    <w:p w14:paraId="55ED8EFA" w14:textId="77777777" w:rsidR="00F77EA2" w:rsidRDefault="00F77EA2" w:rsidP="00F77EA2">
      <w:pPr>
        <w:jc w:val="center"/>
      </w:pPr>
      <w:r>
        <w:rPr>
          <w:rFonts w:hint="eastAsia"/>
        </w:rPr>
        <w:t>九楼茶水间地面渗水处</w:t>
      </w:r>
    </w:p>
    <w:p w14:paraId="1592E1DE" w14:textId="0293F9A7" w:rsidR="00F77EA2" w:rsidRDefault="00F77EA2" w:rsidP="00F77EA2">
      <w:pPr>
        <w:jc w:val="center"/>
        <w:rPr>
          <w:rFonts w:ascii="仿宋" w:eastAsia="仿宋" w:hAnsi="仿宋"/>
          <w:sz w:val="32"/>
          <w:szCs w:val="32"/>
        </w:rPr>
      </w:pPr>
      <w:r>
        <w:rPr>
          <w:noProof/>
        </w:rPr>
        <w:lastRenderedPageBreak/>
        <w:drawing>
          <wp:inline distT="0" distB="0" distL="0" distR="0" wp14:anchorId="25CF6ABC" wp14:editId="15C00532">
            <wp:extent cx="2247900" cy="30575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057525"/>
                    </a:xfrm>
                    <a:prstGeom prst="rect">
                      <a:avLst/>
                    </a:prstGeom>
                    <a:noFill/>
                    <a:ln>
                      <a:noFill/>
                    </a:ln>
                    <a:effectLst/>
                  </pic:spPr>
                </pic:pic>
              </a:graphicData>
            </a:graphic>
          </wp:inline>
        </w:drawing>
      </w:r>
    </w:p>
    <w:p w14:paraId="3EEFBB58" w14:textId="77777777" w:rsidR="00F77EA2" w:rsidRDefault="00F77EA2" w:rsidP="00F77EA2">
      <w:pPr>
        <w:jc w:val="center"/>
      </w:pPr>
      <w:r>
        <w:rPr>
          <w:rFonts w:hint="eastAsia"/>
        </w:rPr>
        <w:t>落地窗渗水地面水</w:t>
      </w:r>
      <w:proofErr w:type="gramStart"/>
      <w:r>
        <w:rPr>
          <w:rFonts w:hint="eastAsia"/>
        </w:rPr>
        <w:t>渍</w:t>
      </w:r>
      <w:proofErr w:type="gramEnd"/>
    </w:p>
    <w:p w14:paraId="08BBE2C2" w14:textId="62096764" w:rsidR="00F77EA2" w:rsidRPr="00F77EA2" w:rsidRDefault="00F77EA2" w:rsidP="0095378E">
      <w:pPr>
        <w:numPr>
          <w:ilvl w:val="0"/>
          <w:numId w:val="27"/>
        </w:numPr>
        <w:rPr>
          <w:sz w:val="28"/>
          <w:szCs w:val="28"/>
        </w:rPr>
      </w:pPr>
      <w:r w:rsidRPr="00F77EA2">
        <w:rPr>
          <w:rFonts w:hint="eastAsia"/>
          <w:sz w:val="28"/>
          <w:szCs w:val="28"/>
        </w:rPr>
        <w:t>九楼男洗手间和茶水间地面局部冒水补漏</w:t>
      </w:r>
    </w:p>
    <w:p w14:paraId="2AF6D16B" w14:textId="2EC3DBFB" w:rsidR="00F77EA2" w:rsidRDefault="00F77EA2" w:rsidP="00F77EA2">
      <w:pPr>
        <w:ind w:firstLineChars="200" w:firstLine="560"/>
        <w:rPr>
          <w:sz w:val="28"/>
          <w:szCs w:val="28"/>
        </w:rPr>
      </w:pPr>
      <w:r w:rsidRPr="00F77EA2">
        <w:rPr>
          <w:rFonts w:hint="eastAsia"/>
          <w:sz w:val="28"/>
          <w:szCs w:val="28"/>
        </w:rPr>
        <w:t>经过排查，确定渗漏水源来自是男洗手间北边一个蹲便池。</w:t>
      </w:r>
    </w:p>
    <w:p w14:paraId="2ADAFE4E" w14:textId="3061528B" w:rsidR="003E4A9C" w:rsidRPr="00F77EA2" w:rsidRDefault="003E4A9C" w:rsidP="003E4A9C">
      <w:pPr>
        <w:ind w:firstLineChars="200" w:firstLine="420"/>
        <w:jc w:val="center"/>
        <w:rPr>
          <w:sz w:val="28"/>
          <w:szCs w:val="28"/>
        </w:rPr>
      </w:pPr>
      <w:r>
        <w:rPr>
          <w:noProof/>
        </w:rPr>
        <w:drawing>
          <wp:inline distT="0" distB="0" distL="0" distR="0" wp14:anchorId="1E5CD38C" wp14:editId="33005FA0">
            <wp:extent cx="2009775" cy="28289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828925"/>
                    </a:xfrm>
                    <a:prstGeom prst="rect">
                      <a:avLst/>
                    </a:prstGeom>
                    <a:noFill/>
                    <a:ln>
                      <a:noFill/>
                    </a:ln>
                    <a:effectLst/>
                  </pic:spPr>
                </pic:pic>
              </a:graphicData>
            </a:graphic>
          </wp:inline>
        </w:drawing>
      </w:r>
    </w:p>
    <w:p w14:paraId="1EB148AA" w14:textId="5DCFC8E7" w:rsidR="00F77EA2" w:rsidRDefault="00F77EA2" w:rsidP="00F77EA2">
      <w:pPr>
        <w:ind w:firstLineChars="200" w:firstLine="560"/>
        <w:rPr>
          <w:sz w:val="28"/>
          <w:szCs w:val="28"/>
        </w:rPr>
      </w:pPr>
      <w:r w:rsidRPr="00F77EA2">
        <w:rPr>
          <w:rFonts w:hint="eastAsia"/>
          <w:sz w:val="28"/>
          <w:szCs w:val="28"/>
        </w:rPr>
        <w:t>采取措施：</w:t>
      </w:r>
      <w:r w:rsidRPr="00F77EA2">
        <w:rPr>
          <w:rFonts w:hint="eastAsia"/>
          <w:sz w:val="28"/>
          <w:szCs w:val="28"/>
        </w:rPr>
        <w:t>1</w:t>
      </w:r>
      <w:r w:rsidRPr="00F77EA2">
        <w:rPr>
          <w:rFonts w:hint="eastAsia"/>
          <w:sz w:val="28"/>
          <w:szCs w:val="28"/>
        </w:rPr>
        <w:t>、拆地砖及沉箱清理；</w:t>
      </w:r>
      <w:r w:rsidRPr="00F77EA2">
        <w:rPr>
          <w:rFonts w:hint="eastAsia"/>
          <w:sz w:val="28"/>
          <w:szCs w:val="28"/>
        </w:rPr>
        <w:t>2</w:t>
      </w:r>
      <w:r w:rsidRPr="00F77EA2">
        <w:rPr>
          <w:rFonts w:hint="eastAsia"/>
          <w:sz w:val="28"/>
          <w:szCs w:val="28"/>
        </w:rPr>
        <w:t>、防水砂浆及防水涂料；</w:t>
      </w:r>
      <w:r w:rsidRPr="00F77EA2">
        <w:rPr>
          <w:rFonts w:hint="eastAsia"/>
          <w:sz w:val="28"/>
          <w:szCs w:val="28"/>
        </w:rPr>
        <w:t>3</w:t>
      </w:r>
      <w:r w:rsidRPr="00F77EA2">
        <w:rPr>
          <w:rFonts w:hint="eastAsia"/>
          <w:sz w:val="28"/>
          <w:szCs w:val="28"/>
        </w:rPr>
        <w:t>、给排水管阀门及管道修复，增加二次排水管；</w:t>
      </w:r>
      <w:r w:rsidRPr="00F77EA2">
        <w:rPr>
          <w:rFonts w:hint="eastAsia"/>
          <w:sz w:val="28"/>
          <w:szCs w:val="28"/>
        </w:rPr>
        <w:t>4</w:t>
      </w:r>
      <w:r w:rsidRPr="00F77EA2">
        <w:rPr>
          <w:rFonts w:hint="eastAsia"/>
          <w:sz w:val="28"/>
          <w:szCs w:val="28"/>
        </w:rPr>
        <w:t>、蹲便器安装、回填及砂浆找平；</w:t>
      </w:r>
      <w:r w:rsidRPr="00F77EA2">
        <w:rPr>
          <w:rFonts w:hint="eastAsia"/>
          <w:sz w:val="28"/>
          <w:szCs w:val="28"/>
        </w:rPr>
        <w:t>5</w:t>
      </w:r>
      <w:r w:rsidRPr="00F77EA2">
        <w:rPr>
          <w:rFonts w:hint="eastAsia"/>
          <w:sz w:val="28"/>
          <w:szCs w:val="28"/>
        </w:rPr>
        <w:t>、恢复大理石地面；</w:t>
      </w:r>
      <w:r w:rsidRPr="00F77EA2">
        <w:rPr>
          <w:rFonts w:hint="eastAsia"/>
          <w:sz w:val="28"/>
          <w:szCs w:val="28"/>
        </w:rPr>
        <w:t>6</w:t>
      </w:r>
      <w:r w:rsidRPr="00F77EA2">
        <w:rPr>
          <w:rFonts w:hint="eastAsia"/>
          <w:sz w:val="28"/>
          <w:szCs w:val="28"/>
        </w:rPr>
        <w:t>、垃圾清理。</w:t>
      </w:r>
    </w:p>
    <w:p w14:paraId="075B2A8D" w14:textId="77671877" w:rsidR="004A741D" w:rsidRPr="00F77EA2" w:rsidRDefault="004A741D" w:rsidP="004A741D">
      <w:pPr>
        <w:ind w:firstLineChars="200" w:firstLine="420"/>
        <w:jc w:val="center"/>
        <w:rPr>
          <w:sz w:val="28"/>
          <w:szCs w:val="28"/>
        </w:rPr>
      </w:pPr>
      <w:r>
        <w:rPr>
          <w:noProof/>
        </w:rPr>
        <w:lastRenderedPageBreak/>
        <w:drawing>
          <wp:inline distT="0" distB="0" distL="0" distR="0" wp14:anchorId="3F07EB3F" wp14:editId="56398318">
            <wp:extent cx="4733925" cy="26193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2619375"/>
                    </a:xfrm>
                    <a:prstGeom prst="rect">
                      <a:avLst/>
                    </a:prstGeom>
                    <a:noFill/>
                    <a:ln>
                      <a:noFill/>
                    </a:ln>
                  </pic:spPr>
                </pic:pic>
              </a:graphicData>
            </a:graphic>
          </wp:inline>
        </w:drawing>
      </w:r>
    </w:p>
    <w:p w14:paraId="5A991B51" w14:textId="49228AE3" w:rsidR="00F77EA2" w:rsidRPr="00F77EA2" w:rsidRDefault="00F77EA2" w:rsidP="004A741D">
      <w:pPr>
        <w:ind w:firstLineChars="200" w:firstLine="560"/>
        <w:jc w:val="center"/>
        <w:rPr>
          <w:sz w:val="28"/>
          <w:szCs w:val="28"/>
        </w:rPr>
      </w:pPr>
      <w:r w:rsidRPr="00F77EA2">
        <w:rPr>
          <w:rFonts w:hint="eastAsia"/>
          <w:sz w:val="28"/>
          <w:szCs w:val="28"/>
        </w:rPr>
        <w:t>二次排水管示意图</w:t>
      </w:r>
    </w:p>
    <w:p w14:paraId="3EB9C60C" w14:textId="5D2E74C1" w:rsidR="00F77EA2" w:rsidRPr="00F77EA2" w:rsidRDefault="00F77EA2" w:rsidP="0095378E">
      <w:pPr>
        <w:numPr>
          <w:ilvl w:val="0"/>
          <w:numId w:val="27"/>
        </w:numPr>
        <w:rPr>
          <w:sz w:val="28"/>
          <w:szCs w:val="28"/>
        </w:rPr>
      </w:pPr>
      <w:r w:rsidRPr="00F77EA2">
        <w:rPr>
          <w:rFonts w:hint="eastAsia"/>
          <w:sz w:val="28"/>
          <w:szCs w:val="28"/>
        </w:rPr>
        <w:t>冼总办公室落地窗渗水补漏</w:t>
      </w:r>
    </w:p>
    <w:p w14:paraId="77EF891B" w14:textId="77777777" w:rsidR="00F77EA2" w:rsidRPr="00F77EA2" w:rsidRDefault="00F77EA2" w:rsidP="00F77EA2">
      <w:pPr>
        <w:ind w:firstLineChars="200" w:firstLine="560"/>
        <w:rPr>
          <w:sz w:val="28"/>
          <w:szCs w:val="28"/>
        </w:rPr>
      </w:pPr>
      <w:r w:rsidRPr="00F77EA2">
        <w:rPr>
          <w:rFonts w:hint="eastAsia"/>
          <w:sz w:val="28"/>
          <w:szCs w:val="28"/>
        </w:rPr>
        <w:t>落地窗窗台渗水，主要原因落地窗外立面玻璃与窗框之间无防水胶、落地窗框与窗台之间存在收缩裂缝、窗台砂浆自身裂缝。</w:t>
      </w:r>
    </w:p>
    <w:p w14:paraId="7B935A53" w14:textId="77777777" w:rsidR="00F77EA2" w:rsidRDefault="00F77EA2" w:rsidP="00F77EA2">
      <w:pPr>
        <w:ind w:firstLineChars="200" w:firstLine="560"/>
        <w:rPr>
          <w:sz w:val="28"/>
          <w:szCs w:val="28"/>
        </w:rPr>
      </w:pPr>
      <w:r w:rsidRPr="00F77EA2">
        <w:rPr>
          <w:rFonts w:hint="eastAsia"/>
          <w:sz w:val="28"/>
          <w:szCs w:val="28"/>
        </w:rPr>
        <w:t>采取措施：</w:t>
      </w:r>
      <w:r w:rsidRPr="00F77EA2">
        <w:rPr>
          <w:rFonts w:hint="eastAsia"/>
          <w:sz w:val="28"/>
          <w:szCs w:val="28"/>
        </w:rPr>
        <w:t>1</w:t>
      </w:r>
      <w:r w:rsidRPr="00F77EA2">
        <w:rPr>
          <w:rFonts w:hint="eastAsia"/>
          <w:sz w:val="28"/>
          <w:szCs w:val="28"/>
        </w:rPr>
        <w:t>、玻璃拆下；</w:t>
      </w:r>
      <w:r w:rsidRPr="00F77EA2">
        <w:rPr>
          <w:rFonts w:hint="eastAsia"/>
          <w:sz w:val="28"/>
          <w:szCs w:val="28"/>
        </w:rPr>
        <w:t>2</w:t>
      </w:r>
      <w:r w:rsidRPr="00F77EA2">
        <w:rPr>
          <w:rFonts w:hint="eastAsia"/>
          <w:sz w:val="28"/>
          <w:szCs w:val="28"/>
        </w:rPr>
        <w:t>、窗台水泥砂浆与窗框</w:t>
      </w:r>
      <w:proofErr w:type="gramStart"/>
      <w:r w:rsidRPr="00F77EA2">
        <w:rPr>
          <w:rFonts w:hint="eastAsia"/>
          <w:sz w:val="28"/>
          <w:szCs w:val="28"/>
        </w:rPr>
        <w:t>裂缝填耐候</w:t>
      </w:r>
      <w:proofErr w:type="gramEnd"/>
      <w:r w:rsidRPr="00F77EA2">
        <w:rPr>
          <w:rFonts w:hint="eastAsia"/>
          <w:sz w:val="28"/>
          <w:szCs w:val="28"/>
        </w:rPr>
        <w:t>胶；</w:t>
      </w:r>
      <w:r w:rsidRPr="00F77EA2">
        <w:rPr>
          <w:rFonts w:hint="eastAsia"/>
          <w:sz w:val="28"/>
          <w:szCs w:val="28"/>
        </w:rPr>
        <w:t>3</w:t>
      </w:r>
      <w:r w:rsidRPr="00F77EA2">
        <w:rPr>
          <w:rFonts w:hint="eastAsia"/>
          <w:sz w:val="28"/>
          <w:szCs w:val="28"/>
        </w:rPr>
        <w:t>、</w:t>
      </w:r>
      <w:r w:rsidRPr="00F77EA2">
        <w:rPr>
          <w:rFonts w:hint="eastAsia"/>
          <w:sz w:val="28"/>
          <w:szCs w:val="28"/>
        </w:rPr>
        <w:t>5mm</w:t>
      </w:r>
      <w:r w:rsidRPr="00F77EA2">
        <w:rPr>
          <w:rFonts w:hint="eastAsia"/>
          <w:sz w:val="28"/>
          <w:szCs w:val="28"/>
        </w:rPr>
        <w:t>防水沙浆</w:t>
      </w:r>
      <w:r w:rsidRPr="00F77EA2">
        <w:rPr>
          <w:rFonts w:hint="eastAsia"/>
          <w:sz w:val="28"/>
          <w:szCs w:val="28"/>
        </w:rPr>
        <w:t>+</w:t>
      </w:r>
      <w:r w:rsidRPr="00F77EA2">
        <w:rPr>
          <w:rFonts w:hint="eastAsia"/>
          <w:sz w:val="28"/>
          <w:szCs w:val="28"/>
        </w:rPr>
        <w:t>透明防水涂料；</w:t>
      </w:r>
      <w:r w:rsidRPr="00F77EA2">
        <w:rPr>
          <w:rFonts w:hint="eastAsia"/>
          <w:sz w:val="28"/>
          <w:szCs w:val="28"/>
        </w:rPr>
        <w:t>4</w:t>
      </w:r>
      <w:r w:rsidRPr="00F77EA2">
        <w:rPr>
          <w:rFonts w:hint="eastAsia"/>
          <w:sz w:val="28"/>
          <w:szCs w:val="28"/>
        </w:rPr>
        <w:t>、玻璃复原并室内打玻璃结构胶；</w:t>
      </w:r>
      <w:r w:rsidRPr="00F77EA2">
        <w:rPr>
          <w:rFonts w:hint="eastAsia"/>
          <w:sz w:val="28"/>
          <w:szCs w:val="28"/>
        </w:rPr>
        <w:t>5</w:t>
      </w:r>
      <w:r w:rsidRPr="00F77EA2">
        <w:rPr>
          <w:rFonts w:hint="eastAsia"/>
          <w:sz w:val="28"/>
          <w:szCs w:val="28"/>
        </w:rPr>
        <w:t>、落地窗外</w:t>
      </w:r>
      <w:proofErr w:type="gramStart"/>
      <w:r w:rsidRPr="00F77EA2">
        <w:rPr>
          <w:rFonts w:hint="eastAsia"/>
          <w:sz w:val="28"/>
          <w:szCs w:val="28"/>
        </w:rPr>
        <w:t>立面打耐候</w:t>
      </w:r>
      <w:proofErr w:type="gramEnd"/>
      <w:r w:rsidRPr="00F77EA2">
        <w:rPr>
          <w:rFonts w:hint="eastAsia"/>
          <w:sz w:val="28"/>
          <w:szCs w:val="28"/>
        </w:rPr>
        <w:t>胶。</w:t>
      </w:r>
    </w:p>
    <w:p w14:paraId="3BEB537D" w14:textId="31B15840" w:rsidR="007E78CE" w:rsidRDefault="007E78CE" w:rsidP="00F77EA2">
      <w:pPr>
        <w:ind w:firstLineChars="200" w:firstLine="560"/>
        <w:rPr>
          <w:sz w:val="28"/>
          <w:szCs w:val="28"/>
        </w:rPr>
      </w:pPr>
      <w:r>
        <w:rPr>
          <w:rFonts w:hint="eastAsia"/>
          <w:sz w:val="28"/>
          <w:szCs w:val="28"/>
        </w:rPr>
        <w:t>（二）施工要求</w:t>
      </w:r>
    </w:p>
    <w:p w14:paraId="12043970" w14:textId="77777777" w:rsidR="00087801" w:rsidRPr="00D9616B" w:rsidRDefault="00087801" w:rsidP="00087801">
      <w:pPr>
        <w:numPr>
          <w:ilvl w:val="0"/>
          <w:numId w:val="12"/>
        </w:numPr>
        <w:ind w:firstLineChars="200" w:firstLine="600"/>
        <w:rPr>
          <w:rFonts w:ascii="宋体" w:hAnsi="宋体"/>
          <w:color w:val="000000"/>
          <w:sz w:val="30"/>
          <w:szCs w:val="30"/>
        </w:rPr>
      </w:pPr>
      <w:r w:rsidRPr="00D9616B">
        <w:rPr>
          <w:rFonts w:ascii="宋体" w:hAnsi="宋体" w:hint="eastAsia"/>
          <w:color w:val="000000"/>
          <w:sz w:val="30"/>
          <w:szCs w:val="30"/>
        </w:rPr>
        <w:t>施工时，注意成品保护（</w:t>
      </w:r>
      <w:proofErr w:type="gramStart"/>
      <w:r w:rsidRPr="00D9616B">
        <w:rPr>
          <w:rFonts w:ascii="宋体" w:hAnsi="宋体" w:hint="eastAsia"/>
          <w:color w:val="000000"/>
          <w:sz w:val="30"/>
          <w:szCs w:val="30"/>
        </w:rPr>
        <w:t>如破坏须</w:t>
      </w:r>
      <w:proofErr w:type="gramEnd"/>
      <w:r w:rsidRPr="00D9616B">
        <w:rPr>
          <w:rFonts w:ascii="宋体" w:hAnsi="宋体" w:hint="eastAsia"/>
          <w:color w:val="000000"/>
          <w:sz w:val="30"/>
          <w:szCs w:val="30"/>
        </w:rPr>
        <w:t>无偿修复）并进行修复。</w:t>
      </w:r>
    </w:p>
    <w:p w14:paraId="200D18C7" w14:textId="5CF311CA" w:rsidR="00197D53" w:rsidRDefault="00087801" w:rsidP="00087801">
      <w:pPr>
        <w:ind w:firstLineChars="200" w:firstLine="600"/>
        <w:rPr>
          <w:rFonts w:ascii="宋体" w:hAnsi="宋体"/>
          <w:color w:val="000000"/>
          <w:sz w:val="30"/>
          <w:szCs w:val="30"/>
        </w:rPr>
      </w:pPr>
      <w:r w:rsidRPr="00D9616B">
        <w:rPr>
          <w:rFonts w:ascii="宋体" w:hAnsi="宋体" w:hint="eastAsia"/>
          <w:color w:val="000000"/>
          <w:sz w:val="30"/>
          <w:szCs w:val="30"/>
        </w:rPr>
        <w:t>2、</w:t>
      </w:r>
      <w:r w:rsidR="00B65471" w:rsidRPr="00B65471">
        <w:rPr>
          <w:rFonts w:ascii="宋体" w:hAnsi="宋体" w:hint="eastAsia"/>
          <w:color w:val="000000"/>
          <w:sz w:val="30"/>
          <w:szCs w:val="30"/>
        </w:rPr>
        <w:t>施工时注意成品保护，必要时采取围护、覆盖等有效措施</w:t>
      </w:r>
    </w:p>
    <w:p w14:paraId="3BEB538E" w14:textId="5CFE6615" w:rsidR="007E78CE" w:rsidRPr="00D9616B" w:rsidRDefault="00A84C59" w:rsidP="00087801">
      <w:pPr>
        <w:ind w:firstLineChars="200" w:firstLine="600"/>
        <w:rPr>
          <w:rFonts w:ascii="宋体" w:hAnsi="宋体"/>
          <w:sz w:val="28"/>
          <w:szCs w:val="28"/>
        </w:rPr>
      </w:pPr>
      <w:r>
        <w:rPr>
          <w:rFonts w:ascii="宋体" w:hAnsi="宋体" w:hint="eastAsia"/>
          <w:color w:val="000000"/>
          <w:sz w:val="30"/>
          <w:szCs w:val="30"/>
        </w:rPr>
        <w:t>3、</w:t>
      </w:r>
      <w:proofErr w:type="gramStart"/>
      <w:r w:rsidR="00087801" w:rsidRPr="00D9616B">
        <w:rPr>
          <w:rFonts w:ascii="宋体" w:hAnsi="宋体" w:hint="eastAsia"/>
          <w:color w:val="000000"/>
          <w:sz w:val="30"/>
          <w:szCs w:val="30"/>
        </w:rPr>
        <w:t>包建筑</w:t>
      </w:r>
      <w:proofErr w:type="gramEnd"/>
      <w:r w:rsidR="00087801" w:rsidRPr="00D9616B">
        <w:rPr>
          <w:rFonts w:ascii="宋体" w:hAnsi="宋体" w:hint="eastAsia"/>
          <w:color w:val="000000"/>
          <w:sz w:val="30"/>
          <w:szCs w:val="30"/>
        </w:rPr>
        <w:t>垃圾外运，完工后场地清理</w:t>
      </w:r>
      <w:r w:rsidR="00F95DE1" w:rsidRPr="00D9616B">
        <w:rPr>
          <w:rFonts w:ascii="宋体" w:hAnsi="宋体" w:hint="eastAsia"/>
          <w:sz w:val="28"/>
          <w:szCs w:val="28"/>
        </w:rPr>
        <w:t>。</w:t>
      </w:r>
    </w:p>
    <w:p w14:paraId="3BEB538F" w14:textId="77777777" w:rsidR="00CA1AC9" w:rsidRDefault="00B67EFF">
      <w:pPr>
        <w:ind w:firstLineChars="200" w:firstLine="562"/>
        <w:rPr>
          <w:rFonts w:ascii="宋体" w:hAnsi="宋体"/>
          <w:b/>
          <w:sz w:val="28"/>
          <w:szCs w:val="28"/>
        </w:rPr>
      </w:pPr>
      <w:r>
        <w:rPr>
          <w:rFonts w:ascii="宋体" w:hAnsi="宋体" w:hint="eastAsia"/>
          <w:b/>
          <w:sz w:val="28"/>
          <w:szCs w:val="28"/>
        </w:rPr>
        <w:t>四、工程量及材料说明</w:t>
      </w:r>
    </w:p>
    <w:p w14:paraId="3BEB5390" w14:textId="77777777" w:rsidR="00CA1AC9" w:rsidRDefault="00B67EFF" w:rsidP="00887116">
      <w:pPr>
        <w:ind w:firstLineChars="202" w:firstLine="566"/>
        <w:jc w:val="left"/>
        <w:rPr>
          <w:rFonts w:ascii="宋体" w:hAnsi="宋体"/>
          <w:sz w:val="28"/>
          <w:szCs w:val="28"/>
        </w:rPr>
      </w:pPr>
      <w:r>
        <w:rPr>
          <w:rFonts w:ascii="宋体" w:hAnsi="宋体" w:hint="eastAsia"/>
          <w:sz w:val="28"/>
          <w:szCs w:val="28"/>
        </w:rPr>
        <w:t>以下工程量仅作参考，本项目由投标人包工包料（</w:t>
      </w:r>
      <w:proofErr w:type="gramStart"/>
      <w:r>
        <w:rPr>
          <w:rFonts w:ascii="宋体" w:hAnsi="宋体" w:hint="eastAsia"/>
          <w:sz w:val="28"/>
          <w:szCs w:val="28"/>
        </w:rPr>
        <w:t>注明甲供</w:t>
      </w:r>
      <w:proofErr w:type="gramEnd"/>
      <w:r>
        <w:rPr>
          <w:rFonts w:ascii="宋体" w:hAnsi="宋体" w:hint="eastAsia"/>
          <w:sz w:val="28"/>
          <w:szCs w:val="28"/>
        </w:rPr>
        <w:t>材料除外），投标人</w:t>
      </w:r>
      <w:proofErr w:type="gramStart"/>
      <w:r>
        <w:rPr>
          <w:rFonts w:ascii="宋体" w:hAnsi="宋体" w:hint="eastAsia"/>
          <w:sz w:val="28"/>
          <w:szCs w:val="28"/>
        </w:rPr>
        <w:t>勘踏现场</w:t>
      </w:r>
      <w:proofErr w:type="gramEnd"/>
      <w:r>
        <w:rPr>
          <w:rFonts w:ascii="宋体" w:hAnsi="宋体" w:hint="eastAsia"/>
          <w:sz w:val="28"/>
          <w:szCs w:val="28"/>
        </w:rPr>
        <w:t>后，应根据下表及结合现场实际情况综合考虑再进行报价。</w:t>
      </w:r>
    </w:p>
    <w:p w14:paraId="3BEB5391" w14:textId="5E686F69" w:rsidR="00CA1AC9" w:rsidRDefault="00B67EFF">
      <w:pPr>
        <w:jc w:val="center"/>
        <w:rPr>
          <w:rFonts w:ascii="仿宋" w:eastAsia="仿宋" w:hAnsi="仿宋"/>
          <w:b/>
          <w:sz w:val="30"/>
          <w:szCs w:val="30"/>
        </w:rPr>
      </w:pPr>
      <w:r>
        <w:rPr>
          <w:rFonts w:ascii="仿宋" w:eastAsia="仿宋" w:hAnsi="仿宋" w:hint="eastAsia"/>
          <w:b/>
          <w:sz w:val="30"/>
          <w:szCs w:val="30"/>
        </w:rPr>
        <w:t>主要工程量清单</w:t>
      </w:r>
    </w:p>
    <w:tbl>
      <w:tblPr>
        <w:tblpPr w:leftFromText="180" w:rightFromText="180" w:vertAnchor="text" w:horzAnchor="page" w:tblpXSpec="center" w:tblpY="212"/>
        <w:tblOverlap w:val="neve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281"/>
        <w:gridCol w:w="4567"/>
        <w:gridCol w:w="740"/>
        <w:gridCol w:w="850"/>
        <w:gridCol w:w="1734"/>
      </w:tblGrid>
      <w:tr w:rsidR="00D9616B" w14:paraId="24C326A8" w14:textId="77777777" w:rsidTr="004A741D">
        <w:trPr>
          <w:jc w:val="center"/>
        </w:trPr>
        <w:tc>
          <w:tcPr>
            <w:tcW w:w="707" w:type="dxa"/>
            <w:tcBorders>
              <w:bottom w:val="single" w:sz="4" w:space="0" w:color="auto"/>
            </w:tcBorders>
            <w:vAlign w:val="center"/>
          </w:tcPr>
          <w:p w14:paraId="783B660A" w14:textId="77777777" w:rsidR="00D9616B" w:rsidRDefault="00D9616B" w:rsidP="00E440BB">
            <w:pPr>
              <w:widowControl/>
              <w:spacing w:line="0" w:lineRule="atLeast"/>
              <w:jc w:val="left"/>
              <w:textAlignment w:val="center"/>
              <w:rPr>
                <w:rFonts w:ascii="宋体" w:hAnsi="宋体" w:cs="宋体"/>
                <w:b/>
                <w:color w:val="000000"/>
                <w:sz w:val="24"/>
              </w:rPr>
            </w:pPr>
            <w:r>
              <w:rPr>
                <w:rFonts w:ascii="宋体" w:hAnsi="宋体" w:cs="宋体" w:hint="eastAsia"/>
                <w:color w:val="000000"/>
                <w:kern w:val="0"/>
                <w:sz w:val="24"/>
                <w:lang w:bidi="ar"/>
              </w:rPr>
              <w:t>序号</w:t>
            </w:r>
          </w:p>
        </w:tc>
        <w:tc>
          <w:tcPr>
            <w:tcW w:w="1281" w:type="dxa"/>
            <w:tcBorders>
              <w:bottom w:val="single" w:sz="4" w:space="0" w:color="auto"/>
            </w:tcBorders>
            <w:vAlign w:val="center"/>
          </w:tcPr>
          <w:p w14:paraId="19C674A9" w14:textId="77777777" w:rsidR="00D9616B" w:rsidRDefault="00D9616B" w:rsidP="00E440BB">
            <w:pPr>
              <w:widowControl/>
              <w:spacing w:line="0" w:lineRule="atLeast"/>
              <w:jc w:val="center"/>
              <w:textAlignment w:val="center"/>
              <w:rPr>
                <w:rFonts w:ascii="宋体" w:hAnsi="宋体" w:cs="宋体"/>
                <w:b/>
                <w:color w:val="000000"/>
                <w:sz w:val="24"/>
              </w:rPr>
            </w:pPr>
            <w:r>
              <w:rPr>
                <w:rFonts w:ascii="宋体" w:hAnsi="宋体" w:cs="宋体" w:hint="eastAsia"/>
                <w:color w:val="000000"/>
                <w:kern w:val="0"/>
                <w:sz w:val="24"/>
                <w:lang w:bidi="ar"/>
              </w:rPr>
              <w:t>项目名称</w:t>
            </w:r>
          </w:p>
        </w:tc>
        <w:tc>
          <w:tcPr>
            <w:tcW w:w="4567" w:type="dxa"/>
            <w:tcBorders>
              <w:bottom w:val="single" w:sz="4" w:space="0" w:color="auto"/>
            </w:tcBorders>
            <w:vAlign w:val="center"/>
          </w:tcPr>
          <w:p w14:paraId="6D7647F1" w14:textId="77777777" w:rsidR="00D9616B" w:rsidRDefault="00D9616B" w:rsidP="00E440BB">
            <w:pPr>
              <w:widowControl/>
              <w:spacing w:line="0" w:lineRule="atLeast"/>
              <w:jc w:val="center"/>
              <w:textAlignment w:val="center"/>
              <w:rPr>
                <w:rFonts w:ascii="宋体" w:hAnsi="宋体" w:cs="宋体"/>
                <w:b/>
                <w:color w:val="000000"/>
                <w:sz w:val="24"/>
              </w:rPr>
            </w:pPr>
            <w:r>
              <w:rPr>
                <w:rFonts w:ascii="宋体" w:hAnsi="宋体" w:cs="宋体" w:hint="eastAsia"/>
                <w:color w:val="000000"/>
                <w:kern w:val="0"/>
                <w:sz w:val="24"/>
                <w:lang w:bidi="ar"/>
              </w:rPr>
              <w:t>项目特征</w:t>
            </w:r>
          </w:p>
        </w:tc>
        <w:tc>
          <w:tcPr>
            <w:tcW w:w="740" w:type="dxa"/>
            <w:tcBorders>
              <w:bottom w:val="single" w:sz="4" w:space="0" w:color="auto"/>
            </w:tcBorders>
            <w:vAlign w:val="center"/>
          </w:tcPr>
          <w:p w14:paraId="6DB2CC81" w14:textId="77777777" w:rsidR="00D9616B" w:rsidRDefault="00D9616B" w:rsidP="00E440BB">
            <w:pPr>
              <w:widowControl/>
              <w:spacing w:line="0" w:lineRule="atLeast"/>
              <w:jc w:val="center"/>
              <w:textAlignment w:val="center"/>
            </w:pPr>
            <w:r>
              <w:rPr>
                <w:rFonts w:ascii="宋体" w:hAnsi="宋体" w:cs="宋体" w:hint="eastAsia"/>
                <w:color w:val="000000"/>
                <w:kern w:val="0"/>
                <w:sz w:val="24"/>
                <w:lang w:bidi="ar"/>
              </w:rPr>
              <w:t>计量</w:t>
            </w:r>
            <w:r>
              <w:rPr>
                <w:rFonts w:ascii="宋体" w:hAnsi="宋体" w:cs="宋体" w:hint="eastAsia"/>
                <w:color w:val="000000"/>
                <w:kern w:val="0"/>
                <w:sz w:val="24"/>
                <w:lang w:bidi="ar"/>
              </w:rPr>
              <w:lastRenderedPageBreak/>
              <w:t>单位</w:t>
            </w:r>
          </w:p>
        </w:tc>
        <w:tc>
          <w:tcPr>
            <w:tcW w:w="850" w:type="dxa"/>
            <w:tcBorders>
              <w:bottom w:val="single" w:sz="4" w:space="0" w:color="auto"/>
            </w:tcBorders>
            <w:vAlign w:val="center"/>
          </w:tcPr>
          <w:p w14:paraId="7F5C56B0" w14:textId="77777777" w:rsidR="00D9616B" w:rsidRDefault="00D9616B" w:rsidP="00E440BB">
            <w:pPr>
              <w:widowControl/>
              <w:spacing w:line="0" w:lineRule="atLeast"/>
              <w:jc w:val="left"/>
              <w:textAlignment w:val="center"/>
            </w:pPr>
            <w:r>
              <w:rPr>
                <w:rFonts w:ascii="宋体" w:hAnsi="宋体" w:cs="宋体" w:hint="eastAsia"/>
                <w:color w:val="000000"/>
                <w:kern w:val="0"/>
                <w:sz w:val="24"/>
                <w:lang w:bidi="ar"/>
              </w:rPr>
              <w:lastRenderedPageBreak/>
              <w:t>工程</w:t>
            </w:r>
            <w:r>
              <w:rPr>
                <w:rFonts w:ascii="宋体" w:hAnsi="宋体" w:cs="宋体" w:hint="eastAsia"/>
                <w:color w:val="000000"/>
                <w:kern w:val="0"/>
                <w:sz w:val="24"/>
                <w:lang w:bidi="ar"/>
              </w:rPr>
              <w:lastRenderedPageBreak/>
              <w:t>量</w:t>
            </w:r>
          </w:p>
        </w:tc>
        <w:tc>
          <w:tcPr>
            <w:tcW w:w="1734" w:type="dxa"/>
            <w:tcBorders>
              <w:bottom w:val="single" w:sz="4" w:space="0" w:color="auto"/>
            </w:tcBorders>
            <w:vAlign w:val="center"/>
          </w:tcPr>
          <w:p w14:paraId="14769873" w14:textId="77777777" w:rsidR="00D9616B" w:rsidRDefault="00D9616B" w:rsidP="00E440B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备注</w:t>
            </w:r>
          </w:p>
        </w:tc>
      </w:tr>
      <w:tr w:rsidR="004A741D" w14:paraId="767873C3" w14:textId="77777777" w:rsidTr="004A741D">
        <w:trPr>
          <w:jc w:val="center"/>
        </w:trPr>
        <w:tc>
          <w:tcPr>
            <w:tcW w:w="707" w:type="dxa"/>
            <w:tcBorders>
              <w:top w:val="single" w:sz="4" w:space="0" w:color="auto"/>
            </w:tcBorders>
            <w:vAlign w:val="center"/>
          </w:tcPr>
          <w:p w14:paraId="6DAEBB51" w14:textId="67817241"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281" w:type="dxa"/>
            <w:tcBorders>
              <w:top w:val="single" w:sz="4" w:space="0" w:color="auto"/>
            </w:tcBorders>
            <w:vAlign w:val="center"/>
          </w:tcPr>
          <w:p w14:paraId="63550CC8" w14:textId="31C8A275"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拆地砖及沉箱清理</w:t>
            </w:r>
          </w:p>
        </w:tc>
        <w:tc>
          <w:tcPr>
            <w:tcW w:w="4567" w:type="dxa"/>
            <w:tcBorders>
              <w:top w:val="single" w:sz="4" w:space="0" w:color="auto"/>
            </w:tcBorders>
            <w:vAlign w:val="center"/>
          </w:tcPr>
          <w:p w14:paraId="4F93E5DD" w14:textId="77777777" w:rsidR="004A741D" w:rsidRDefault="004A741D" w:rsidP="004A741D">
            <w:pPr>
              <w:widowControl/>
              <w:numPr>
                <w:ilvl w:val="0"/>
                <w:numId w:val="24"/>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拆除地面大理石</w:t>
            </w:r>
          </w:p>
          <w:p w14:paraId="111D5AD3" w14:textId="77E62693" w:rsidR="004A741D" w:rsidRDefault="004A741D" w:rsidP="004A741D">
            <w:pPr>
              <w:widowControl/>
              <w:numPr>
                <w:ilvl w:val="0"/>
                <w:numId w:val="24"/>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清理沉箱</w:t>
            </w:r>
          </w:p>
        </w:tc>
        <w:tc>
          <w:tcPr>
            <w:tcW w:w="740" w:type="dxa"/>
            <w:tcBorders>
              <w:top w:val="single" w:sz="4" w:space="0" w:color="auto"/>
            </w:tcBorders>
            <w:vAlign w:val="center"/>
          </w:tcPr>
          <w:p w14:paraId="2E31FC90" w14:textId="2E75FCF2" w:rsidR="004A741D" w:rsidRDefault="004A741D" w:rsidP="004A741D">
            <w:pPr>
              <w:widowControl/>
              <w:spacing w:line="0" w:lineRule="atLeast"/>
              <w:jc w:val="center"/>
              <w:textAlignment w:val="center"/>
            </w:pPr>
            <w:r>
              <w:rPr>
                <w:rFonts w:ascii="宋体" w:hAnsi="宋体" w:cs="宋体" w:hint="eastAsia"/>
                <w:color w:val="000000"/>
                <w:kern w:val="0"/>
                <w:sz w:val="24"/>
                <w:lang w:bidi="ar"/>
              </w:rPr>
              <w:t>项</w:t>
            </w:r>
          </w:p>
        </w:tc>
        <w:tc>
          <w:tcPr>
            <w:tcW w:w="850" w:type="dxa"/>
            <w:tcBorders>
              <w:top w:val="single" w:sz="4" w:space="0" w:color="auto"/>
            </w:tcBorders>
            <w:vAlign w:val="center"/>
          </w:tcPr>
          <w:p w14:paraId="4EB2E4B9" w14:textId="5D26E381" w:rsidR="004A741D" w:rsidRDefault="004A741D" w:rsidP="004A741D">
            <w:pPr>
              <w:widowControl/>
              <w:spacing w:line="0" w:lineRule="atLeast"/>
              <w:jc w:val="center"/>
              <w:textAlignment w:val="center"/>
            </w:pPr>
            <w:r>
              <w:rPr>
                <w:rFonts w:ascii="宋体" w:hAnsi="宋体" w:cs="宋体" w:hint="eastAsia"/>
                <w:color w:val="000000"/>
                <w:kern w:val="0"/>
                <w:sz w:val="24"/>
                <w:lang w:bidi="ar"/>
              </w:rPr>
              <w:t>1</w:t>
            </w:r>
          </w:p>
        </w:tc>
        <w:tc>
          <w:tcPr>
            <w:tcW w:w="1734" w:type="dxa"/>
            <w:vMerge w:val="restart"/>
            <w:tcBorders>
              <w:top w:val="single" w:sz="4" w:space="0" w:color="auto"/>
            </w:tcBorders>
            <w:vAlign w:val="center"/>
          </w:tcPr>
          <w:p w14:paraId="3FFD60D4" w14:textId="311686AD"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一个蹲便池范围工作量</w:t>
            </w:r>
          </w:p>
        </w:tc>
      </w:tr>
      <w:tr w:rsidR="004A741D" w14:paraId="30B7EA87" w14:textId="77777777" w:rsidTr="00CD3217">
        <w:trPr>
          <w:jc w:val="center"/>
        </w:trPr>
        <w:tc>
          <w:tcPr>
            <w:tcW w:w="707" w:type="dxa"/>
            <w:tcBorders>
              <w:top w:val="single" w:sz="4" w:space="0" w:color="auto"/>
            </w:tcBorders>
            <w:vAlign w:val="center"/>
          </w:tcPr>
          <w:p w14:paraId="05FDFC60" w14:textId="0C32893F"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281" w:type="dxa"/>
            <w:tcBorders>
              <w:top w:val="single" w:sz="4" w:space="0" w:color="auto"/>
            </w:tcBorders>
            <w:vAlign w:val="center"/>
          </w:tcPr>
          <w:p w14:paraId="7BC79E27" w14:textId="573ED036"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防水处理</w:t>
            </w:r>
          </w:p>
        </w:tc>
        <w:tc>
          <w:tcPr>
            <w:tcW w:w="4567" w:type="dxa"/>
            <w:tcBorders>
              <w:top w:val="single" w:sz="4" w:space="0" w:color="auto"/>
            </w:tcBorders>
            <w:vAlign w:val="center"/>
          </w:tcPr>
          <w:p w14:paraId="0F6D66B8" w14:textId="77777777" w:rsidR="004A741D" w:rsidRDefault="004A741D" w:rsidP="004A741D">
            <w:pPr>
              <w:widowControl/>
              <w:numPr>
                <w:ilvl w:val="0"/>
                <w:numId w:val="2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防水砂浆找平；</w:t>
            </w:r>
          </w:p>
          <w:p w14:paraId="730A6254" w14:textId="77777777" w:rsidR="004A741D" w:rsidRDefault="004A741D" w:rsidP="004A741D">
            <w:pPr>
              <w:widowControl/>
              <w:numPr>
                <w:ilvl w:val="0"/>
                <w:numId w:val="2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柔性防水涂料一遍</w:t>
            </w:r>
          </w:p>
          <w:p w14:paraId="523FC74B" w14:textId="706B2746" w:rsidR="004A741D" w:rsidRDefault="004A741D" w:rsidP="004A741D">
            <w:pPr>
              <w:widowControl/>
              <w:numPr>
                <w:ilvl w:val="0"/>
                <w:numId w:val="25"/>
              </w:numPr>
              <w:spacing w:line="0" w:lineRule="atLeast"/>
              <w:jc w:val="left"/>
              <w:textAlignment w:val="center"/>
              <w:rPr>
                <w:rFonts w:ascii="仿宋" w:eastAsia="仿宋" w:hAnsi="仿宋"/>
                <w:sz w:val="30"/>
                <w:szCs w:val="30"/>
              </w:rPr>
            </w:pPr>
            <w:r>
              <w:rPr>
                <w:rFonts w:ascii="宋体" w:hAnsi="宋体" w:cs="宋体" w:hint="eastAsia"/>
                <w:color w:val="000000"/>
                <w:kern w:val="0"/>
                <w:sz w:val="24"/>
                <w:lang w:bidi="ar"/>
              </w:rPr>
              <w:t>水泥砂浆保护层。</w:t>
            </w:r>
          </w:p>
        </w:tc>
        <w:tc>
          <w:tcPr>
            <w:tcW w:w="740" w:type="dxa"/>
            <w:tcBorders>
              <w:top w:val="single" w:sz="4" w:space="0" w:color="auto"/>
            </w:tcBorders>
            <w:vAlign w:val="center"/>
          </w:tcPr>
          <w:p w14:paraId="73CD57F8" w14:textId="73C2F0F0"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w:t>
            </w:r>
          </w:p>
        </w:tc>
        <w:tc>
          <w:tcPr>
            <w:tcW w:w="850" w:type="dxa"/>
            <w:tcBorders>
              <w:top w:val="single" w:sz="4" w:space="0" w:color="auto"/>
            </w:tcBorders>
            <w:vAlign w:val="center"/>
          </w:tcPr>
          <w:p w14:paraId="27B4A920" w14:textId="1E5E09A2"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34" w:type="dxa"/>
            <w:vMerge/>
            <w:vAlign w:val="center"/>
          </w:tcPr>
          <w:p w14:paraId="58C8F6FB" w14:textId="77777777" w:rsidR="004A741D" w:rsidRDefault="004A741D" w:rsidP="004A741D">
            <w:pPr>
              <w:widowControl/>
              <w:spacing w:line="0" w:lineRule="atLeast"/>
              <w:jc w:val="left"/>
              <w:textAlignment w:val="center"/>
              <w:rPr>
                <w:rFonts w:ascii="微软雅黑" w:eastAsia="微软雅黑" w:hAnsi="微软雅黑" w:cs="微软雅黑"/>
                <w:color w:val="333333"/>
                <w:sz w:val="24"/>
                <w:shd w:val="clear" w:color="auto" w:fill="FFFFFF"/>
              </w:rPr>
            </w:pPr>
          </w:p>
        </w:tc>
      </w:tr>
      <w:tr w:rsidR="004A741D" w14:paraId="5422F96B" w14:textId="77777777" w:rsidTr="004A741D">
        <w:trPr>
          <w:jc w:val="center"/>
        </w:trPr>
        <w:tc>
          <w:tcPr>
            <w:tcW w:w="707" w:type="dxa"/>
            <w:vAlign w:val="center"/>
          </w:tcPr>
          <w:p w14:paraId="1AAD13BD" w14:textId="2052554B"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281" w:type="dxa"/>
            <w:vAlign w:val="center"/>
          </w:tcPr>
          <w:p w14:paraId="7CDAF334" w14:textId="19BA4003"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管道修复</w:t>
            </w:r>
          </w:p>
        </w:tc>
        <w:tc>
          <w:tcPr>
            <w:tcW w:w="4567" w:type="dxa"/>
            <w:vAlign w:val="center"/>
          </w:tcPr>
          <w:p w14:paraId="72B875A7" w14:textId="67986710" w:rsidR="004A741D" w:rsidRDefault="004A741D" w:rsidP="004A741D">
            <w:pPr>
              <w:widowControl/>
              <w:numPr>
                <w:ilvl w:val="0"/>
                <w:numId w:val="14"/>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给水、排水管阀门及管道修复；</w:t>
            </w:r>
          </w:p>
        </w:tc>
        <w:tc>
          <w:tcPr>
            <w:tcW w:w="740" w:type="dxa"/>
            <w:vAlign w:val="center"/>
          </w:tcPr>
          <w:p w14:paraId="29866C00" w14:textId="6FA8707D" w:rsidR="004A741D" w:rsidRDefault="004A741D" w:rsidP="004A741D">
            <w:pPr>
              <w:widowControl/>
              <w:spacing w:line="0" w:lineRule="atLeast"/>
              <w:jc w:val="center"/>
              <w:textAlignment w:val="center"/>
              <w:rPr>
                <w:color w:val="000000"/>
              </w:rPr>
            </w:pPr>
            <w:r>
              <w:rPr>
                <w:rFonts w:ascii="宋体" w:hAnsi="宋体" w:cs="宋体" w:hint="eastAsia"/>
                <w:color w:val="000000"/>
                <w:kern w:val="0"/>
                <w:sz w:val="24"/>
                <w:lang w:bidi="ar"/>
              </w:rPr>
              <w:t>项</w:t>
            </w:r>
          </w:p>
        </w:tc>
        <w:tc>
          <w:tcPr>
            <w:tcW w:w="850" w:type="dxa"/>
            <w:vAlign w:val="center"/>
          </w:tcPr>
          <w:p w14:paraId="24E9F7DF" w14:textId="3DDF3FEE" w:rsidR="004A741D" w:rsidRDefault="004A741D" w:rsidP="004A741D">
            <w:pPr>
              <w:widowControl/>
              <w:spacing w:line="0" w:lineRule="atLeast"/>
              <w:jc w:val="center"/>
              <w:textAlignment w:val="center"/>
              <w:rPr>
                <w:color w:val="000000"/>
              </w:rPr>
            </w:pPr>
            <w:r>
              <w:rPr>
                <w:rFonts w:ascii="宋体" w:hAnsi="宋体" w:cs="宋体" w:hint="eastAsia"/>
                <w:color w:val="000000"/>
                <w:kern w:val="0"/>
                <w:sz w:val="24"/>
                <w:lang w:bidi="ar"/>
              </w:rPr>
              <w:t>1</w:t>
            </w:r>
          </w:p>
        </w:tc>
        <w:tc>
          <w:tcPr>
            <w:tcW w:w="1734" w:type="dxa"/>
            <w:vMerge/>
            <w:vAlign w:val="center"/>
          </w:tcPr>
          <w:p w14:paraId="3ED6DE82" w14:textId="77777777" w:rsidR="004A741D" w:rsidRDefault="004A741D" w:rsidP="004A741D">
            <w:pPr>
              <w:widowControl/>
              <w:spacing w:line="0" w:lineRule="atLeast"/>
              <w:jc w:val="left"/>
              <w:textAlignment w:val="center"/>
              <w:rPr>
                <w:rFonts w:ascii="宋体" w:hAnsi="宋体" w:cs="宋体"/>
                <w:color w:val="FF0000"/>
                <w:kern w:val="0"/>
                <w:sz w:val="24"/>
                <w:lang w:bidi="ar"/>
              </w:rPr>
            </w:pPr>
          </w:p>
        </w:tc>
      </w:tr>
      <w:tr w:rsidR="004A741D" w14:paraId="1BCE4291" w14:textId="77777777" w:rsidTr="004A741D">
        <w:trPr>
          <w:jc w:val="center"/>
        </w:trPr>
        <w:tc>
          <w:tcPr>
            <w:tcW w:w="707" w:type="dxa"/>
            <w:vAlign w:val="center"/>
          </w:tcPr>
          <w:p w14:paraId="5CC74FB1" w14:textId="5A6233CF"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1281" w:type="dxa"/>
            <w:vAlign w:val="center"/>
          </w:tcPr>
          <w:p w14:paraId="654920A0" w14:textId="00B6E0DC"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二次排水管</w:t>
            </w:r>
          </w:p>
        </w:tc>
        <w:tc>
          <w:tcPr>
            <w:tcW w:w="4567" w:type="dxa"/>
            <w:vAlign w:val="center"/>
          </w:tcPr>
          <w:p w14:paraId="54B49C75" w14:textId="0E6B42FC" w:rsidR="004A741D" w:rsidRDefault="004A741D" w:rsidP="004A741D">
            <w:pPr>
              <w:widowControl/>
              <w:numPr>
                <w:ilvl w:val="0"/>
                <w:numId w:val="1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排水管增加二次排水管，PVC材料，管径50</w:t>
            </w:r>
          </w:p>
        </w:tc>
        <w:tc>
          <w:tcPr>
            <w:tcW w:w="740" w:type="dxa"/>
            <w:vAlign w:val="center"/>
          </w:tcPr>
          <w:p w14:paraId="2FE31FCD" w14:textId="12A38E9C" w:rsidR="004A741D" w:rsidRDefault="004A741D" w:rsidP="004A741D">
            <w:pPr>
              <w:widowControl/>
              <w:spacing w:line="0" w:lineRule="atLeast"/>
              <w:jc w:val="center"/>
              <w:textAlignment w:val="center"/>
            </w:pPr>
            <w:r>
              <w:rPr>
                <w:rFonts w:ascii="宋体" w:hAnsi="宋体" w:cs="宋体" w:hint="eastAsia"/>
                <w:color w:val="000000"/>
                <w:kern w:val="0"/>
                <w:sz w:val="24"/>
                <w:lang w:bidi="ar"/>
              </w:rPr>
              <w:t>项</w:t>
            </w:r>
          </w:p>
        </w:tc>
        <w:tc>
          <w:tcPr>
            <w:tcW w:w="850" w:type="dxa"/>
            <w:vAlign w:val="center"/>
          </w:tcPr>
          <w:p w14:paraId="3747D982" w14:textId="27719973" w:rsidR="004A741D" w:rsidRDefault="004A741D" w:rsidP="004A741D">
            <w:pPr>
              <w:widowControl/>
              <w:spacing w:line="0" w:lineRule="atLeast"/>
              <w:jc w:val="center"/>
              <w:textAlignment w:val="center"/>
            </w:pPr>
            <w:r>
              <w:rPr>
                <w:rFonts w:ascii="宋体" w:hAnsi="宋体" w:cs="宋体" w:hint="eastAsia"/>
                <w:color w:val="000000"/>
                <w:kern w:val="0"/>
                <w:sz w:val="24"/>
                <w:lang w:bidi="ar"/>
              </w:rPr>
              <w:t>1</w:t>
            </w:r>
          </w:p>
        </w:tc>
        <w:tc>
          <w:tcPr>
            <w:tcW w:w="1734" w:type="dxa"/>
            <w:vMerge/>
            <w:vAlign w:val="center"/>
          </w:tcPr>
          <w:p w14:paraId="5A70287E"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222779B2" w14:textId="77777777" w:rsidTr="004A741D">
        <w:trPr>
          <w:jc w:val="center"/>
        </w:trPr>
        <w:tc>
          <w:tcPr>
            <w:tcW w:w="707" w:type="dxa"/>
            <w:vAlign w:val="center"/>
          </w:tcPr>
          <w:p w14:paraId="52DC7184" w14:textId="76A3475C"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1281" w:type="dxa"/>
            <w:vAlign w:val="center"/>
          </w:tcPr>
          <w:p w14:paraId="6DFBC1AC" w14:textId="1885C692"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蹲便器安装</w:t>
            </w:r>
          </w:p>
        </w:tc>
        <w:tc>
          <w:tcPr>
            <w:tcW w:w="4567" w:type="dxa"/>
            <w:vAlign w:val="center"/>
          </w:tcPr>
          <w:p w14:paraId="6E41E5DB" w14:textId="6848D107"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1、安装新蹲便器，</w:t>
            </w:r>
          </w:p>
        </w:tc>
        <w:tc>
          <w:tcPr>
            <w:tcW w:w="740" w:type="dxa"/>
            <w:vAlign w:val="center"/>
          </w:tcPr>
          <w:p w14:paraId="711BF07A" w14:textId="69536133"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w:t>
            </w:r>
          </w:p>
        </w:tc>
        <w:tc>
          <w:tcPr>
            <w:tcW w:w="850" w:type="dxa"/>
            <w:vAlign w:val="center"/>
          </w:tcPr>
          <w:p w14:paraId="57E56424" w14:textId="1CE1B07C"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34" w:type="dxa"/>
            <w:vMerge/>
            <w:vAlign w:val="center"/>
          </w:tcPr>
          <w:p w14:paraId="163FA19B"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1103C36E" w14:textId="77777777" w:rsidTr="004A741D">
        <w:trPr>
          <w:jc w:val="center"/>
        </w:trPr>
        <w:tc>
          <w:tcPr>
            <w:tcW w:w="707" w:type="dxa"/>
            <w:vAlign w:val="center"/>
          </w:tcPr>
          <w:p w14:paraId="5F7478F4" w14:textId="5962B6A8"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281" w:type="dxa"/>
            <w:vAlign w:val="center"/>
          </w:tcPr>
          <w:p w14:paraId="125119EF" w14:textId="75541598"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回填及找平</w:t>
            </w:r>
          </w:p>
        </w:tc>
        <w:tc>
          <w:tcPr>
            <w:tcW w:w="4567" w:type="dxa"/>
            <w:vAlign w:val="center"/>
          </w:tcPr>
          <w:p w14:paraId="12F2FAB2" w14:textId="77777777" w:rsidR="004A741D" w:rsidRDefault="004A741D" w:rsidP="004A741D">
            <w:pPr>
              <w:widowControl/>
              <w:numPr>
                <w:ilvl w:val="0"/>
                <w:numId w:val="26"/>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陶粒回填</w:t>
            </w:r>
          </w:p>
          <w:p w14:paraId="53616F78" w14:textId="0E884D58" w:rsidR="004A741D" w:rsidRDefault="004A741D" w:rsidP="004A741D">
            <w:pPr>
              <w:widowControl/>
              <w:numPr>
                <w:ilvl w:val="0"/>
                <w:numId w:val="26"/>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水泥砂浆找平</w:t>
            </w:r>
          </w:p>
        </w:tc>
        <w:tc>
          <w:tcPr>
            <w:tcW w:w="740" w:type="dxa"/>
            <w:vAlign w:val="center"/>
          </w:tcPr>
          <w:p w14:paraId="5BFE249C" w14:textId="3A7BAE5F"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w:t>
            </w:r>
          </w:p>
        </w:tc>
        <w:tc>
          <w:tcPr>
            <w:tcW w:w="850" w:type="dxa"/>
            <w:vAlign w:val="center"/>
          </w:tcPr>
          <w:p w14:paraId="3FCF6298" w14:textId="068D4173"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34" w:type="dxa"/>
            <w:vMerge/>
            <w:vAlign w:val="center"/>
          </w:tcPr>
          <w:p w14:paraId="1206269B"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29FBB3F4" w14:textId="77777777" w:rsidTr="004A741D">
        <w:trPr>
          <w:jc w:val="center"/>
        </w:trPr>
        <w:tc>
          <w:tcPr>
            <w:tcW w:w="707" w:type="dxa"/>
            <w:vAlign w:val="center"/>
          </w:tcPr>
          <w:p w14:paraId="586D1280" w14:textId="24934454"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281" w:type="dxa"/>
            <w:vAlign w:val="center"/>
          </w:tcPr>
          <w:p w14:paraId="6B6B9389" w14:textId="62CA56E6"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地面恢复</w:t>
            </w:r>
          </w:p>
        </w:tc>
        <w:tc>
          <w:tcPr>
            <w:tcW w:w="4567" w:type="dxa"/>
            <w:vAlign w:val="center"/>
          </w:tcPr>
          <w:p w14:paraId="5EA44C95" w14:textId="7ADE0B4D" w:rsidR="004A741D" w:rsidRDefault="004A741D" w:rsidP="004A741D">
            <w:pPr>
              <w:widowControl/>
              <w:numPr>
                <w:ilvl w:val="0"/>
                <w:numId w:val="17"/>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铺贴大理石，样式与原大理石一致，档次不低于原材质</w:t>
            </w:r>
          </w:p>
        </w:tc>
        <w:tc>
          <w:tcPr>
            <w:tcW w:w="740" w:type="dxa"/>
            <w:vAlign w:val="center"/>
          </w:tcPr>
          <w:p w14:paraId="601AD249" w14:textId="50E5A759"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w:t>
            </w:r>
          </w:p>
        </w:tc>
        <w:tc>
          <w:tcPr>
            <w:tcW w:w="850" w:type="dxa"/>
            <w:vAlign w:val="center"/>
          </w:tcPr>
          <w:p w14:paraId="0002126A" w14:textId="020CA4BE"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34" w:type="dxa"/>
            <w:vMerge/>
            <w:vAlign w:val="center"/>
          </w:tcPr>
          <w:p w14:paraId="6A892274"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029E2700" w14:textId="77777777" w:rsidTr="004A741D">
        <w:trPr>
          <w:jc w:val="center"/>
        </w:trPr>
        <w:tc>
          <w:tcPr>
            <w:tcW w:w="707" w:type="dxa"/>
            <w:vAlign w:val="center"/>
          </w:tcPr>
          <w:p w14:paraId="383369FD" w14:textId="1F9F30FE"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w:t>
            </w:r>
          </w:p>
        </w:tc>
        <w:tc>
          <w:tcPr>
            <w:tcW w:w="1281" w:type="dxa"/>
            <w:vAlign w:val="center"/>
          </w:tcPr>
          <w:p w14:paraId="2775DA4A" w14:textId="324C23A7"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玻璃拆下</w:t>
            </w:r>
          </w:p>
        </w:tc>
        <w:tc>
          <w:tcPr>
            <w:tcW w:w="4567" w:type="dxa"/>
            <w:vAlign w:val="center"/>
          </w:tcPr>
          <w:p w14:paraId="13085038" w14:textId="66431D08"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1、保护性拆下窗台旁第一排玻璃</w:t>
            </w:r>
          </w:p>
        </w:tc>
        <w:tc>
          <w:tcPr>
            <w:tcW w:w="740" w:type="dxa"/>
            <w:vAlign w:val="center"/>
          </w:tcPr>
          <w:p w14:paraId="40FA353B" w14:textId="652D22B0"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w:t>
            </w:r>
          </w:p>
        </w:tc>
        <w:tc>
          <w:tcPr>
            <w:tcW w:w="850" w:type="dxa"/>
            <w:vAlign w:val="center"/>
          </w:tcPr>
          <w:p w14:paraId="59D8FDCF" w14:textId="6BF6E4A0"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34" w:type="dxa"/>
            <w:vAlign w:val="center"/>
          </w:tcPr>
          <w:p w14:paraId="748DE52F"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4BC04A59" w14:textId="77777777" w:rsidTr="004A741D">
        <w:trPr>
          <w:jc w:val="center"/>
        </w:trPr>
        <w:tc>
          <w:tcPr>
            <w:tcW w:w="707" w:type="dxa"/>
            <w:vAlign w:val="center"/>
          </w:tcPr>
          <w:p w14:paraId="084AE646" w14:textId="66541852"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w:t>
            </w:r>
          </w:p>
        </w:tc>
        <w:tc>
          <w:tcPr>
            <w:tcW w:w="1281" w:type="dxa"/>
            <w:vAlign w:val="center"/>
          </w:tcPr>
          <w:p w14:paraId="3C70B28C" w14:textId="07D7F764"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填缝</w:t>
            </w:r>
          </w:p>
        </w:tc>
        <w:tc>
          <w:tcPr>
            <w:tcW w:w="4567" w:type="dxa"/>
            <w:vAlign w:val="center"/>
          </w:tcPr>
          <w:p w14:paraId="6E73955A" w14:textId="02FDA5D5"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1、采用耐候胶填补窗框与原砂浆裂缝</w:t>
            </w:r>
          </w:p>
        </w:tc>
        <w:tc>
          <w:tcPr>
            <w:tcW w:w="740" w:type="dxa"/>
            <w:vAlign w:val="center"/>
          </w:tcPr>
          <w:p w14:paraId="63359FEB" w14:textId="1A3BF093"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m</w:t>
            </w:r>
          </w:p>
        </w:tc>
        <w:tc>
          <w:tcPr>
            <w:tcW w:w="850" w:type="dxa"/>
            <w:vAlign w:val="center"/>
          </w:tcPr>
          <w:p w14:paraId="1B44EEE3" w14:textId="0A876A4E"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w:t>
            </w:r>
          </w:p>
        </w:tc>
        <w:tc>
          <w:tcPr>
            <w:tcW w:w="1734" w:type="dxa"/>
            <w:vAlign w:val="center"/>
          </w:tcPr>
          <w:p w14:paraId="3E8D3F40"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6E623AFB" w14:textId="77777777" w:rsidTr="004A741D">
        <w:trPr>
          <w:jc w:val="center"/>
        </w:trPr>
        <w:tc>
          <w:tcPr>
            <w:tcW w:w="707" w:type="dxa"/>
            <w:vAlign w:val="center"/>
          </w:tcPr>
          <w:p w14:paraId="2AF118D7" w14:textId="74CC7F3C"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w:t>
            </w:r>
          </w:p>
        </w:tc>
        <w:tc>
          <w:tcPr>
            <w:tcW w:w="1281" w:type="dxa"/>
            <w:vAlign w:val="center"/>
          </w:tcPr>
          <w:p w14:paraId="7E52C825" w14:textId="24F706EA"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防水</w:t>
            </w:r>
          </w:p>
        </w:tc>
        <w:tc>
          <w:tcPr>
            <w:tcW w:w="4567" w:type="dxa"/>
            <w:vAlign w:val="center"/>
          </w:tcPr>
          <w:p w14:paraId="2583F876" w14:textId="77777777"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1、5mm厚水泥砂浆修复</w:t>
            </w:r>
          </w:p>
          <w:p w14:paraId="35E42E32" w14:textId="5A08FAA2"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2、砂浆表面刷透明防水胶</w:t>
            </w:r>
          </w:p>
        </w:tc>
        <w:tc>
          <w:tcPr>
            <w:tcW w:w="740" w:type="dxa"/>
            <w:vAlign w:val="center"/>
          </w:tcPr>
          <w:p w14:paraId="0DCCFCC6" w14:textId="681CCDE7"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m</w:t>
            </w:r>
          </w:p>
        </w:tc>
        <w:tc>
          <w:tcPr>
            <w:tcW w:w="850" w:type="dxa"/>
            <w:vAlign w:val="center"/>
          </w:tcPr>
          <w:p w14:paraId="0C09EBC9" w14:textId="7CCB8B5A"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w:t>
            </w:r>
          </w:p>
        </w:tc>
        <w:tc>
          <w:tcPr>
            <w:tcW w:w="1734" w:type="dxa"/>
            <w:vAlign w:val="center"/>
          </w:tcPr>
          <w:p w14:paraId="73A725CE"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28F1D05B" w14:textId="77777777" w:rsidTr="004A741D">
        <w:trPr>
          <w:jc w:val="center"/>
        </w:trPr>
        <w:tc>
          <w:tcPr>
            <w:tcW w:w="707" w:type="dxa"/>
            <w:vAlign w:val="center"/>
          </w:tcPr>
          <w:p w14:paraId="497DA5CB" w14:textId="77207519"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11</w:t>
            </w:r>
          </w:p>
        </w:tc>
        <w:tc>
          <w:tcPr>
            <w:tcW w:w="1281" w:type="dxa"/>
            <w:vAlign w:val="center"/>
          </w:tcPr>
          <w:p w14:paraId="744E4B43" w14:textId="335345A6" w:rsidR="004A741D" w:rsidRDefault="004A741D" w:rsidP="004A741D">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玻璃复原</w:t>
            </w:r>
          </w:p>
        </w:tc>
        <w:tc>
          <w:tcPr>
            <w:tcW w:w="4567" w:type="dxa"/>
            <w:vAlign w:val="center"/>
          </w:tcPr>
          <w:p w14:paraId="715E509E" w14:textId="52DF9804" w:rsidR="004A741D" w:rsidRDefault="004A741D" w:rsidP="004A741D">
            <w:pPr>
              <w:widowControl/>
              <w:numPr>
                <w:ilvl w:val="0"/>
                <w:numId w:val="18"/>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将项目6中拆下的原玻璃安装并</w:t>
            </w:r>
            <w:proofErr w:type="gramStart"/>
            <w:r>
              <w:rPr>
                <w:rFonts w:ascii="宋体" w:hAnsi="宋体" w:cs="宋体" w:hint="eastAsia"/>
                <w:color w:val="000000"/>
                <w:kern w:val="0"/>
                <w:sz w:val="24"/>
                <w:lang w:bidi="ar"/>
              </w:rPr>
              <w:t>打结构</w:t>
            </w:r>
            <w:proofErr w:type="gramEnd"/>
            <w:r>
              <w:rPr>
                <w:rFonts w:ascii="宋体" w:hAnsi="宋体" w:cs="宋体" w:hint="eastAsia"/>
                <w:color w:val="000000"/>
                <w:kern w:val="0"/>
                <w:sz w:val="24"/>
                <w:lang w:bidi="ar"/>
              </w:rPr>
              <w:t>胶</w:t>
            </w:r>
          </w:p>
        </w:tc>
        <w:tc>
          <w:tcPr>
            <w:tcW w:w="740" w:type="dxa"/>
            <w:vAlign w:val="center"/>
          </w:tcPr>
          <w:p w14:paraId="4A47B44F" w14:textId="56D3CD40"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w:t>
            </w:r>
          </w:p>
        </w:tc>
        <w:tc>
          <w:tcPr>
            <w:tcW w:w="850" w:type="dxa"/>
            <w:vAlign w:val="center"/>
          </w:tcPr>
          <w:p w14:paraId="3BDD1EBB" w14:textId="47EC8022"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34" w:type="dxa"/>
            <w:vAlign w:val="center"/>
          </w:tcPr>
          <w:p w14:paraId="2CF0B238"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r w:rsidR="004A741D" w14:paraId="7006FE45" w14:textId="77777777" w:rsidTr="004A741D">
        <w:trPr>
          <w:jc w:val="center"/>
        </w:trPr>
        <w:tc>
          <w:tcPr>
            <w:tcW w:w="707" w:type="dxa"/>
            <w:vAlign w:val="center"/>
          </w:tcPr>
          <w:p w14:paraId="5FD30DDF" w14:textId="50DAD174"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12</w:t>
            </w:r>
          </w:p>
        </w:tc>
        <w:tc>
          <w:tcPr>
            <w:tcW w:w="1281" w:type="dxa"/>
            <w:vAlign w:val="center"/>
          </w:tcPr>
          <w:p w14:paraId="3EC8038C" w14:textId="676469DD" w:rsidR="004A741D" w:rsidRDefault="004A741D" w:rsidP="004A741D">
            <w:pPr>
              <w:widowControl/>
              <w:spacing w:line="0" w:lineRule="atLeast"/>
              <w:jc w:val="left"/>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落地窗打胶</w:t>
            </w:r>
            <w:proofErr w:type="gramEnd"/>
          </w:p>
        </w:tc>
        <w:tc>
          <w:tcPr>
            <w:tcW w:w="4567" w:type="dxa"/>
            <w:vAlign w:val="center"/>
          </w:tcPr>
          <w:p w14:paraId="2BD23EBB" w14:textId="66D7A06D" w:rsidR="004A741D" w:rsidRDefault="004A741D" w:rsidP="004A741D">
            <w:pPr>
              <w:widowControl/>
              <w:numPr>
                <w:ilvl w:val="0"/>
                <w:numId w:val="19"/>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落地窗外立面玻璃与窗框、窗框与墙体</w:t>
            </w:r>
            <w:proofErr w:type="gramStart"/>
            <w:r>
              <w:rPr>
                <w:rFonts w:ascii="宋体" w:hAnsi="宋体" w:cs="宋体" w:hint="eastAsia"/>
                <w:color w:val="000000"/>
                <w:kern w:val="0"/>
                <w:sz w:val="24"/>
                <w:lang w:bidi="ar"/>
              </w:rPr>
              <w:t>之间打耐候</w:t>
            </w:r>
            <w:proofErr w:type="gramEnd"/>
            <w:r>
              <w:rPr>
                <w:rFonts w:ascii="宋体" w:hAnsi="宋体" w:cs="宋体" w:hint="eastAsia"/>
                <w:color w:val="000000"/>
                <w:kern w:val="0"/>
                <w:sz w:val="24"/>
                <w:lang w:bidi="ar"/>
              </w:rPr>
              <w:t>胶</w:t>
            </w:r>
          </w:p>
        </w:tc>
        <w:tc>
          <w:tcPr>
            <w:tcW w:w="740" w:type="dxa"/>
            <w:vAlign w:val="center"/>
          </w:tcPr>
          <w:p w14:paraId="3BBD5045" w14:textId="30A99176"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850" w:type="dxa"/>
            <w:vAlign w:val="center"/>
          </w:tcPr>
          <w:p w14:paraId="68BD33B7" w14:textId="101B23E3" w:rsidR="004A741D" w:rsidRDefault="004A741D" w:rsidP="004A741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1734" w:type="dxa"/>
            <w:vAlign w:val="center"/>
          </w:tcPr>
          <w:p w14:paraId="3D75ECB7" w14:textId="77777777" w:rsidR="004A741D" w:rsidRDefault="004A741D" w:rsidP="004A741D">
            <w:pPr>
              <w:widowControl/>
              <w:spacing w:line="0" w:lineRule="atLeast"/>
              <w:jc w:val="left"/>
              <w:textAlignment w:val="center"/>
              <w:rPr>
                <w:rFonts w:ascii="宋体" w:hAnsi="宋体" w:cs="宋体"/>
                <w:color w:val="000000"/>
                <w:kern w:val="0"/>
                <w:sz w:val="24"/>
                <w:lang w:bidi="ar"/>
              </w:rPr>
            </w:pPr>
          </w:p>
        </w:tc>
      </w:tr>
    </w:tbl>
    <w:p w14:paraId="3BEB5446" w14:textId="77777777" w:rsidR="00FD2526" w:rsidRDefault="00B67EFF">
      <w:pPr>
        <w:ind w:firstLineChars="200" w:firstLine="562"/>
        <w:rPr>
          <w:rFonts w:ascii="宋体" w:hAnsi="宋体"/>
          <w:b/>
          <w:sz w:val="28"/>
          <w:szCs w:val="28"/>
        </w:rPr>
      </w:pPr>
      <w:r>
        <w:rPr>
          <w:rFonts w:ascii="宋体" w:hAnsi="宋体" w:hint="eastAsia"/>
          <w:b/>
          <w:sz w:val="28"/>
          <w:szCs w:val="28"/>
        </w:rPr>
        <w:t>备注：</w:t>
      </w:r>
    </w:p>
    <w:p w14:paraId="3BEB5447" w14:textId="0A263220" w:rsidR="00CA1AC9" w:rsidRDefault="00B67EFF" w:rsidP="00FD2526">
      <w:pPr>
        <w:numPr>
          <w:ilvl w:val="0"/>
          <w:numId w:val="8"/>
        </w:numPr>
        <w:rPr>
          <w:rFonts w:ascii="宋体" w:hAnsi="宋体"/>
          <w:b/>
          <w:sz w:val="28"/>
          <w:szCs w:val="28"/>
        </w:rPr>
      </w:pPr>
      <w:r>
        <w:rPr>
          <w:rFonts w:ascii="宋体" w:hAnsi="宋体" w:hint="eastAsia"/>
          <w:b/>
          <w:sz w:val="28"/>
          <w:szCs w:val="28"/>
        </w:rPr>
        <w:t>工程量清单报价时建议按上述表格人工、材料分开单列报价</w:t>
      </w:r>
    </w:p>
    <w:p w14:paraId="765DAC3F" w14:textId="4F0F826C" w:rsidR="004A741D" w:rsidRDefault="004A741D" w:rsidP="00FD2526">
      <w:pPr>
        <w:numPr>
          <w:ilvl w:val="0"/>
          <w:numId w:val="8"/>
        </w:numPr>
        <w:rPr>
          <w:rFonts w:ascii="宋体" w:hAnsi="宋体"/>
          <w:b/>
          <w:sz w:val="28"/>
          <w:szCs w:val="28"/>
        </w:rPr>
      </w:pPr>
      <w:r w:rsidRPr="004A741D">
        <w:rPr>
          <w:rFonts w:ascii="宋体" w:hAnsi="宋体" w:hint="eastAsia"/>
          <w:b/>
          <w:sz w:val="28"/>
          <w:szCs w:val="28"/>
        </w:rPr>
        <w:t>耐候</w:t>
      </w:r>
      <w:proofErr w:type="gramStart"/>
      <w:r w:rsidRPr="004A741D">
        <w:rPr>
          <w:rFonts w:ascii="宋体" w:hAnsi="宋体" w:hint="eastAsia"/>
          <w:b/>
          <w:sz w:val="28"/>
          <w:szCs w:val="28"/>
        </w:rPr>
        <w:t>胶采用道</w:t>
      </w:r>
      <w:proofErr w:type="gramEnd"/>
      <w:r w:rsidRPr="004A741D">
        <w:rPr>
          <w:rFonts w:ascii="宋体" w:hAnsi="宋体" w:hint="eastAsia"/>
          <w:b/>
          <w:sz w:val="28"/>
          <w:szCs w:val="28"/>
        </w:rPr>
        <w:t>康宁、千里马、之江、</w:t>
      </w:r>
      <w:proofErr w:type="gramStart"/>
      <w:r w:rsidRPr="004A741D">
        <w:rPr>
          <w:rFonts w:ascii="宋体" w:hAnsi="宋体" w:hint="eastAsia"/>
          <w:b/>
          <w:sz w:val="28"/>
          <w:szCs w:val="28"/>
        </w:rPr>
        <w:t>硅宝等同</w:t>
      </w:r>
      <w:proofErr w:type="gramEnd"/>
      <w:r w:rsidRPr="004A741D">
        <w:rPr>
          <w:rFonts w:ascii="宋体" w:hAnsi="宋体" w:hint="eastAsia"/>
          <w:b/>
          <w:sz w:val="28"/>
          <w:szCs w:val="28"/>
        </w:rPr>
        <w:t>等质量的耐候密封胶，防水涂料、砂浆采用东方雨虹、科顺、德高、多乐士等同等质量品牌。</w:t>
      </w:r>
    </w:p>
    <w:p w14:paraId="3BEB544D" w14:textId="77777777" w:rsidR="00CA1AC9" w:rsidRDefault="00B67EFF">
      <w:pPr>
        <w:numPr>
          <w:ilvl w:val="0"/>
          <w:numId w:val="2"/>
        </w:numPr>
        <w:ind w:left="0" w:firstLineChars="200" w:firstLine="562"/>
        <w:rPr>
          <w:rFonts w:ascii="宋体" w:hAnsi="宋体"/>
          <w:b/>
          <w:sz w:val="28"/>
          <w:szCs w:val="28"/>
        </w:rPr>
      </w:pPr>
      <w:r>
        <w:rPr>
          <w:rFonts w:ascii="宋体" w:hAnsi="宋体" w:hint="eastAsia"/>
          <w:b/>
          <w:sz w:val="28"/>
          <w:szCs w:val="28"/>
        </w:rPr>
        <w:t>项目工期、验收标准及质保期限</w:t>
      </w:r>
    </w:p>
    <w:p w14:paraId="3BEB544E" w14:textId="77777777"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（一）施工工期</w:t>
      </w:r>
    </w:p>
    <w:p w14:paraId="3BEB544F" w14:textId="5AF529C3"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本项目</w:t>
      </w:r>
      <w:r w:rsidR="00AC592F">
        <w:rPr>
          <w:rFonts w:ascii="宋体" w:hAnsi="宋体" w:cs="宋体" w:hint="eastAsia"/>
          <w:bCs/>
          <w:kern w:val="0"/>
          <w:sz w:val="28"/>
          <w:szCs w:val="28"/>
        </w:rPr>
        <w:t>只能在周末施工，</w:t>
      </w:r>
      <w:r>
        <w:rPr>
          <w:rFonts w:ascii="宋体" w:hAnsi="宋体" w:cs="宋体" w:hint="eastAsia"/>
          <w:bCs/>
          <w:kern w:val="0"/>
          <w:sz w:val="28"/>
          <w:szCs w:val="28"/>
        </w:rPr>
        <w:t>总工期为</w:t>
      </w:r>
      <w:r w:rsidR="00D9616B">
        <w:rPr>
          <w:rFonts w:ascii="宋体" w:hAnsi="宋体" w:cs="宋体"/>
          <w:bCs/>
          <w:kern w:val="0"/>
          <w:sz w:val="28"/>
          <w:szCs w:val="28"/>
        </w:rPr>
        <w:t>2</w:t>
      </w:r>
      <w:r w:rsidR="00335C31">
        <w:rPr>
          <w:rFonts w:ascii="宋体" w:hAnsi="宋体" w:cs="宋体"/>
          <w:bCs/>
          <w:kern w:val="0"/>
          <w:sz w:val="28"/>
          <w:szCs w:val="28"/>
        </w:rPr>
        <w:t>2</w:t>
      </w:r>
      <w:r>
        <w:rPr>
          <w:rFonts w:ascii="宋体" w:hAnsi="宋体" w:cs="宋体" w:hint="eastAsia"/>
          <w:bCs/>
          <w:kern w:val="0"/>
          <w:sz w:val="28"/>
          <w:szCs w:val="28"/>
        </w:rPr>
        <w:t>日历天（含节假日，连续计算）</w:t>
      </w:r>
      <w:r w:rsidR="00A84C59">
        <w:rPr>
          <w:rFonts w:ascii="宋体" w:hAnsi="宋体" w:cs="宋体" w:hint="eastAsia"/>
          <w:bCs/>
          <w:kern w:val="0"/>
          <w:sz w:val="28"/>
          <w:szCs w:val="28"/>
        </w:rPr>
        <w:t>，具体开工时间以甲方通知</w:t>
      </w:r>
      <w:r>
        <w:rPr>
          <w:rFonts w:ascii="宋体" w:hAnsi="宋体" w:cs="宋体" w:hint="eastAsia"/>
          <w:bCs/>
          <w:kern w:val="0"/>
          <w:sz w:val="28"/>
          <w:szCs w:val="28"/>
        </w:rPr>
        <w:t>为准。</w:t>
      </w:r>
    </w:p>
    <w:p w14:paraId="3BEB5450" w14:textId="77777777"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（二）工程验收标准及方式</w:t>
      </w:r>
    </w:p>
    <w:p w14:paraId="3BEB5451" w14:textId="77777777" w:rsidR="00CA1AC9" w:rsidRDefault="00B67EFF">
      <w:pPr>
        <w:ind w:firstLineChars="200" w:firstLine="560"/>
        <w:rPr>
          <w:rFonts w:ascii="宋体" w:hAnsi="宋体" w:cs="宋体"/>
          <w:bCs/>
          <w:kern w:val="0"/>
          <w:sz w:val="28"/>
          <w:szCs w:val="28"/>
        </w:rPr>
      </w:pPr>
      <w:r>
        <w:rPr>
          <w:rFonts w:ascii="宋体" w:hAnsi="宋体" w:hint="eastAsia"/>
          <w:sz w:val="28"/>
          <w:szCs w:val="28"/>
        </w:rPr>
        <w:t>1、</w:t>
      </w:r>
      <w:r>
        <w:rPr>
          <w:rFonts w:ascii="宋体" w:hAnsi="宋体"/>
          <w:sz w:val="28"/>
          <w:szCs w:val="28"/>
        </w:rPr>
        <w:t>质量要求</w:t>
      </w:r>
      <w:r>
        <w:rPr>
          <w:rFonts w:ascii="宋体" w:hAnsi="宋体" w:hint="eastAsia"/>
          <w:sz w:val="28"/>
          <w:szCs w:val="28"/>
        </w:rPr>
        <w:t>：</w:t>
      </w:r>
      <w:r>
        <w:rPr>
          <w:rFonts w:ascii="宋体" w:hAnsi="宋体" w:cs="宋体" w:hint="eastAsia"/>
          <w:bCs/>
          <w:kern w:val="0"/>
          <w:sz w:val="28"/>
          <w:szCs w:val="28"/>
        </w:rPr>
        <w:t>选用材料必须是环保材料及满足国家标准要求。</w:t>
      </w:r>
    </w:p>
    <w:p w14:paraId="3BEB5452" w14:textId="340288A1"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lastRenderedPageBreak/>
        <w:t>2、工程验收标准：</w:t>
      </w:r>
      <w:r w:rsidR="00AC592F" w:rsidRPr="00AC592F">
        <w:rPr>
          <w:rFonts w:ascii="宋体" w:hAnsi="宋体" w:cs="宋体" w:hint="eastAsia"/>
          <w:bCs/>
          <w:kern w:val="0"/>
          <w:sz w:val="28"/>
          <w:szCs w:val="28"/>
        </w:rPr>
        <w:t>《建筑工程施工质量验收统一标准》（GB50300-2013）、《建筑装饰装修工程质量验收规范》（GB50210-2016）、《建筑室内防水工程技术规程》（CECS196-2006）要求</w:t>
      </w:r>
      <w:r w:rsidR="00444368" w:rsidRPr="00444368">
        <w:rPr>
          <w:rFonts w:ascii="宋体" w:hAnsi="宋体" w:cs="宋体" w:hint="eastAsia"/>
          <w:bCs/>
          <w:kern w:val="0"/>
          <w:sz w:val="28"/>
          <w:szCs w:val="28"/>
        </w:rPr>
        <w:t>及国家和行业相关的其他质量验收标准</w:t>
      </w:r>
      <w:r>
        <w:rPr>
          <w:rFonts w:ascii="宋体" w:hAnsi="宋体" w:cs="宋体" w:hint="eastAsia"/>
          <w:bCs/>
          <w:kern w:val="0"/>
          <w:sz w:val="28"/>
          <w:szCs w:val="28"/>
        </w:rPr>
        <w:t>，完工后统一验收。</w:t>
      </w:r>
    </w:p>
    <w:p w14:paraId="3BEB5453" w14:textId="77777777"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3、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4" w14:textId="08BCC2A0"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4、质保期及质保期内需履行的特殊义务：质保期</w:t>
      </w:r>
      <w:r w:rsidR="00476196">
        <w:rPr>
          <w:rFonts w:ascii="宋体" w:hAnsi="宋体" w:cs="宋体"/>
          <w:bCs/>
          <w:kern w:val="0"/>
          <w:sz w:val="28"/>
          <w:szCs w:val="28"/>
        </w:rPr>
        <w:t>1</w:t>
      </w:r>
      <w:r>
        <w:rPr>
          <w:rFonts w:ascii="宋体" w:hAnsi="宋体" w:cs="宋体" w:hint="eastAsia"/>
          <w:bCs/>
          <w:kern w:val="0"/>
          <w:sz w:val="28"/>
          <w:szCs w:val="28"/>
        </w:rPr>
        <w:t>年。</w:t>
      </w:r>
    </w:p>
    <w:p w14:paraId="3BEB5455" w14:textId="77777777" w:rsidR="00CA1AC9" w:rsidRDefault="00B67EFF">
      <w:pPr>
        <w:ind w:firstLineChars="200" w:firstLine="562"/>
        <w:rPr>
          <w:b/>
          <w:sz w:val="28"/>
          <w:szCs w:val="28"/>
        </w:rPr>
      </w:pPr>
      <w:r>
        <w:rPr>
          <w:rFonts w:hint="eastAsia"/>
          <w:b/>
          <w:sz w:val="28"/>
          <w:szCs w:val="28"/>
        </w:rPr>
        <w:t>六、工程费用及支付方式</w:t>
      </w:r>
    </w:p>
    <w:p w14:paraId="3BEB5456" w14:textId="77777777" w:rsidR="00CA1AC9" w:rsidRDefault="00B67EFF">
      <w:pPr>
        <w:ind w:firstLineChars="200" w:firstLine="560"/>
        <w:rPr>
          <w:rFonts w:ascii="宋体" w:hAnsi="宋体" w:cs="Arial"/>
          <w:color w:val="000000"/>
          <w:sz w:val="28"/>
          <w:szCs w:val="28"/>
        </w:rPr>
      </w:pPr>
      <w:r>
        <w:rPr>
          <w:rFonts w:hint="eastAsia"/>
          <w:sz w:val="28"/>
          <w:szCs w:val="28"/>
        </w:rPr>
        <w:t>（一）</w:t>
      </w:r>
      <w:r w:rsidR="003C1D76">
        <w:rPr>
          <w:rFonts w:hint="eastAsia"/>
          <w:sz w:val="28"/>
          <w:szCs w:val="28"/>
        </w:rPr>
        <w:t>本工程采用</w:t>
      </w:r>
      <w:r w:rsidR="00B40BEF">
        <w:rPr>
          <w:rFonts w:ascii="宋体" w:hAnsi="宋体" w:cs="宋体" w:hint="eastAsia"/>
          <w:bCs/>
          <w:kern w:val="0"/>
          <w:sz w:val="28"/>
          <w:szCs w:val="28"/>
        </w:rPr>
        <w:t>综合单价</w:t>
      </w:r>
      <w:r w:rsidR="003C1D76">
        <w:rPr>
          <w:rFonts w:ascii="宋体" w:hAnsi="宋体" w:cs="宋体" w:hint="eastAsia"/>
          <w:bCs/>
          <w:kern w:val="0"/>
          <w:sz w:val="28"/>
          <w:szCs w:val="28"/>
        </w:rPr>
        <w:t>包干</w:t>
      </w:r>
      <w:r w:rsidR="003C1D76">
        <w:rPr>
          <w:rFonts w:ascii="宋体" w:hAnsi="宋体" w:cs="Arial"/>
          <w:color w:val="000000"/>
          <w:sz w:val="28"/>
          <w:szCs w:val="28"/>
        </w:rPr>
        <w:t>，</w:t>
      </w:r>
      <w:r w:rsidR="003C1D76">
        <w:rPr>
          <w:rFonts w:hint="eastAsia"/>
          <w:sz w:val="28"/>
          <w:szCs w:val="28"/>
        </w:rPr>
        <w:t>包工、包料、包工期、包质量、包安全、包安全文明施工</w:t>
      </w:r>
      <w:r w:rsidR="003C1D76">
        <w:rPr>
          <w:rFonts w:ascii="宋体" w:hAnsi="宋体" w:cs="Arial" w:hint="eastAsia"/>
          <w:color w:val="000000"/>
          <w:sz w:val="28"/>
          <w:szCs w:val="28"/>
        </w:rPr>
        <w:t>、包验收、包调试、包结算、</w:t>
      </w:r>
      <w:proofErr w:type="gramStart"/>
      <w:r w:rsidR="003C1D76">
        <w:rPr>
          <w:rFonts w:ascii="宋体" w:hAnsi="宋体" w:cs="Arial" w:hint="eastAsia"/>
          <w:color w:val="000000"/>
          <w:sz w:val="28"/>
          <w:szCs w:val="28"/>
        </w:rPr>
        <w:t>包资料</w:t>
      </w:r>
      <w:proofErr w:type="gramEnd"/>
      <w:r w:rsidR="003C1D76">
        <w:rPr>
          <w:rFonts w:ascii="宋体" w:hAnsi="宋体" w:cs="Arial" w:hint="eastAsia"/>
          <w:color w:val="000000"/>
          <w:sz w:val="28"/>
          <w:szCs w:val="28"/>
        </w:rPr>
        <w:t>整理、包综合治理、</w:t>
      </w:r>
      <w:r w:rsidR="003C1D76">
        <w:rPr>
          <w:rFonts w:hint="eastAsia"/>
          <w:sz w:val="28"/>
          <w:szCs w:val="28"/>
        </w:rPr>
        <w:t>包风险、包利润和管理费等完成本项目的全部费用</w:t>
      </w:r>
      <w:r>
        <w:rPr>
          <w:rFonts w:ascii="宋体" w:hAnsi="宋体" w:cs="Arial"/>
          <w:color w:val="000000"/>
          <w:sz w:val="28"/>
          <w:szCs w:val="28"/>
        </w:rPr>
        <w:t>。</w:t>
      </w:r>
    </w:p>
    <w:p w14:paraId="3BEB5457"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（二）</w:t>
      </w:r>
      <w:r w:rsidR="00A1442E">
        <w:rPr>
          <w:rFonts w:ascii="宋体" w:hAnsi="宋体" w:cs="Arial" w:hint="eastAsia"/>
          <w:color w:val="000000"/>
          <w:sz w:val="28"/>
          <w:szCs w:val="28"/>
        </w:rPr>
        <w:t>本项目的</w:t>
      </w:r>
      <w:r w:rsidR="00B40BEF">
        <w:rPr>
          <w:rFonts w:ascii="宋体" w:hAnsi="宋体" w:cs="Arial" w:hint="eastAsia"/>
          <w:color w:val="000000"/>
          <w:sz w:val="28"/>
          <w:szCs w:val="28"/>
        </w:rPr>
        <w:t>投标</w:t>
      </w:r>
      <w:r w:rsidR="00A1442E">
        <w:rPr>
          <w:rFonts w:ascii="宋体" w:hAnsi="宋体" w:cs="Arial" w:hint="eastAsia"/>
          <w:color w:val="000000"/>
          <w:sz w:val="28"/>
          <w:szCs w:val="28"/>
        </w:rPr>
        <w:t>总价</w:t>
      </w:r>
      <w:r w:rsidR="00B40BEF">
        <w:rPr>
          <w:rFonts w:ascii="宋体" w:hAnsi="宋体" w:cs="Arial" w:hint="eastAsia"/>
          <w:color w:val="000000"/>
          <w:sz w:val="28"/>
          <w:szCs w:val="28"/>
        </w:rPr>
        <w:t>应</w:t>
      </w:r>
      <w:r w:rsidR="00A1442E">
        <w:rPr>
          <w:rFonts w:ascii="宋体" w:hAnsi="宋体" w:cs="Arial"/>
          <w:color w:val="000000"/>
          <w:sz w:val="28"/>
          <w:szCs w:val="28"/>
        </w:rPr>
        <w:t>包含</w:t>
      </w:r>
      <w:r w:rsidR="00A1442E">
        <w:rPr>
          <w:rFonts w:ascii="宋体" w:hAnsi="宋体" w:cs="Arial" w:hint="eastAsia"/>
          <w:color w:val="000000"/>
          <w:sz w:val="28"/>
          <w:szCs w:val="28"/>
        </w:rPr>
        <w:t>投标人按施工现场现状及施工范围根据采购人要求</w:t>
      </w:r>
      <w:r w:rsidR="00A1442E">
        <w:rPr>
          <w:rFonts w:ascii="宋体" w:hAnsi="宋体" w:cs="Arial"/>
          <w:color w:val="000000"/>
          <w:sz w:val="28"/>
          <w:szCs w:val="28"/>
        </w:rPr>
        <w:t>完成项</w:t>
      </w:r>
      <w:r w:rsidR="00A1442E">
        <w:rPr>
          <w:rFonts w:ascii="宋体" w:hAnsi="宋体" w:cs="Arial" w:hint="eastAsia"/>
          <w:color w:val="000000"/>
          <w:sz w:val="28"/>
          <w:szCs w:val="28"/>
        </w:rPr>
        <w:t>目约定全部</w:t>
      </w:r>
      <w:r w:rsidR="00A1442E">
        <w:rPr>
          <w:rFonts w:ascii="宋体" w:hAnsi="宋体" w:cs="Arial"/>
          <w:color w:val="000000"/>
          <w:sz w:val="28"/>
          <w:szCs w:val="28"/>
        </w:rPr>
        <w:t>工作所需的</w:t>
      </w:r>
      <w:r w:rsidR="00A1442E">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sidR="00A1442E">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sidR="00A1442E">
        <w:rPr>
          <w:rFonts w:ascii="宋体" w:hAnsi="宋体" w:cs="Arial" w:hint="eastAsia"/>
          <w:color w:val="000000"/>
          <w:sz w:val="28"/>
          <w:szCs w:val="28"/>
        </w:rPr>
        <w:t>作出</w:t>
      </w:r>
      <w:proofErr w:type="gramEnd"/>
      <w:r w:rsidR="00A1442E">
        <w:rPr>
          <w:rFonts w:ascii="宋体" w:hAnsi="宋体" w:cs="Arial" w:hint="eastAsia"/>
          <w:color w:val="000000"/>
          <w:sz w:val="28"/>
          <w:szCs w:val="28"/>
        </w:rPr>
        <w:t>的让利，费用</w:t>
      </w:r>
      <w:proofErr w:type="gramStart"/>
      <w:r w:rsidR="00A1442E">
        <w:rPr>
          <w:rFonts w:ascii="宋体" w:hAnsi="宋体" w:cs="Arial" w:hint="eastAsia"/>
          <w:color w:val="000000"/>
          <w:sz w:val="28"/>
          <w:szCs w:val="28"/>
        </w:rPr>
        <w:t>不</w:t>
      </w:r>
      <w:proofErr w:type="gramEnd"/>
      <w:r w:rsidR="00A1442E">
        <w:rPr>
          <w:rFonts w:ascii="宋体" w:hAnsi="宋体" w:cs="Arial" w:hint="eastAsia"/>
          <w:color w:val="000000"/>
          <w:sz w:val="28"/>
          <w:szCs w:val="28"/>
        </w:rPr>
        <w:t>另行增加</w:t>
      </w:r>
      <w:r>
        <w:rPr>
          <w:rFonts w:ascii="宋体" w:hAnsi="宋体" w:cs="Arial" w:hint="eastAsia"/>
          <w:color w:val="000000"/>
          <w:sz w:val="28"/>
          <w:szCs w:val="28"/>
        </w:rPr>
        <w:t>。</w:t>
      </w:r>
    </w:p>
    <w:p w14:paraId="3BEB5458"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14:paraId="3BEB5459" w14:textId="77777777" w:rsidR="00444368" w:rsidRDefault="00444368">
      <w:pPr>
        <w:ind w:firstLineChars="200" w:firstLine="560"/>
        <w:rPr>
          <w:rFonts w:ascii="宋体" w:hAnsi="宋体" w:cs="Arial"/>
          <w:color w:val="000000"/>
          <w:sz w:val="28"/>
          <w:szCs w:val="28"/>
        </w:rPr>
      </w:pPr>
      <w:r>
        <w:rPr>
          <w:rFonts w:ascii="宋体" w:hAnsi="宋体" w:cs="Arial" w:hint="eastAsia"/>
          <w:color w:val="000000"/>
          <w:sz w:val="28"/>
          <w:szCs w:val="28"/>
        </w:rPr>
        <w:t>在</w:t>
      </w:r>
      <w:r w:rsidR="00B40BEF">
        <w:rPr>
          <w:rFonts w:ascii="宋体" w:hAnsi="宋体" w:cs="Arial" w:hint="eastAsia"/>
          <w:color w:val="000000"/>
          <w:sz w:val="28"/>
          <w:szCs w:val="28"/>
        </w:rPr>
        <w:t>本工程</w:t>
      </w:r>
      <w:r>
        <w:rPr>
          <w:rFonts w:ascii="宋体" w:hAnsi="宋体" w:cs="Arial" w:hint="eastAsia"/>
          <w:color w:val="000000"/>
          <w:sz w:val="28"/>
          <w:szCs w:val="28"/>
        </w:rPr>
        <w:t>合同履行期内，若国家税费调整，合同含税金额按国家规定税率</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相应调整，供方每次申请付款应按照合同内容开具相应</w:t>
      </w:r>
      <w:r w:rsidR="006A0EE2">
        <w:rPr>
          <w:rFonts w:ascii="宋体" w:hAnsi="宋体" w:cs="Arial" w:hint="eastAsia"/>
          <w:color w:val="000000"/>
          <w:sz w:val="28"/>
          <w:szCs w:val="28"/>
        </w:rPr>
        <w:t>税率</w:t>
      </w:r>
      <w:r w:rsidR="00B40BEF">
        <w:rPr>
          <w:rFonts w:ascii="宋体" w:hAnsi="宋体" w:cs="Arial" w:hint="eastAsia"/>
          <w:color w:val="000000"/>
          <w:sz w:val="28"/>
          <w:szCs w:val="28"/>
        </w:rPr>
        <w:t>的</w:t>
      </w:r>
      <w:r w:rsidR="006A0EE2">
        <w:rPr>
          <w:rFonts w:ascii="宋体" w:hAnsi="宋体" w:cs="Arial" w:hint="eastAsia"/>
          <w:color w:val="000000"/>
          <w:sz w:val="28"/>
          <w:szCs w:val="28"/>
        </w:rPr>
        <w:t>合法有效的增值税专用发票。</w:t>
      </w:r>
    </w:p>
    <w:p w14:paraId="3BEB5460" w14:textId="2FA12435" w:rsidR="00CA1AC9" w:rsidRDefault="00716214">
      <w:pPr>
        <w:ind w:firstLineChars="200" w:firstLine="560"/>
        <w:rPr>
          <w:rFonts w:ascii="宋体" w:hAnsi="宋体" w:cs="Arial"/>
          <w:color w:val="000000"/>
          <w:sz w:val="28"/>
          <w:szCs w:val="28"/>
          <w:highlight w:val="yellow"/>
        </w:rPr>
      </w:pPr>
      <w:r w:rsidRPr="00716214">
        <w:rPr>
          <w:rFonts w:ascii="宋体" w:hAnsi="宋体" w:cs="Arial" w:hint="eastAsia"/>
          <w:color w:val="000000"/>
          <w:sz w:val="28"/>
          <w:szCs w:val="28"/>
        </w:rPr>
        <w:lastRenderedPageBreak/>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w:t>
      </w:r>
      <w:proofErr w:type="gramStart"/>
      <w:r w:rsidRPr="00716214">
        <w:rPr>
          <w:rFonts w:ascii="宋体" w:hAnsi="宋体" w:cs="Arial" w:hint="eastAsia"/>
          <w:color w:val="000000"/>
          <w:sz w:val="28"/>
          <w:szCs w:val="28"/>
        </w:rPr>
        <w:t>妥善履行</w:t>
      </w:r>
      <w:proofErr w:type="gramEnd"/>
      <w:r w:rsidRPr="00716214">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了质保期义务后，甲方收到乙方请款资料15个工作日内付清余款（不计利息）。每次付款前，乙方应开具符合国家税务规定的等额合格的增值税专用发票给甲方。乙方晚于付款期限提供的，甲方付款期限相应顺延</w:t>
      </w:r>
      <w:r w:rsidR="00B67EFF">
        <w:rPr>
          <w:rFonts w:ascii="宋体" w:hAnsi="宋体" w:cs="Arial" w:hint="eastAsia"/>
          <w:color w:val="000000"/>
          <w:sz w:val="28"/>
          <w:szCs w:val="28"/>
        </w:rPr>
        <w:t>。</w:t>
      </w:r>
    </w:p>
    <w:p w14:paraId="3BEB5461" w14:textId="77777777" w:rsidR="00CA1AC9" w:rsidRDefault="00B67EFF">
      <w:pPr>
        <w:ind w:firstLineChars="200" w:firstLine="562"/>
        <w:rPr>
          <w:b/>
          <w:sz w:val="28"/>
          <w:szCs w:val="28"/>
        </w:rPr>
      </w:pPr>
      <w:r>
        <w:rPr>
          <w:rFonts w:hint="eastAsia"/>
          <w:b/>
          <w:sz w:val="28"/>
          <w:szCs w:val="28"/>
        </w:rPr>
        <w:t>七、投标文件</w:t>
      </w:r>
    </w:p>
    <w:p w14:paraId="3BEB5462" w14:textId="77777777" w:rsidR="00CA1AC9" w:rsidRDefault="00B67EFF">
      <w:pPr>
        <w:ind w:firstLineChars="200" w:firstLine="560"/>
        <w:rPr>
          <w:sz w:val="28"/>
          <w:szCs w:val="28"/>
        </w:rPr>
      </w:pPr>
      <w:r>
        <w:rPr>
          <w:rFonts w:hint="eastAsia"/>
          <w:sz w:val="28"/>
          <w:szCs w:val="28"/>
        </w:rPr>
        <w:t>根据采购人要求的投标文件格式，进行密封报价（盖章）。投标文件应包含以下内容：</w:t>
      </w:r>
    </w:p>
    <w:p w14:paraId="3BEB5463" w14:textId="77777777" w:rsidR="00CA1AC9" w:rsidRDefault="00B67EFF">
      <w:pPr>
        <w:ind w:firstLineChars="200" w:firstLine="560"/>
        <w:rPr>
          <w:sz w:val="28"/>
          <w:szCs w:val="28"/>
        </w:rPr>
      </w:pPr>
      <w:r>
        <w:rPr>
          <w:rFonts w:hint="eastAsia"/>
          <w:sz w:val="28"/>
          <w:szCs w:val="28"/>
        </w:rPr>
        <w:t>（一）商务部分（提供复印件，并加盖公章）</w:t>
      </w:r>
    </w:p>
    <w:p w14:paraId="3BEB5464" w14:textId="77777777"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BEB5465" w14:textId="77777777"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14:paraId="3BEB5468" w14:textId="77777777" w:rsidR="00CA1AC9" w:rsidRDefault="00B67EFF" w:rsidP="00386C70">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77777777"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sidR="006B10D1">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w:t>
      </w:r>
      <w:proofErr w:type="gramStart"/>
      <w:r>
        <w:rPr>
          <w:rFonts w:hint="eastAsia"/>
          <w:sz w:val="28"/>
          <w:szCs w:val="28"/>
        </w:rPr>
        <w:t>似项目</w:t>
      </w:r>
      <w:proofErr w:type="gramEnd"/>
      <w:r>
        <w:rPr>
          <w:rFonts w:hint="eastAsia"/>
          <w:sz w:val="28"/>
          <w:szCs w:val="28"/>
        </w:rPr>
        <w:t>施工业绩（需提供合同和验收报告等相关证明材料复印件）；</w:t>
      </w:r>
    </w:p>
    <w:p w14:paraId="3BEB546A" w14:textId="77777777" w:rsidR="00CA1AC9" w:rsidRDefault="00B67EFF">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认为有必要的其他材料复印件。</w:t>
      </w:r>
    </w:p>
    <w:p w14:paraId="3BEB546B" w14:textId="77777777" w:rsidR="00CA1AC9" w:rsidRDefault="00B67EFF">
      <w:pPr>
        <w:ind w:firstLineChars="200" w:firstLine="560"/>
        <w:rPr>
          <w:sz w:val="28"/>
          <w:szCs w:val="28"/>
        </w:rPr>
      </w:pPr>
      <w:r>
        <w:rPr>
          <w:rFonts w:hint="eastAsia"/>
          <w:sz w:val="28"/>
          <w:szCs w:val="28"/>
        </w:rPr>
        <w:lastRenderedPageBreak/>
        <w:t>（二）技术部分（格式自定，加盖公章）</w:t>
      </w:r>
    </w:p>
    <w:p w14:paraId="3BEB546C" w14:textId="77777777" w:rsidR="00CA1AC9" w:rsidRDefault="00B67EFF">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14:paraId="3BEB546E"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14:paraId="3BEB546F"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14:paraId="3BEB5470"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14:paraId="3BEB5471"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14:paraId="3BEB5472" w14:textId="77777777" w:rsidR="00CA1AC9" w:rsidRDefault="00B67EFF">
      <w:pPr>
        <w:widowControl/>
        <w:numPr>
          <w:ilvl w:val="0"/>
          <w:numId w:val="4"/>
        </w:numPr>
        <w:tabs>
          <w:tab w:val="clear" w:pos="993"/>
        </w:tabs>
        <w:ind w:left="0" w:firstLineChars="200" w:firstLine="560"/>
        <w:rPr>
          <w:sz w:val="28"/>
          <w:szCs w:val="28"/>
        </w:rPr>
      </w:pPr>
      <w:r>
        <w:rPr>
          <w:rFonts w:ascii="宋体" w:hAnsi="宋体" w:cs="Arial" w:hint="eastAsia"/>
          <w:color w:val="000000"/>
          <w:sz w:val="28"/>
          <w:szCs w:val="28"/>
        </w:rPr>
        <w:t>投标人认为其它需要说明的文字。</w:t>
      </w:r>
    </w:p>
    <w:p w14:paraId="3BEB5473" w14:textId="77777777" w:rsidR="00CA1AC9" w:rsidRDefault="00B67EFF">
      <w:pPr>
        <w:ind w:firstLineChars="200" w:firstLine="560"/>
        <w:rPr>
          <w:sz w:val="28"/>
          <w:szCs w:val="28"/>
        </w:rPr>
      </w:pPr>
      <w:r>
        <w:rPr>
          <w:rFonts w:hint="eastAsia"/>
          <w:sz w:val="28"/>
          <w:szCs w:val="28"/>
        </w:rPr>
        <w:t>（三）价格文件（加盖公章）</w:t>
      </w:r>
    </w:p>
    <w:p w14:paraId="3BEB5474" w14:textId="77777777" w:rsidR="00CA1AC9" w:rsidRDefault="00B67EFF">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14:paraId="3BEB5475" w14:textId="77777777" w:rsidR="00CA1AC9" w:rsidRDefault="00B67EFF">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p>
    <w:p w14:paraId="3BEB5476" w14:textId="77777777" w:rsidR="00CA1AC9" w:rsidRDefault="00B67EFF">
      <w:pPr>
        <w:ind w:firstLineChars="200" w:firstLine="562"/>
        <w:rPr>
          <w:b/>
          <w:sz w:val="28"/>
          <w:szCs w:val="28"/>
        </w:rPr>
      </w:pPr>
      <w:r>
        <w:rPr>
          <w:rFonts w:hint="eastAsia"/>
          <w:b/>
          <w:sz w:val="28"/>
          <w:szCs w:val="28"/>
        </w:rPr>
        <w:t>八、评标方法</w:t>
      </w:r>
    </w:p>
    <w:p w14:paraId="3BEB5477" w14:textId="77777777" w:rsidR="00CA1AC9" w:rsidRDefault="00B67EFF">
      <w:pPr>
        <w:ind w:firstLineChars="200" w:firstLine="560"/>
        <w:rPr>
          <w:sz w:val="28"/>
          <w:szCs w:val="28"/>
        </w:rPr>
      </w:pPr>
      <w:r>
        <w:rPr>
          <w:rFonts w:hint="eastAsia"/>
          <w:sz w:val="28"/>
          <w:szCs w:val="28"/>
        </w:rPr>
        <w:t>本项目采用经评审的最低投标价法确定中标候选人。同时通过投标人资格审查（见附件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BEB5478" w14:textId="77777777" w:rsidR="00CA1AC9" w:rsidRDefault="00B67EFF">
      <w:pPr>
        <w:ind w:firstLineChars="200" w:firstLine="562"/>
        <w:rPr>
          <w:rFonts w:ascii="宋体" w:hAnsi="宋体" w:cs="Arial"/>
          <w:b/>
          <w:color w:val="000000"/>
          <w:sz w:val="28"/>
          <w:szCs w:val="28"/>
        </w:rPr>
      </w:pPr>
      <w:r>
        <w:rPr>
          <w:rFonts w:ascii="宋体" w:hAnsi="宋体" w:cs="Arial" w:hint="eastAsia"/>
          <w:b/>
          <w:color w:val="000000"/>
          <w:sz w:val="28"/>
          <w:szCs w:val="28"/>
        </w:rPr>
        <w:t>九、</w:t>
      </w: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14:paraId="3BEB5479" w14:textId="6D63F840" w:rsidR="00CA1AC9" w:rsidRDefault="00B67EFF">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w:t>
      </w:r>
      <w:r>
        <w:rPr>
          <w:rFonts w:hint="eastAsia"/>
          <w:sz w:val="28"/>
          <w:szCs w:val="28"/>
        </w:rPr>
        <w:lastRenderedPageBreak/>
        <w:t>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201</w:t>
      </w:r>
      <w:r w:rsidR="00155A34">
        <w:rPr>
          <w:rFonts w:hint="eastAsia"/>
          <w:sz w:val="28"/>
          <w:szCs w:val="28"/>
        </w:rPr>
        <w:t>9</w:t>
      </w:r>
      <w:r>
        <w:rPr>
          <w:rFonts w:hint="eastAsia"/>
          <w:sz w:val="28"/>
          <w:szCs w:val="28"/>
        </w:rPr>
        <w:t>年</w:t>
      </w:r>
      <w:r w:rsidR="00253281">
        <w:rPr>
          <w:sz w:val="28"/>
          <w:szCs w:val="28"/>
        </w:rPr>
        <w:t>4</w:t>
      </w:r>
      <w:r>
        <w:rPr>
          <w:rFonts w:hint="eastAsia"/>
          <w:sz w:val="28"/>
          <w:szCs w:val="28"/>
        </w:rPr>
        <w:t>月</w:t>
      </w:r>
      <w:r w:rsidR="00253281">
        <w:rPr>
          <w:sz w:val="28"/>
          <w:szCs w:val="28"/>
        </w:rPr>
        <w:t>11</w:t>
      </w:r>
      <w:r>
        <w:rPr>
          <w:rFonts w:hint="eastAsia"/>
          <w:sz w:val="28"/>
          <w:szCs w:val="28"/>
        </w:rPr>
        <w:t>日</w:t>
      </w:r>
      <w:r w:rsidR="006365CD">
        <w:rPr>
          <w:rFonts w:hint="eastAsia"/>
          <w:sz w:val="28"/>
          <w:szCs w:val="28"/>
        </w:rPr>
        <w:t>15</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155A34">
        <w:rPr>
          <w:rFonts w:hint="eastAsia"/>
          <w:sz w:val="28"/>
          <w:szCs w:val="28"/>
        </w:rPr>
        <w:t>工程部</w:t>
      </w:r>
      <w:r w:rsidR="00E440BB">
        <w:rPr>
          <w:rFonts w:hint="eastAsia"/>
          <w:sz w:val="28"/>
          <w:szCs w:val="28"/>
        </w:rPr>
        <w:t>周</w:t>
      </w:r>
      <w:r w:rsidR="00155A34">
        <w:rPr>
          <w:rFonts w:hint="eastAsia"/>
          <w:sz w:val="28"/>
          <w:szCs w:val="28"/>
        </w:rPr>
        <w:t>工</w:t>
      </w:r>
      <w:r w:rsidRPr="003D2A74">
        <w:rPr>
          <w:rFonts w:hint="eastAsia"/>
          <w:sz w:val="28"/>
          <w:szCs w:val="28"/>
        </w:rPr>
        <w:t>，联系电话：</w:t>
      </w:r>
      <w:r w:rsidR="00155A34" w:rsidRPr="003D2A74">
        <w:rPr>
          <w:rFonts w:hint="eastAsia"/>
          <w:sz w:val="28"/>
          <w:szCs w:val="28"/>
        </w:rPr>
        <w:t>020-</w:t>
      </w:r>
      <w:r w:rsidR="00155A34" w:rsidRPr="003D2A74">
        <w:rPr>
          <w:sz w:val="28"/>
          <w:szCs w:val="28"/>
        </w:rPr>
        <w:t>3930205</w:t>
      </w:r>
      <w:r w:rsidR="003D2A74" w:rsidRPr="003D2A74">
        <w:rPr>
          <w:sz w:val="28"/>
          <w:szCs w:val="28"/>
        </w:rPr>
        <w:t>2</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p>
    <w:p w14:paraId="3BEB547A" w14:textId="77777777" w:rsidR="00CA1AC9" w:rsidRDefault="00B67EFF">
      <w:pPr>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14:paraId="3BEB547B" w14:textId="0442C9F0"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（一）投标文件递交截止时间：20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253281">
        <w:rPr>
          <w:rFonts w:ascii="宋体" w:hAnsi="宋体" w:cs="Arial"/>
          <w:color w:val="000000"/>
          <w:sz w:val="28"/>
          <w:szCs w:val="28"/>
        </w:rPr>
        <w:t>4</w:t>
      </w:r>
      <w:r>
        <w:rPr>
          <w:rFonts w:ascii="宋体" w:hAnsi="宋体" w:cs="Arial" w:hint="eastAsia"/>
          <w:color w:val="000000"/>
          <w:sz w:val="28"/>
          <w:szCs w:val="28"/>
        </w:rPr>
        <w:t>月</w:t>
      </w:r>
      <w:r w:rsidR="00253281">
        <w:rPr>
          <w:rFonts w:ascii="宋体" w:hAnsi="宋体" w:cs="Arial"/>
          <w:color w:val="000000"/>
          <w:sz w:val="28"/>
          <w:szCs w:val="28"/>
        </w:rPr>
        <w:t>15</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753CB9">
        <w:rPr>
          <w:rFonts w:ascii="宋体" w:hAnsi="宋体" w:cs="Arial" w:hint="eastAsia"/>
          <w:color w:val="000000"/>
          <w:kern w:val="0"/>
          <w:sz w:val="28"/>
          <w:szCs w:val="28"/>
        </w:rPr>
        <w:t>枢纽楼九楼男洗手间一蹲便池、冼总办公室落地窗补漏工程</w:t>
      </w:r>
      <w:r w:rsidR="007E61FE">
        <w:rPr>
          <w:rFonts w:ascii="宋体" w:hAnsi="宋体" w:cs="Arial" w:hint="eastAsia"/>
          <w:color w:val="000000"/>
          <w:kern w:val="0"/>
          <w:sz w:val="28"/>
          <w:szCs w:val="28"/>
        </w:rPr>
        <w:t>投标文件”字样。</w:t>
      </w:r>
      <w:r w:rsidR="007E61FE">
        <w:rPr>
          <w:rFonts w:asciiTheme="minorEastAsia" w:hAnsiTheme="minorEastAsia" w:hint="eastAsia"/>
          <w:sz w:val="28"/>
          <w:szCs w:val="28"/>
        </w:rPr>
        <w:t>投标人递交投标文件后，请联系采购人确认。</w:t>
      </w:r>
    </w:p>
    <w:p w14:paraId="3BEB547C"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14:paraId="3BEB547D" w14:textId="77777777" w:rsidR="00CA1AC9" w:rsidRDefault="00B67EFF">
      <w:pPr>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13" w:history="1">
        <w:r>
          <w:rPr>
            <w:rStyle w:val="af"/>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3BEB547E" w14:textId="77777777" w:rsidR="00CA1AC9" w:rsidRDefault="00B67EFF">
      <w:pPr>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14:paraId="3BEB547F"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3BEB5482" w14:textId="77777777" w:rsidR="00CA1AC9" w:rsidRDefault="00B67EFF">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3" w14:textId="77777777" w:rsidR="00CA1AC9" w:rsidRDefault="00CA1AC9">
      <w:pPr>
        <w:ind w:firstLineChars="200" w:firstLine="560"/>
        <w:rPr>
          <w:rFonts w:ascii="Arial" w:hAnsi="Arial" w:cs="Arial"/>
          <w:color w:val="000000"/>
          <w:sz w:val="28"/>
          <w:szCs w:val="28"/>
        </w:rPr>
      </w:pPr>
    </w:p>
    <w:p w14:paraId="3BEB5484"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BEB5485"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p>
    <w:p w14:paraId="3BEB5486"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w:t>
      </w:r>
      <w:bookmarkStart w:id="2" w:name="_GoBack"/>
      <w:bookmarkEnd w:id="2"/>
      <w:r>
        <w:rPr>
          <w:rFonts w:ascii="宋体" w:hAnsi="宋体" w:cs="Arial" w:hint="eastAsia"/>
          <w:color w:val="000000"/>
          <w:sz w:val="28"/>
          <w:szCs w:val="28"/>
        </w:rPr>
        <w:t>评价</w:t>
      </w:r>
    </w:p>
    <w:p w14:paraId="3BEB548B"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D" w14:textId="77777777" w:rsidR="00CA1AC9" w:rsidRDefault="00CA1AC9">
      <w:pPr>
        <w:pStyle w:val="a7"/>
        <w:ind w:leftChars="0" w:left="0" w:firstLineChars="200" w:firstLine="560"/>
        <w:rPr>
          <w:sz w:val="28"/>
          <w:szCs w:val="28"/>
        </w:rPr>
      </w:pPr>
    </w:p>
    <w:p w14:paraId="3BEB548E" w14:textId="77777777" w:rsidR="00CA1AC9" w:rsidRDefault="00825FF9" w:rsidP="00386C70">
      <w:pPr>
        <w:pStyle w:val="a7"/>
        <w:spacing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BEB548F" w14:textId="5354F963" w:rsidR="00CA1AC9" w:rsidRDefault="00B67EFF">
      <w:pPr>
        <w:spacing w:line="360" w:lineRule="auto"/>
        <w:rPr>
          <w:sz w:val="28"/>
          <w:szCs w:val="28"/>
        </w:rPr>
      </w:pPr>
      <w:r>
        <w:rPr>
          <w:rFonts w:hint="eastAsia"/>
          <w:sz w:val="28"/>
          <w:szCs w:val="28"/>
        </w:rPr>
        <w:t xml:space="preserve"> </w:t>
      </w:r>
      <w:r w:rsidR="00825FF9">
        <w:rPr>
          <w:rFonts w:hint="eastAsia"/>
          <w:sz w:val="28"/>
          <w:szCs w:val="28"/>
        </w:rPr>
        <w:t xml:space="preserve">                                </w:t>
      </w:r>
      <w:r>
        <w:rPr>
          <w:rFonts w:hint="eastAsia"/>
          <w:sz w:val="28"/>
          <w:szCs w:val="28"/>
        </w:rPr>
        <w:t>20</w:t>
      </w:r>
      <w:r w:rsidR="006B10D1">
        <w:rPr>
          <w:sz w:val="28"/>
          <w:szCs w:val="28"/>
        </w:rPr>
        <w:t>19</w:t>
      </w:r>
      <w:r>
        <w:rPr>
          <w:rFonts w:hint="eastAsia"/>
          <w:sz w:val="28"/>
          <w:szCs w:val="28"/>
        </w:rPr>
        <w:t>年</w:t>
      </w:r>
      <w:r w:rsidR="00AC592F">
        <w:rPr>
          <w:rFonts w:hint="eastAsia"/>
          <w:sz w:val="28"/>
          <w:szCs w:val="28"/>
        </w:rPr>
        <w:t>4</w:t>
      </w:r>
      <w:r>
        <w:rPr>
          <w:rFonts w:hint="eastAsia"/>
          <w:sz w:val="28"/>
          <w:szCs w:val="28"/>
        </w:rPr>
        <w:t>月</w:t>
      </w:r>
      <w:r w:rsidR="00253281">
        <w:rPr>
          <w:sz w:val="28"/>
          <w:szCs w:val="28"/>
        </w:rPr>
        <w:t>9</w:t>
      </w:r>
      <w:r>
        <w:rPr>
          <w:rFonts w:hint="eastAsia"/>
          <w:sz w:val="28"/>
          <w:szCs w:val="28"/>
        </w:rPr>
        <w:t>日</w:t>
      </w:r>
    </w:p>
    <w:p w14:paraId="3BEB5490" w14:textId="77777777" w:rsidR="00CA1AC9" w:rsidRDefault="00B67EFF">
      <w:pPr>
        <w:spacing w:line="400" w:lineRule="exact"/>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77777777" w:rsidR="00CA1AC9" w:rsidRDefault="00B67EFF">
      <w:pPr>
        <w:pStyle w:val="a8"/>
        <w:ind w:firstLineChars="0" w:firstLine="0"/>
        <w:jc w:val="center"/>
        <w:rPr>
          <w:rFonts w:hAnsi="宋体"/>
          <w:b/>
          <w:sz w:val="28"/>
          <w:szCs w:val="28"/>
        </w:rPr>
      </w:pPr>
      <w:r>
        <w:rPr>
          <w:rFonts w:hAnsi="宋体"/>
          <w:b/>
          <w:sz w:val="28"/>
          <w:szCs w:val="28"/>
        </w:rPr>
        <w:t>报价一览表</w:t>
      </w:r>
    </w:p>
    <w:p w14:paraId="3BEB5492" w14:textId="3950B035" w:rsidR="00CA1AC9" w:rsidRPr="005A52C7" w:rsidRDefault="00B67EFF">
      <w:pPr>
        <w:spacing w:line="360" w:lineRule="auto"/>
        <w:rPr>
          <w:rFonts w:hAnsi="宋体"/>
          <w:szCs w:val="21"/>
        </w:rPr>
      </w:pPr>
      <w:r>
        <w:rPr>
          <w:rFonts w:hAnsi="宋体" w:hint="eastAsia"/>
          <w:szCs w:val="21"/>
        </w:rPr>
        <w:t>项目名称：</w:t>
      </w:r>
      <w:r w:rsidR="00753CB9">
        <w:rPr>
          <w:rFonts w:hAnsi="宋体" w:hint="eastAsia"/>
          <w:szCs w:val="21"/>
        </w:rPr>
        <w:t>枢纽楼九楼男洗手间一蹲便池、冼总办公室落地窗补漏工程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tbl>
    <w:p w14:paraId="3BEB54BC" w14:textId="77777777" w:rsidR="00CA1AC9" w:rsidRDefault="00CA1AC9">
      <w:pPr>
        <w:rPr>
          <w:rFonts w:hAnsi="宋体"/>
        </w:rPr>
      </w:pPr>
    </w:p>
    <w:p w14:paraId="3BEB54BD"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14:paraId="3BEB54BF"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pPr>
        <w:tabs>
          <w:tab w:val="left" w:pos="8364"/>
        </w:tabs>
        <w:spacing w:line="360" w:lineRule="auto"/>
        <w:rPr>
          <w:rFonts w:hAnsi="宋体"/>
        </w:rPr>
      </w:pPr>
    </w:p>
    <w:p w14:paraId="3BEB54C1" w14:textId="77777777" w:rsidR="00825FF9" w:rsidRDefault="00825FF9">
      <w:pPr>
        <w:tabs>
          <w:tab w:val="left" w:pos="8364"/>
        </w:tabs>
        <w:spacing w:line="360" w:lineRule="auto"/>
        <w:rPr>
          <w:rFonts w:hAnsi="宋体"/>
          <w:bCs/>
        </w:rPr>
      </w:pPr>
    </w:p>
    <w:p w14:paraId="3BEB54C2" w14:textId="77777777" w:rsidR="00CA1AC9" w:rsidRDefault="00B67EFF">
      <w:pPr>
        <w:spacing w:line="400" w:lineRule="exact"/>
        <w:rPr>
          <w:rFonts w:hAnsi="宋体"/>
          <w:szCs w:val="21"/>
        </w:rPr>
      </w:pPr>
      <w:r>
        <w:rPr>
          <w:rFonts w:hAnsi="宋体" w:hint="eastAsia"/>
          <w:szCs w:val="21"/>
        </w:rPr>
        <w:t>投标人名称（盖章）：</w:t>
      </w:r>
    </w:p>
    <w:p w14:paraId="3BEB54C3" w14:textId="77777777" w:rsidR="00CA1AC9" w:rsidRDefault="00CA1AC9">
      <w:pPr>
        <w:rPr>
          <w:rFonts w:hAnsi="宋体"/>
          <w:szCs w:val="21"/>
        </w:rPr>
      </w:pPr>
    </w:p>
    <w:p w14:paraId="3BEB54C4" w14:textId="77777777" w:rsidR="00CA1AC9" w:rsidRDefault="00B67EFF">
      <w:pPr>
        <w:rPr>
          <w:rFonts w:ascii="仿宋" w:eastAsia="仿宋" w:hAnsi="仿宋" w:cs="仿宋"/>
          <w:szCs w:val="21"/>
        </w:rPr>
      </w:pPr>
      <w:r>
        <w:rPr>
          <w:rFonts w:hAnsi="宋体" w:hint="eastAsia"/>
          <w:szCs w:val="21"/>
        </w:rPr>
        <w:t>日期：年月日</w:t>
      </w:r>
      <w:r>
        <w:rPr>
          <w:rFonts w:ascii="仿宋" w:eastAsia="仿宋" w:hAnsi="仿宋" w:cs="仿宋"/>
          <w:szCs w:val="21"/>
        </w:rPr>
        <w:br w:type="page"/>
      </w:r>
    </w:p>
    <w:p w14:paraId="3BEB54C5" w14:textId="77777777" w:rsidR="00CA1AC9" w:rsidRDefault="00B67EFF">
      <w:pPr>
        <w:spacing w:line="400" w:lineRule="exact"/>
        <w:ind w:left="562"/>
        <w:rPr>
          <w:rFonts w:ascii="宋体" w:hAnsi="宋体" w:cs="Arial"/>
          <w:b/>
          <w:color w:val="000000"/>
          <w:sz w:val="28"/>
          <w:szCs w:val="28"/>
        </w:rPr>
      </w:pPr>
      <w:r>
        <w:rPr>
          <w:rFonts w:ascii="宋体" w:hAnsi="宋体" w:cs="Arial" w:hint="eastAsia"/>
          <w:b/>
          <w:color w:val="000000"/>
          <w:sz w:val="28"/>
          <w:szCs w:val="28"/>
        </w:rPr>
        <w:t>附件2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CA1AC9" w14:paraId="3BEB54C7" w14:textId="77777777">
        <w:trPr>
          <w:trHeight w:val="444"/>
        </w:trPr>
        <w:tc>
          <w:tcPr>
            <w:tcW w:w="9760" w:type="dxa"/>
            <w:gridSpan w:val="12"/>
            <w:tcBorders>
              <w:top w:val="nil"/>
              <w:left w:val="nil"/>
              <w:bottom w:val="nil"/>
              <w:right w:val="nil"/>
            </w:tcBorders>
            <w:shd w:val="clear" w:color="auto" w:fill="auto"/>
            <w:vAlign w:val="center"/>
          </w:tcPr>
          <w:p w14:paraId="3BEB54C6" w14:textId="77777777" w:rsidR="00CA1AC9" w:rsidRDefault="00B67EFF">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BEB54C9" w14:textId="77777777">
        <w:trPr>
          <w:trHeight w:val="399"/>
        </w:trPr>
        <w:tc>
          <w:tcPr>
            <w:tcW w:w="9760" w:type="dxa"/>
            <w:gridSpan w:val="12"/>
            <w:tcBorders>
              <w:top w:val="nil"/>
              <w:left w:val="nil"/>
              <w:bottom w:val="single" w:sz="8" w:space="0" w:color="auto"/>
              <w:right w:val="nil"/>
            </w:tcBorders>
            <w:shd w:val="clear" w:color="auto" w:fill="auto"/>
            <w:vAlign w:val="center"/>
          </w:tcPr>
          <w:p w14:paraId="3BEB54C8" w14:textId="68C87642"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753CB9">
              <w:rPr>
                <w:rFonts w:ascii="宋体" w:hAnsi="宋体" w:cs="宋体" w:hint="eastAsia"/>
                <w:kern w:val="0"/>
                <w:sz w:val="28"/>
                <w:szCs w:val="28"/>
              </w:rPr>
              <w:t>枢纽楼九楼男洗手间一蹲便池、冼总办公室落地窗补漏工程</w:t>
            </w:r>
          </w:p>
        </w:tc>
      </w:tr>
      <w:tr w:rsidR="00CA1AC9" w14:paraId="3BEB54CE" w14:textId="77777777" w:rsidTr="00D35C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D35C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D35C86">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D35C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D35C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D35C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D35C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D35C86">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D35C86">
        <w:trPr>
          <w:trHeight w:val="399"/>
        </w:trPr>
        <w:tc>
          <w:tcPr>
            <w:tcW w:w="1380"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881"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trPr>
          <w:trHeight w:val="399"/>
        </w:trPr>
        <w:tc>
          <w:tcPr>
            <w:tcW w:w="9760"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77777777"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Pr>
          <w:rFonts w:hint="eastAsia"/>
          <w:sz w:val="28"/>
          <w:szCs w:val="28"/>
        </w:rPr>
        <w:t>年月日</w:t>
      </w:r>
    </w:p>
    <w:p w14:paraId="3BEB552D" w14:textId="77777777" w:rsidR="006B6C86" w:rsidRDefault="00B67EFF" w:rsidP="00D35C86">
      <w:pPr>
        <w:spacing w:line="400" w:lineRule="exact"/>
        <w:ind w:left="560" w:hangingChars="200" w:hanging="560"/>
        <w:rPr>
          <w:rFonts w:ascii="宋体" w:hAnsi="宋体"/>
          <w:b/>
          <w:bCs/>
          <w:sz w:val="28"/>
          <w:szCs w:val="28"/>
        </w:rPr>
      </w:pPr>
      <w:r>
        <w:rPr>
          <w:sz w:val="28"/>
          <w:szCs w:val="28"/>
        </w:rPr>
        <w:br w:type="page"/>
      </w:r>
      <w:r>
        <w:rPr>
          <w:rFonts w:ascii="宋体" w:hAnsi="宋体" w:hint="eastAsia"/>
          <w:b/>
          <w:bCs/>
          <w:sz w:val="28"/>
          <w:szCs w:val="28"/>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3BEB552F" w14:textId="77777777" w:rsidR="00CA1AC9" w:rsidRDefault="00CA1AC9">
      <w:pPr>
        <w:spacing w:line="500" w:lineRule="exact"/>
        <w:jc w:val="center"/>
        <w:rPr>
          <w:b/>
          <w:bCs/>
          <w:szCs w:val="21"/>
        </w:rPr>
      </w:pPr>
    </w:p>
    <w:p w14:paraId="3BEB5530" w14:textId="77777777" w:rsidR="00CA1AC9" w:rsidRDefault="00B67EFF" w:rsidP="00997D0C">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77777777"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hint="eastAsia"/>
          <w:sz w:val="28"/>
          <w:szCs w:val="28"/>
        </w:rPr>
        <w:t>年月日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BEB553A" w14:textId="77777777" w:rsidR="00CA1AC9" w:rsidRDefault="00CA1AC9">
      <w:pPr>
        <w:spacing w:line="360" w:lineRule="auto"/>
        <w:rPr>
          <w:rFonts w:ascii="宋体" w:hAnsi="宋体" w:cs="Arial"/>
          <w:color w:val="000000"/>
          <w:sz w:val="28"/>
          <w:szCs w:val="28"/>
        </w:rPr>
      </w:pPr>
    </w:p>
    <w:p w14:paraId="3BEB553B" w14:textId="77777777" w:rsidR="00CA1AC9" w:rsidRDefault="00B67EFF">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附件4</w:t>
      </w:r>
    </w:p>
    <w:p w14:paraId="3BEB553C" w14:textId="77777777" w:rsidR="00CA1AC9" w:rsidRDefault="00B67EFF">
      <w:pPr>
        <w:spacing w:line="500" w:lineRule="exact"/>
        <w:ind w:firstLine="723"/>
        <w:jc w:val="center"/>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0"/>
        <w:spacing w:line="360" w:lineRule="auto"/>
        <w:ind w:firstLineChars="177" w:firstLine="425"/>
        <w:rPr>
          <w:rFonts w:hAnsi="宋体"/>
          <w:bCs/>
          <w:sz w:val="24"/>
          <w:szCs w:val="24"/>
        </w:rPr>
      </w:pPr>
    </w:p>
    <w:p w14:paraId="3BEB553E" w14:textId="77777777" w:rsidR="00CA1AC9" w:rsidRDefault="00B67EFF">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3BEB5546" w14:textId="77777777" w:rsidR="00CA1AC9" w:rsidRDefault="00CA1AC9">
      <w:pPr>
        <w:pStyle w:val="11"/>
        <w:spacing w:line="360" w:lineRule="auto"/>
        <w:jc w:val="both"/>
        <w:rPr>
          <w:rFonts w:hAnsi="宋体"/>
          <w:sz w:val="24"/>
          <w:szCs w:val="24"/>
        </w:rPr>
      </w:pPr>
    </w:p>
    <w:p w14:paraId="3BEB5547" w14:textId="77777777" w:rsidR="00CA1AC9" w:rsidRDefault="00CA1AC9">
      <w:pPr>
        <w:pStyle w:val="11"/>
        <w:spacing w:line="360" w:lineRule="auto"/>
        <w:jc w:val="both"/>
        <w:rPr>
          <w:rFonts w:eastAsia="宋体" w:hAnsi="宋体" w:cs="宋体"/>
          <w:sz w:val="28"/>
        </w:rPr>
      </w:pPr>
    </w:p>
    <w:p w14:paraId="3BEB5548" w14:textId="77777777" w:rsidR="00CA1AC9" w:rsidRDefault="00CA1AC9">
      <w:pPr>
        <w:pStyle w:val="11"/>
        <w:spacing w:line="360" w:lineRule="auto"/>
        <w:jc w:val="both"/>
        <w:rPr>
          <w:rFonts w:eastAsia="宋体" w:hAnsi="宋体" w:cs="宋体"/>
          <w:sz w:val="28"/>
        </w:rPr>
      </w:pPr>
    </w:p>
    <w:p w14:paraId="3BEB5549" w14:textId="77777777" w:rsidR="00CA1AC9" w:rsidRDefault="00CA1AC9">
      <w:pPr>
        <w:pStyle w:val="11"/>
        <w:spacing w:line="360" w:lineRule="auto"/>
        <w:jc w:val="both"/>
        <w:rPr>
          <w:rFonts w:eastAsia="宋体" w:hAnsi="宋体" w:cs="宋体"/>
          <w:sz w:val="28"/>
        </w:rPr>
      </w:pPr>
    </w:p>
    <w:p w14:paraId="3BEB554A" w14:textId="77777777" w:rsidR="00CA1AC9" w:rsidRDefault="00CA1AC9">
      <w:pPr>
        <w:pStyle w:val="11"/>
        <w:spacing w:line="360" w:lineRule="auto"/>
        <w:jc w:val="both"/>
        <w:rPr>
          <w:rFonts w:eastAsia="宋体" w:hAnsi="宋体" w:cs="宋体"/>
          <w:sz w:val="28"/>
        </w:rPr>
      </w:pPr>
    </w:p>
    <w:p w14:paraId="3BEB554B" w14:textId="77777777" w:rsidR="00CA1AC9" w:rsidRDefault="00CA1AC9">
      <w:pPr>
        <w:pStyle w:val="11"/>
        <w:spacing w:line="360" w:lineRule="auto"/>
        <w:jc w:val="both"/>
        <w:rPr>
          <w:rFonts w:eastAsia="宋体" w:hAnsi="宋体" w:cs="宋体"/>
          <w:sz w:val="28"/>
        </w:rPr>
      </w:pPr>
    </w:p>
    <w:p w14:paraId="3BEB554C" w14:textId="77777777" w:rsidR="00CA1AC9" w:rsidRDefault="00B67EFF">
      <w:pPr>
        <w:pStyle w:val="1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1"/>
        <w:spacing w:line="360" w:lineRule="auto"/>
        <w:jc w:val="both"/>
        <w:rPr>
          <w:rFonts w:eastAsia="宋体" w:hAnsi="宋体" w:cs="宋体"/>
          <w:sz w:val="24"/>
          <w:szCs w:val="24"/>
        </w:rPr>
      </w:pPr>
    </w:p>
    <w:p w14:paraId="3BEB554E" w14:textId="77777777" w:rsidR="00CA1AC9" w:rsidRDefault="00B67EFF">
      <w:pPr>
        <w:pStyle w:val="1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BEB554F" w14:textId="77777777" w:rsidR="00CA1AC9" w:rsidRDefault="00B67EFF">
      <w:pPr>
        <w:pStyle w:val="1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77777777" w:rsidR="00CA1AC9" w:rsidRDefault="00B67EFF">
      <w:pPr>
        <w:pStyle w:val="11"/>
        <w:spacing w:line="360" w:lineRule="auto"/>
        <w:jc w:val="both"/>
        <w:rPr>
          <w:rFonts w:eastAsia="宋体" w:hAnsi="宋体" w:cs="宋体"/>
          <w:sz w:val="24"/>
          <w:szCs w:val="24"/>
        </w:rPr>
      </w:pPr>
      <w:r>
        <w:rPr>
          <w:rFonts w:eastAsia="宋体" w:hAnsi="宋体" w:cs="宋体" w:hint="eastAsia"/>
          <w:sz w:val="24"/>
          <w:szCs w:val="24"/>
        </w:rPr>
        <w:t>日期： 20  年   月   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Default="00B67EFF">
      <w:pPr>
        <w:rPr>
          <w:rFonts w:hAnsi="宋体"/>
          <w:b/>
          <w:sz w:val="28"/>
          <w:szCs w:val="28"/>
        </w:rPr>
      </w:pPr>
      <w:r>
        <w:rPr>
          <w:rFonts w:ascii="宋体" w:hAnsi="宋体" w:cs="Arial" w:hint="eastAsia"/>
          <w:b/>
          <w:color w:val="000000"/>
          <w:sz w:val="28"/>
          <w:szCs w:val="28"/>
        </w:rPr>
        <w:t>附件5</w:t>
      </w:r>
    </w:p>
    <w:p w14:paraId="3BEB5555" w14:textId="77777777" w:rsidR="00CA1AC9" w:rsidRDefault="00B67EFF">
      <w:pPr>
        <w:jc w:val="center"/>
        <w:rPr>
          <w:rFonts w:ascii="宋体" w:hAnsi="宋体" w:cs="宋体"/>
          <w:b/>
          <w:bCs/>
          <w:sz w:val="36"/>
          <w:szCs w:val="36"/>
        </w:rPr>
      </w:pPr>
      <w:r>
        <w:rPr>
          <w:rFonts w:ascii="宋体" w:hAnsi="宋体" w:cs="宋体" w:hint="eastAsia"/>
          <w:b/>
          <w:bCs/>
          <w:sz w:val="36"/>
          <w:szCs w:val="36"/>
        </w:rPr>
        <w:t>投标人资格审查表</w:t>
      </w:r>
    </w:p>
    <w:p w14:paraId="3BEB5556" w14:textId="2623F75E" w:rsidR="00CA1AC9" w:rsidRDefault="00B67EFF">
      <w:pPr>
        <w:spacing w:line="360" w:lineRule="auto"/>
        <w:rPr>
          <w:rFonts w:ascii="宋体" w:hAnsi="宋体"/>
          <w:bCs/>
          <w:szCs w:val="21"/>
        </w:rPr>
      </w:pPr>
      <w:r>
        <w:rPr>
          <w:rFonts w:ascii="宋体" w:hAnsi="宋体" w:hint="eastAsia"/>
          <w:bCs/>
          <w:szCs w:val="21"/>
        </w:rPr>
        <w:t>项目名称：</w:t>
      </w:r>
      <w:r w:rsidR="00753CB9">
        <w:rPr>
          <w:rFonts w:ascii="宋体" w:hAnsi="宋体" w:hint="eastAsia"/>
          <w:bCs/>
          <w:szCs w:val="21"/>
        </w:rPr>
        <w:t>枢纽楼九楼男洗手间一蹲便池、冼总办公室落地窗补漏工程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5A" w14:textId="77777777">
        <w:trPr>
          <w:trHeight w:val="544"/>
          <w:jc w:val="center"/>
        </w:trPr>
        <w:tc>
          <w:tcPr>
            <w:tcW w:w="652"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1183"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trPr>
          <w:trHeight w:val="544"/>
          <w:jc w:val="center"/>
        </w:trPr>
        <w:tc>
          <w:tcPr>
            <w:tcW w:w="652"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83"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trPr>
          <w:trHeight w:val="544"/>
          <w:jc w:val="center"/>
        </w:trPr>
        <w:tc>
          <w:tcPr>
            <w:tcW w:w="652"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6225"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1183" w:type="dxa"/>
            <w:vAlign w:val="center"/>
          </w:tcPr>
          <w:p w14:paraId="3BEB5561" w14:textId="77777777" w:rsidR="00CA1AC9" w:rsidRDefault="00CA1AC9">
            <w:pPr>
              <w:rPr>
                <w:rFonts w:ascii="宋体" w:hAnsi="宋体" w:cs="宋体"/>
                <w:szCs w:val="21"/>
              </w:rPr>
            </w:pPr>
          </w:p>
        </w:tc>
      </w:tr>
      <w:tr w:rsidR="00CA1AC9" w14:paraId="3BEB5569" w14:textId="77777777">
        <w:trPr>
          <w:trHeight w:val="544"/>
          <w:jc w:val="center"/>
        </w:trPr>
        <w:tc>
          <w:tcPr>
            <w:tcW w:w="652" w:type="dxa"/>
            <w:shd w:val="clear" w:color="auto" w:fill="auto"/>
            <w:vAlign w:val="center"/>
          </w:tcPr>
          <w:p w14:paraId="3BEB5563" w14:textId="77777777" w:rsidR="00CA1AC9" w:rsidRDefault="00B67EFF">
            <w:pPr>
              <w:rPr>
                <w:rFonts w:ascii="宋体" w:hAnsi="宋体" w:cs="宋体"/>
                <w:szCs w:val="21"/>
              </w:rPr>
            </w:pPr>
            <w:r>
              <w:rPr>
                <w:rFonts w:ascii="宋体" w:hAnsi="宋体" w:cs="宋体" w:hint="eastAsia"/>
                <w:szCs w:val="21"/>
              </w:rPr>
              <w:t>3</w:t>
            </w:r>
          </w:p>
        </w:tc>
        <w:tc>
          <w:tcPr>
            <w:tcW w:w="6225" w:type="dxa"/>
            <w:shd w:val="clear" w:color="auto" w:fill="auto"/>
            <w:vAlign w:val="center"/>
          </w:tcPr>
          <w:p w14:paraId="3BEB5567" w14:textId="0196B17A" w:rsidR="00CA1AC9" w:rsidRDefault="008F2308" w:rsidP="007D5195">
            <w:pPr>
              <w:rPr>
                <w:rFonts w:ascii="宋体" w:hAnsi="宋体" w:cs="宋体"/>
                <w:szCs w:val="21"/>
              </w:rPr>
            </w:pPr>
            <w:r w:rsidRPr="00BF7EF1">
              <w:rPr>
                <w:rFonts w:ascii="宋体" w:hAnsi="宋体" w:cs="宋体" w:hint="eastAsia"/>
                <w:szCs w:val="21"/>
              </w:rPr>
              <w:t>具备防水防腐保温工程专业承包二级资质或以上级别施工总承包资质</w:t>
            </w:r>
            <w:r w:rsidRPr="00BF7EF1">
              <w:rPr>
                <w:rFonts w:ascii="宋体" w:hAnsi="宋体" w:hint="eastAsia"/>
                <w:szCs w:val="21"/>
              </w:rPr>
              <w:t>（复印件盖章）</w:t>
            </w:r>
            <w:r w:rsidRPr="00BF7EF1">
              <w:rPr>
                <w:rFonts w:ascii="宋体" w:hAnsi="宋体" w:cs="宋体" w:hint="eastAsia"/>
                <w:szCs w:val="21"/>
              </w:rPr>
              <w:t>。</w:t>
            </w:r>
          </w:p>
        </w:tc>
        <w:tc>
          <w:tcPr>
            <w:tcW w:w="1183" w:type="dxa"/>
            <w:vAlign w:val="center"/>
          </w:tcPr>
          <w:p w14:paraId="3BEB5568" w14:textId="77777777" w:rsidR="00CA1AC9" w:rsidRDefault="00CA1AC9">
            <w:pPr>
              <w:rPr>
                <w:rFonts w:ascii="宋体" w:hAnsi="宋体" w:cs="宋体"/>
                <w:szCs w:val="21"/>
              </w:rPr>
            </w:pPr>
          </w:p>
        </w:tc>
      </w:tr>
      <w:tr w:rsidR="00CA1AC9" w14:paraId="3BEB556D" w14:textId="77777777">
        <w:trPr>
          <w:trHeight w:val="544"/>
          <w:jc w:val="center"/>
        </w:trPr>
        <w:tc>
          <w:tcPr>
            <w:tcW w:w="652"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6225"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183"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trPr>
          <w:trHeight w:val="544"/>
          <w:jc w:val="center"/>
        </w:trPr>
        <w:tc>
          <w:tcPr>
            <w:tcW w:w="652"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6225" w:type="dxa"/>
            <w:vAlign w:val="center"/>
          </w:tcPr>
          <w:p w14:paraId="3BEB556F" w14:textId="77777777"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1183"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trPr>
          <w:trHeight w:val="544"/>
          <w:jc w:val="center"/>
        </w:trPr>
        <w:tc>
          <w:tcPr>
            <w:tcW w:w="652" w:type="dxa"/>
            <w:vAlign w:val="center"/>
          </w:tcPr>
          <w:p w14:paraId="3BEB5572" w14:textId="77777777" w:rsidR="00CA1AC9" w:rsidRDefault="00CA1AC9">
            <w:pPr>
              <w:rPr>
                <w:rFonts w:ascii="宋体" w:hAnsi="宋体"/>
                <w:bCs/>
                <w:szCs w:val="21"/>
              </w:rPr>
            </w:pPr>
          </w:p>
        </w:tc>
        <w:tc>
          <w:tcPr>
            <w:tcW w:w="6225"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pPr>
        <w:spacing w:line="400" w:lineRule="exact"/>
        <w:rPr>
          <w:rFonts w:ascii="宋体" w:hAnsi="宋体"/>
          <w:szCs w:val="21"/>
        </w:rPr>
      </w:pPr>
      <w:r>
        <w:rPr>
          <w:rFonts w:ascii="宋体" w:hAnsi="宋体" w:hint="eastAsia"/>
          <w:szCs w:val="21"/>
        </w:rPr>
        <w:t>注：</w:t>
      </w:r>
    </w:p>
    <w:p w14:paraId="3BEB5577"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79"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pPr>
        <w:adjustRightInd w:val="0"/>
        <w:snapToGrid w:val="0"/>
        <w:spacing w:line="400" w:lineRule="exact"/>
        <w:rPr>
          <w:rFonts w:ascii="宋体" w:hAnsi="宋体"/>
          <w:szCs w:val="21"/>
        </w:rPr>
      </w:pPr>
    </w:p>
    <w:p w14:paraId="3BEB557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7D" w14:textId="77777777" w:rsidR="00CA1AC9" w:rsidRDefault="00CA1AC9">
      <w:pPr>
        <w:spacing w:line="400" w:lineRule="exact"/>
        <w:ind w:left="420"/>
        <w:rPr>
          <w:rFonts w:ascii="宋体" w:hAnsi="宋体"/>
          <w:bCs/>
          <w:szCs w:val="21"/>
        </w:rPr>
      </w:pPr>
    </w:p>
    <w:p w14:paraId="3BEB557E"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3AD70B8D" w:rsidR="00CA1AC9" w:rsidRDefault="00B67EFF">
      <w:pPr>
        <w:spacing w:line="360" w:lineRule="auto"/>
        <w:rPr>
          <w:rFonts w:ascii="宋体" w:hAnsi="宋体"/>
          <w:bCs/>
          <w:szCs w:val="21"/>
        </w:rPr>
      </w:pPr>
      <w:r>
        <w:rPr>
          <w:rFonts w:ascii="宋体" w:hAnsi="宋体" w:hint="eastAsia"/>
          <w:bCs/>
          <w:szCs w:val="21"/>
        </w:rPr>
        <w:t>项目名称：</w:t>
      </w:r>
      <w:r w:rsidR="00753CB9">
        <w:rPr>
          <w:rFonts w:ascii="宋体" w:hAnsi="宋体" w:hint="eastAsia"/>
          <w:bCs/>
          <w:szCs w:val="21"/>
        </w:rPr>
        <w:t>枢纽楼九楼男洗手间一蹲便池、冼总办公室落地窗补漏工程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B3"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B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77777777" w:rsidR="00CA1AC9" w:rsidRDefault="00B67EFF">
      <w:pPr>
        <w:spacing w:line="360" w:lineRule="auto"/>
        <w:rPr>
          <w:rFonts w:ascii="等线" w:hAnsi="等线" w:cs="宋体"/>
          <w:sz w:val="24"/>
        </w:rPr>
      </w:pPr>
      <w:r>
        <w:rPr>
          <w:sz w:val="28"/>
          <w:szCs w:val="28"/>
        </w:rPr>
        <w:br w:type="page"/>
      </w:r>
      <w:r>
        <w:rPr>
          <w:rFonts w:ascii="宋体" w:hAnsi="宋体" w:hint="eastAsia"/>
          <w:sz w:val="32"/>
          <w:szCs w:val="32"/>
        </w:rPr>
        <w:lastRenderedPageBreak/>
        <w:t>附件</w:t>
      </w:r>
      <w:r>
        <w:rPr>
          <w:rFonts w:ascii="宋体" w:hAnsi="宋体"/>
          <w:sz w:val="32"/>
          <w:szCs w:val="32"/>
        </w:rPr>
        <w:t>7</w:t>
      </w:r>
      <w:r>
        <w:rPr>
          <w:rFonts w:ascii="宋体" w:hAnsi="宋体" w:hint="eastAsia"/>
          <w:sz w:val="32"/>
          <w:szCs w:val="32"/>
        </w:rPr>
        <w:t>、</w:t>
      </w:r>
      <w:r>
        <w:rPr>
          <w:rFonts w:ascii="宋体" w:hAnsi="宋体" w:hint="eastAsia"/>
          <w:sz w:val="32"/>
          <w:szCs w:val="32"/>
        </w:rPr>
        <w:tab/>
      </w:r>
    </w:p>
    <w:p w14:paraId="3BEB55B8"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BEB55B9" w14:textId="77777777" w:rsidR="00CA1AC9" w:rsidRDefault="00CA1AC9">
      <w:pPr>
        <w:spacing w:line="360" w:lineRule="auto"/>
        <w:rPr>
          <w:rFonts w:ascii="等线" w:hAnsi="等线" w:cs="宋体"/>
          <w:sz w:val="24"/>
        </w:rPr>
      </w:pPr>
    </w:p>
    <w:p w14:paraId="3BEB55BA" w14:textId="77777777" w:rsidR="00CA1AC9" w:rsidRDefault="00B67EFF">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3BEB55BB"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3BEB55BC"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14:paraId="3BEB55BE"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3BEB55BF"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3BEB55C0"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14:paraId="3BEB55C1"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3BEB55C2"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3BEB55C3" w14:textId="77777777" w:rsidR="00CA1AC9" w:rsidRDefault="00B67EFF">
      <w:pPr>
        <w:spacing w:line="360" w:lineRule="auto"/>
        <w:ind w:left="482"/>
        <w:rPr>
          <w:rFonts w:ascii="等线" w:hAnsi="等线" w:cs="宋体"/>
          <w:b/>
          <w:sz w:val="24"/>
        </w:rPr>
      </w:pPr>
      <w:r>
        <w:rPr>
          <w:rFonts w:ascii="等线" w:hAnsi="等线" w:cs="宋体" w:hint="eastAsia"/>
          <w:b/>
          <w:sz w:val="24"/>
        </w:rPr>
        <w:t>四、违约处理</w:t>
      </w:r>
    </w:p>
    <w:p w14:paraId="3BEB55C4"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3BEB55C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下列情形之一的，采购人有权暂停其公开竞选资格</w:t>
      </w:r>
      <w:r>
        <w:rPr>
          <w:rFonts w:ascii="等线" w:hAnsi="等线" w:cs="宋体" w:hint="eastAsia"/>
          <w:sz w:val="24"/>
        </w:rPr>
        <w:t>1</w:t>
      </w:r>
      <w:r>
        <w:rPr>
          <w:rFonts w:ascii="等线" w:hAnsi="等线" w:cs="宋体" w:hint="eastAsia"/>
          <w:sz w:val="24"/>
        </w:rPr>
        <w:t>年：</w:t>
      </w:r>
    </w:p>
    <w:p w14:paraId="3BEB55C6"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14:paraId="3BEB55C7"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3BEB55C8"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14:paraId="3BEB55C9"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14:paraId="3BEB55CA"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3BEB55CB" w14:textId="77777777" w:rsidR="00CA1AC9" w:rsidRDefault="00B67EFF">
      <w:pPr>
        <w:spacing w:line="360" w:lineRule="auto"/>
        <w:rPr>
          <w:rFonts w:ascii="等线" w:hAnsi="等线" w:cs="宋体"/>
          <w:sz w:val="24"/>
        </w:rPr>
      </w:pPr>
      <w:r>
        <w:rPr>
          <w:rFonts w:ascii="等线" w:hAnsi="等线" w:cs="宋体"/>
          <w:sz w:val="24"/>
        </w:rPr>
        <w:br w:type="page"/>
      </w:r>
    </w:p>
    <w:p w14:paraId="3BEB55CC" w14:textId="77777777" w:rsidR="00CA1AC9" w:rsidRDefault="00B67EFF">
      <w:pPr>
        <w:spacing w:line="360" w:lineRule="auto"/>
        <w:rPr>
          <w:rFonts w:ascii="宋体" w:hAnsi="宋体"/>
          <w:sz w:val="32"/>
          <w:szCs w:val="32"/>
        </w:rPr>
      </w:pPr>
      <w:r>
        <w:rPr>
          <w:rFonts w:ascii="宋体" w:hAnsi="宋体" w:hint="eastAsia"/>
          <w:sz w:val="32"/>
          <w:szCs w:val="32"/>
        </w:rPr>
        <w:t>附件</w:t>
      </w:r>
      <w:r>
        <w:rPr>
          <w:rFonts w:ascii="宋体" w:hAnsi="宋体"/>
          <w:sz w:val="32"/>
          <w:szCs w:val="32"/>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2"/>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2"/>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2"/>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2"/>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2"/>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2"/>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2"/>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2"/>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2"/>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2"/>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2"/>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2"/>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2"/>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pPr>
        <w:numPr>
          <w:ilvl w:val="0"/>
          <w:numId w:val="7"/>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pPr>
        <w:numPr>
          <w:ilvl w:val="0"/>
          <w:numId w:val="7"/>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14:paraId="19E3A143" w14:textId="77777777" w:rsidR="006A0EE2" w:rsidRDefault="00B67EFF">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3BEB55FB" w14:textId="77777777" w:rsidR="005A52C7" w:rsidRPr="00D8031C" w:rsidRDefault="005A52C7" w:rsidP="00D8031C">
      <w:pPr>
        <w:spacing w:line="360" w:lineRule="auto"/>
        <w:rPr>
          <w:sz w:val="28"/>
          <w:szCs w:val="28"/>
        </w:rPr>
      </w:pPr>
    </w:p>
    <w:sectPr w:rsidR="005A52C7" w:rsidRPr="00D8031C" w:rsidSect="00940159">
      <w:footerReference w:type="default" r:id="rId14"/>
      <w:pgSz w:w="11906" w:h="16838"/>
      <w:pgMar w:top="1134" w:right="1418" w:bottom="1134"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B5600" w14:textId="77777777" w:rsidR="00753CB9" w:rsidRDefault="00753CB9" w:rsidP="00CA1AC9">
      <w:r>
        <w:separator/>
      </w:r>
    </w:p>
  </w:endnote>
  <w:endnote w:type="continuationSeparator" w:id="0">
    <w:p w14:paraId="3BEB5601" w14:textId="77777777" w:rsidR="00753CB9" w:rsidRDefault="00753CB9"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5602" w14:textId="77777777" w:rsidR="00753CB9" w:rsidRDefault="00753CB9">
    <w:pPr>
      <w:pStyle w:val="ab"/>
      <w:jc w:val="right"/>
    </w:pPr>
    <w:r>
      <w:fldChar w:fldCharType="begin"/>
    </w:r>
    <w:r>
      <w:instrText xml:space="preserve"> PAGE   \* MERGEFORMAT </w:instrText>
    </w:r>
    <w:r>
      <w:fldChar w:fldCharType="separate"/>
    </w:r>
    <w:r w:rsidRPr="00825FF9">
      <w:rPr>
        <w:noProof/>
        <w:lang w:val="zh-CN"/>
      </w:rPr>
      <w:t>16</w:t>
    </w:r>
    <w:r>
      <w:rPr>
        <w:noProof/>
        <w:lang w:val="zh-CN"/>
      </w:rPr>
      <w:fldChar w:fldCharType="end"/>
    </w:r>
  </w:p>
  <w:p w14:paraId="3BEB5603" w14:textId="77777777" w:rsidR="00753CB9" w:rsidRDefault="00753C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55FE" w14:textId="77777777" w:rsidR="00753CB9" w:rsidRDefault="00753CB9" w:rsidP="00CA1AC9">
      <w:r>
        <w:separator/>
      </w:r>
    </w:p>
  </w:footnote>
  <w:footnote w:type="continuationSeparator" w:id="0">
    <w:p w14:paraId="3BEB55FF" w14:textId="77777777" w:rsidR="00753CB9" w:rsidRDefault="00753CB9"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5BD54"/>
    <w:multiLevelType w:val="singleLevel"/>
    <w:tmpl w:val="93E5BD54"/>
    <w:lvl w:ilvl="0">
      <w:start w:val="1"/>
      <w:numFmt w:val="decimal"/>
      <w:suff w:val="nothing"/>
      <w:lvlText w:val="%1、"/>
      <w:lvlJc w:val="left"/>
    </w:lvl>
  </w:abstractNum>
  <w:abstractNum w:abstractNumId="1" w15:restartNumberingAfterBreak="0">
    <w:nsid w:val="B1A957E2"/>
    <w:multiLevelType w:val="singleLevel"/>
    <w:tmpl w:val="B1A957E2"/>
    <w:lvl w:ilvl="0">
      <w:start w:val="1"/>
      <w:numFmt w:val="decimal"/>
      <w:suff w:val="nothing"/>
      <w:lvlText w:val="%1、"/>
      <w:lvlJc w:val="left"/>
    </w:lvl>
  </w:abstractNum>
  <w:abstractNum w:abstractNumId="2" w15:restartNumberingAfterBreak="0">
    <w:nsid w:val="B6BDEF0D"/>
    <w:multiLevelType w:val="singleLevel"/>
    <w:tmpl w:val="B6BDEF0D"/>
    <w:lvl w:ilvl="0">
      <w:start w:val="1"/>
      <w:numFmt w:val="decimal"/>
      <w:suff w:val="nothing"/>
      <w:lvlText w:val="%1、"/>
      <w:lvlJc w:val="left"/>
    </w:lvl>
  </w:abstractNum>
  <w:abstractNum w:abstractNumId="3" w15:restartNumberingAfterBreak="0">
    <w:nsid w:val="B8482990"/>
    <w:multiLevelType w:val="singleLevel"/>
    <w:tmpl w:val="B8482990"/>
    <w:lvl w:ilvl="0">
      <w:start w:val="1"/>
      <w:numFmt w:val="decimal"/>
      <w:suff w:val="nothing"/>
      <w:lvlText w:val="%1、"/>
      <w:lvlJc w:val="left"/>
    </w:lvl>
  </w:abstractNum>
  <w:abstractNum w:abstractNumId="4" w15:restartNumberingAfterBreak="0">
    <w:nsid w:val="D35DCEFA"/>
    <w:multiLevelType w:val="singleLevel"/>
    <w:tmpl w:val="D35DCEFA"/>
    <w:lvl w:ilvl="0">
      <w:start w:val="2"/>
      <w:numFmt w:val="decimal"/>
      <w:suff w:val="nothing"/>
      <w:lvlText w:val="%1、"/>
      <w:lvlJc w:val="left"/>
    </w:lvl>
  </w:abstractNum>
  <w:abstractNum w:abstractNumId="5" w15:restartNumberingAfterBreak="0">
    <w:nsid w:val="E0200818"/>
    <w:multiLevelType w:val="singleLevel"/>
    <w:tmpl w:val="E0200818"/>
    <w:lvl w:ilvl="0">
      <w:start w:val="1"/>
      <w:numFmt w:val="decimal"/>
      <w:suff w:val="nothing"/>
      <w:lvlText w:val="%1、"/>
      <w:lvlJc w:val="left"/>
    </w:lvl>
  </w:abstractNum>
  <w:abstractNum w:abstractNumId="6" w15:restartNumberingAfterBreak="0">
    <w:nsid w:val="F5514374"/>
    <w:multiLevelType w:val="singleLevel"/>
    <w:tmpl w:val="F5514374"/>
    <w:lvl w:ilvl="0">
      <w:start w:val="1"/>
      <w:numFmt w:val="decimal"/>
      <w:suff w:val="nothing"/>
      <w:lvlText w:val="%1、"/>
      <w:lvlJc w:val="left"/>
    </w:lvl>
  </w:abstractNum>
  <w:abstractNum w:abstractNumId="7"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8" w15:restartNumberingAfterBreak="0">
    <w:nsid w:val="0F88946E"/>
    <w:multiLevelType w:val="singleLevel"/>
    <w:tmpl w:val="0F88946E"/>
    <w:lvl w:ilvl="0">
      <w:start w:val="1"/>
      <w:numFmt w:val="decimal"/>
      <w:suff w:val="nothing"/>
      <w:lvlText w:val="%1、"/>
      <w:lvlJc w:val="left"/>
    </w:lvl>
  </w:abstractNum>
  <w:abstractNum w:abstractNumId="9" w15:restartNumberingAfterBreak="0">
    <w:nsid w:val="147FAFE9"/>
    <w:multiLevelType w:val="singleLevel"/>
    <w:tmpl w:val="147FAFE9"/>
    <w:lvl w:ilvl="0">
      <w:start w:val="1"/>
      <w:numFmt w:val="decimal"/>
      <w:suff w:val="nothing"/>
      <w:lvlText w:val="%1、"/>
      <w:lvlJc w:val="left"/>
    </w:lvl>
  </w:abstractNum>
  <w:abstractNum w:abstractNumId="10"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1"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1A7E1F86"/>
    <w:multiLevelType w:val="singleLevel"/>
    <w:tmpl w:val="1A7E1F86"/>
    <w:lvl w:ilvl="0">
      <w:start w:val="1"/>
      <w:numFmt w:val="decimal"/>
      <w:suff w:val="nothing"/>
      <w:lvlText w:val="%1、"/>
      <w:lvlJc w:val="left"/>
    </w:lvl>
  </w:abstractNum>
  <w:abstractNum w:abstractNumId="13" w15:restartNumberingAfterBreak="0">
    <w:nsid w:val="1DD05C0F"/>
    <w:multiLevelType w:val="hybridMultilevel"/>
    <w:tmpl w:val="A3AEF1A0"/>
    <w:lvl w:ilvl="0" w:tplc="6934696A">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1E184D10"/>
    <w:multiLevelType w:val="singleLevel"/>
    <w:tmpl w:val="1E184D10"/>
    <w:lvl w:ilvl="0">
      <w:start w:val="1"/>
      <w:numFmt w:val="decimal"/>
      <w:suff w:val="nothing"/>
      <w:lvlText w:val="%1、"/>
      <w:lvlJc w:val="left"/>
    </w:lvl>
  </w:abstractNum>
  <w:abstractNum w:abstractNumId="15" w15:restartNumberingAfterBreak="0">
    <w:nsid w:val="1E8E41B5"/>
    <w:multiLevelType w:val="singleLevel"/>
    <w:tmpl w:val="1E8E41B5"/>
    <w:lvl w:ilvl="0">
      <w:start w:val="1"/>
      <w:numFmt w:val="decimal"/>
      <w:suff w:val="nothing"/>
      <w:lvlText w:val="%1、"/>
      <w:lvlJc w:val="left"/>
    </w:lvl>
  </w:abstractNum>
  <w:abstractNum w:abstractNumId="1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4C126E"/>
    <w:multiLevelType w:val="hybridMultilevel"/>
    <w:tmpl w:val="2C18ED00"/>
    <w:lvl w:ilvl="0" w:tplc="C74E7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2DE5B4"/>
    <w:multiLevelType w:val="singleLevel"/>
    <w:tmpl w:val="572DE5B4"/>
    <w:lvl w:ilvl="0">
      <w:start w:val="1"/>
      <w:numFmt w:val="decimal"/>
      <w:suff w:val="nothing"/>
      <w:lvlText w:val="%1."/>
      <w:lvlJc w:val="left"/>
    </w:lvl>
  </w:abstractNum>
  <w:abstractNum w:abstractNumId="20" w15:restartNumberingAfterBreak="0">
    <w:nsid w:val="5CE3E29A"/>
    <w:multiLevelType w:val="singleLevel"/>
    <w:tmpl w:val="5CE3E29A"/>
    <w:lvl w:ilvl="0">
      <w:start w:val="1"/>
      <w:numFmt w:val="decimal"/>
      <w:suff w:val="nothing"/>
      <w:lvlText w:val="%1、"/>
      <w:lvlJc w:val="left"/>
    </w:lvl>
  </w:abstractNum>
  <w:abstractNum w:abstractNumId="21" w15:restartNumberingAfterBreak="0">
    <w:nsid w:val="614E2A9D"/>
    <w:multiLevelType w:val="singleLevel"/>
    <w:tmpl w:val="614E2A9D"/>
    <w:lvl w:ilvl="0">
      <w:start w:val="1"/>
      <w:numFmt w:val="decimal"/>
      <w:suff w:val="nothing"/>
      <w:lvlText w:val="%1、"/>
      <w:lvlJc w:val="left"/>
    </w:lvl>
  </w:abstractNum>
  <w:abstractNum w:abstractNumId="22" w15:restartNumberingAfterBreak="0">
    <w:nsid w:val="617F0091"/>
    <w:multiLevelType w:val="hybridMultilevel"/>
    <w:tmpl w:val="04F0DE62"/>
    <w:lvl w:ilvl="0" w:tplc="D5689888">
      <w:start w:val="1"/>
      <w:numFmt w:val="decimal"/>
      <w:lvlText w:val="%1、"/>
      <w:lvlJc w:val="left"/>
      <w:pPr>
        <w:ind w:left="1844" w:hanging="720"/>
      </w:pPr>
      <w:rPr>
        <w:rFonts w:hint="default"/>
      </w:r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23" w15:restartNumberingAfterBreak="0">
    <w:nsid w:val="6D38534F"/>
    <w:multiLevelType w:val="hybridMultilevel"/>
    <w:tmpl w:val="AA18C5A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71DB2FFC"/>
    <w:multiLevelType w:val="hybridMultilevel"/>
    <w:tmpl w:val="449463DE"/>
    <w:lvl w:ilvl="0" w:tplc="000C2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0726D6"/>
    <w:multiLevelType w:val="singleLevel"/>
    <w:tmpl w:val="740726D6"/>
    <w:lvl w:ilvl="0">
      <w:start w:val="1"/>
      <w:numFmt w:val="decimal"/>
      <w:suff w:val="nothing"/>
      <w:lvlText w:val="%1、"/>
      <w:lvlJc w:val="left"/>
    </w:lvl>
  </w:abstractNum>
  <w:abstractNum w:abstractNumId="26" w15:restartNumberingAfterBreak="0">
    <w:nsid w:val="790AA677"/>
    <w:multiLevelType w:val="singleLevel"/>
    <w:tmpl w:val="790AA677"/>
    <w:lvl w:ilvl="0">
      <w:start w:val="1"/>
      <w:numFmt w:val="decimal"/>
      <w:suff w:val="nothing"/>
      <w:lvlText w:val="%1、"/>
      <w:lvlJc w:val="left"/>
    </w:lvl>
  </w:abstractNum>
  <w:abstractNum w:abstractNumId="27" w15:restartNumberingAfterBreak="0">
    <w:nsid w:val="7EECB8F7"/>
    <w:multiLevelType w:val="singleLevel"/>
    <w:tmpl w:val="7EECB8F7"/>
    <w:lvl w:ilvl="0">
      <w:start w:val="1"/>
      <w:numFmt w:val="decimal"/>
      <w:suff w:val="nothing"/>
      <w:lvlText w:val="%1、"/>
      <w:lvlJc w:val="left"/>
    </w:lvl>
  </w:abstractNum>
  <w:num w:numId="1">
    <w:abstractNumId w:val="15"/>
  </w:num>
  <w:num w:numId="2">
    <w:abstractNumId w:val="17"/>
  </w:num>
  <w:num w:numId="3">
    <w:abstractNumId w:val="16"/>
  </w:num>
  <w:num w:numId="4">
    <w:abstractNumId w:val="7"/>
  </w:num>
  <w:num w:numId="5">
    <w:abstractNumId w:val="10"/>
  </w:num>
  <w:num w:numId="6">
    <w:abstractNumId w:val="19"/>
  </w:num>
  <w:num w:numId="7">
    <w:abstractNumId w:val="11"/>
  </w:num>
  <w:num w:numId="8">
    <w:abstractNumId w:val="22"/>
  </w:num>
  <w:num w:numId="9">
    <w:abstractNumId w:val="24"/>
  </w:num>
  <w:num w:numId="10">
    <w:abstractNumId w:val="18"/>
  </w:num>
  <w:num w:numId="11">
    <w:abstractNumId w:val="4"/>
  </w:num>
  <w:num w:numId="12">
    <w:abstractNumId w:val="6"/>
  </w:num>
  <w:num w:numId="13">
    <w:abstractNumId w:val="25"/>
  </w:num>
  <w:num w:numId="14">
    <w:abstractNumId w:val="9"/>
  </w:num>
  <w:num w:numId="15">
    <w:abstractNumId w:val="3"/>
  </w:num>
  <w:num w:numId="16">
    <w:abstractNumId w:val="14"/>
  </w:num>
  <w:num w:numId="17">
    <w:abstractNumId w:val="5"/>
  </w:num>
  <w:num w:numId="18">
    <w:abstractNumId w:val="0"/>
  </w:num>
  <w:num w:numId="19">
    <w:abstractNumId w:val="21"/>
  </w:num>
  <w:num w:numId="20">
    <w:abstractNumId w:val="27"/>
  </w:num>
  <w:num w:numId="21">
    <w:abstractNumId w:val="20"/>
  </w:num>
  <w:num w:numId="22">
    <w:abstractNumId w:val="12"/>
  </w:num>
  <w:num w:numId="23">
    <w:abstractNumId w:val="2"/>
  </w:num>
  <w:num w:numId="24">
    <w:abstractNumId w:val="1"/>
  </w:num>
  <w:num w:numId="25">
    <w:abstractNumId w:val="26"/>
  </w:num>
  <w:num w:numId="26">
    <w:abstractNumId w:val="8"/>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6EAB"/>
    <w:rsid w:val="0001269A"/>
    <w:rsid w:val="000248F2"/>
    <w:rsid w:val="00024DB1"/>
    <w:rsid w:val="000261AC"/>
    <w:rsid w:val="00054374"/>
    <w:rsid w:val="0006416F"/>
    <w:rsid w:val="00066150"/>
    <w:rsid w:val="00066222"/>
    <w:rsid w:val="00074C0B"/>
    <w:rsid w:val="00087801"/>
    <w:rsid w:val="00097540"/>
    <w:rsid w:val="000A00B3"/>
    <w:rsid w:val="000A2487"/>
    <w:rsid w:val="000A75A0"/>
    <w:rsid w:val="000B75B2"/>
    <w:rsid w:val="000D372E"/>
    <w:rsid w:val="000D4516"/>
    <w:rsid w:val="000D77C7"/>
    <w:rsid w:val="000E277D"/>
    <w:rsid w:val="001013A8"/>
    <w:rsid w:val="00105509"/>
    <w:rsid w:val="001300D3"/>
    <w:rsid w:val="00155983"/>
    <w:rsid w:val="00155A34"/>
    <w:rsid w:val="00172A27"/>
    <w:rsid w:val="00175957"/>
    <w:rsid w:val="00194365"/>
    <w:rsid w:val="001944F5"/>
    <w:rsid w:val="00195617"/>
    <w:rsid w:val="00197D53"/>
    <w:rsid w:val="001B2E16"/>
    <w:rsid w:val="001C510A"/>
    <w:rsid w:val="001D769B"/>
    <w:rsid w:val="001F6D6F"/>
    <w:rsid w:val="002117D0"/>
    <w:rsid w:val="00211BF3"/>
    <w:rsid w:val="00212BC3"/>
    <w:rsid w:val="0021591C"/>
    <w:rsid w:val="00221D47"/>
    <w:rsid w:val="0022379F"/>
    <w:rsid w:val="0022476E"/>
    <w:rsid w:val="00253281"/>
    <w:rsid w:val="00263619"/>
    <w:rsid w:val="0026536E"/>
    <w:rsid w:val="00275CA3"/>
    <w:rsid w:val="00297AD7"/>
    <w:rsid w:val="002A558D"/>
    <w:rsid w:val="002D0731"/>
    <w:rsid w:val="002D14AE"/>
    <w:rsid w:val="002E0680"/>
    <w:rsid w:val="002E0B01"/>
    <w:rsid w:val="002F6943"/>
    <w:rsid w:val="00303E98"/>
    <w:rsid w:val="003202A4"/>
    <w:rsid w:val="0033236B"/>
    <w:rsid w:val="00335C31"/>
    <w:rsid w:val="00353699"/>
    <w:rsid w:val="0036491C"/>
    <w:rsid w:val="00386C70"/>
    <w:rsid w:val="003932F2"/>
    <w:rsid w:val="00394717"/>
    <w:rsid w:val="003954FA"/>
    <w:rsid w:val="003A61B7"/>
    <w:rsid w:val="003A63C6"/>
    <w:rsid w:val="003C1D76"/>
    <w:rsid w:val="003C1DC0"/>
    <w:rsid w:val="003D0FFC"/>
    <w:rsid w:val="003D2A74"/>
    <w:rsid w:val="003D6349"/>
    <w:rsid w:val="003D6DDA"/>
    <w:rsid w:val="003E4A9C"/>
    <w:rsid w:val="003F2B4E"/>
    <w:rsid w:val="00401657"/>
    <w:rsid w:val="00426155"/>
    <w:rsid w:val="0044283D"/>
    <w:rsid w:val="00444368"/>
    <w:rsid w:val="00456BC1"/>
    <w:rsid w:val="00476196"/>
    <w:rsid w:val="00476BF0"/>
    <w:rsid w:val="004A0372"/>
    <w:rsid w:val="004A1A1D"/>
    <w:rsid w:val="004A23D1"/>
    <w:rsid w:val="004A4F9A"/>
    <w:rsid w:val="004A741D"/>
    <w:rsid w:val="004C6555"/>
    <w:rsid w:val="004E3B04"/>
    <w:rsid w:val="004E5C78"/>
    <w:rsid w:val="00510C5A"/>
    <w:rsid w:val="0052246D"/>
    <w:rsid w:val="00545D4B"/>
    <w:rsid w:val="005566FF"/>
    <w:rsid w:val="00557322"/>
    <w:rsid w:val="00561290"/>
    <w:rsid w:val="0056721A"/>
    <w:rsid w:val="00567DB5"/>
    <w:rsid w:val="005772A9"/>
    <w:rsid w:val="00585285"/>
    <w:rsid w:val="00592951"/>
    <w:rsid w:val="00596962"/>
    <w:rsid w:val="005969FB"/>
    <w:rsid w:val="005A52C7"/>
    <w:rsid w:val="005B2AB5"/>
    <w:rsid w:val="005B2C4E"/>
    <w:rsid w:val="005B6CEE"/>
    <w:rsid w:val="005E4E7C"/>
    <w:rsid w:val="00607731"/>
    <w:rsid w:val="00611B4E"/>
    <w:rsid w:val="00617D0B"/>
    <w:rsid w:val="00621A9E"/>
    <w:rsid w:val="006365CD"/>
    <w:rsid w:val="00637977"/>
    <w:rsid w:val="0064000A"/>
    <w:rsid w:val="00643176"/>
    <w:rsid w:val="006503EF"/>
    <w:rsid w:val="00690C78"/>
    <w:rsid w:val="006A0EE2"/>
    <w:rsid w:val="006A3B53"/>
    <w:rsid w:val="006A7A3B"/>
    <w:rsid w:val="006B10D1"/>
    <w:rsid w:val="006B34D9"/>
    <w:rsid w:val="006B36E7"/>
    <w:rsid w:val="006B6C86"/>
    <w:rsid w:val="006E54A2"/>
    <w:rsid w:val="00706205"/>
    <w:rsid w:val="00714ACD"/>
    <w:rsid w:val="00716214"/>
    <w:rsid w:val="007216CB"/>
    <w:rsid w:val="0072216A"/>
    <w:rsid w:val="00731F87"/>
    <w:rsid w:val="00737230"/>
    <w:rsid w:val="00743DF1"/>
    <w:rsid w:val="00753739"/>
    <w:rsid w:val="00753CB9"/>
    <w:rsid w:val="00763505"/>
    <w:rsid w:val="007672D2"/>
    <w:rsid w:val="00786B2B"/>
    <w:rsid w:val="00793AED"/>
    <w:rsid w:val="007A2D85"/>
    <w:rsid w:val="007C04CE"/>
    <w:rsid w:val="007C3669"/>
    <w:rsid w:val="007D5195"/>
    <w:rsid w:val="007D7DD0"/>
    <w:rsid w:val="007E61FE"/>
    <w:rsid w:val="007E78CE"/>
    <w:rsid w:val="007F62C7"/>
    <w:rsid w:val="00814712"/>
    <w:rsid w:val="00815501"/>
    <w:rsid w:val="00825FF9"/>
    <w:rsid w:val="0084579E"/>
    <w:rsid w:val="00846388"/>
    <w:rsid w:val="00854D07"/>
    <w:rsid w:val="00860A31"/>
    <w:rsid w:val="008638B9"/>
    <w:rsid w:val="008657EF"/>
    <w:rsid w:val="00877012"/>
    <w:rsid w:val="00885F0E"/>
    <w:rsid w:val="00887116"/>
    <w:rsid w:val="008872F1"/>
    <w:rsid w:val="00894519"/>
    <w:rsid w:val="008960CE"/>
    <w:rsid w:val="008B34ED"/>
    <w:rsid w:val="008B670C"/>
    <w:rsid w:val="008C26B6"/>
    <w:rsid w:val="008C7560"/>
    <w:rsid w:val="008E3344"/>
    <w:rsid w:val="008F2308"/>
    <w:rsid w:val="008F4BC0"/>
    <w:rsid w:val="008F50D8"/>
    <w:rsid w:val="00902C05"/>
    <w:rsid w:val="009159D7"/>
    <w:rsid w:val="00940159"/>
    <w:rsid w:val="00952170"/>
    <w:rsid w:val="0095378E"/>
    <w:rsid w:val="00956689"/>
    <w:rsid w:val="0097363A"/>
    <w:rsid w:val="00973949"/>
    <w:rsid w:val="009767C9"/>
    <w:rsid w:val="00983A2A"/>
    <w:rsid w:val="00990E1A"/>
    <w:rsid w:val="009914C9"/>
    <w:rsid w:val="00997D0C"/>
    <w:rsid w:val="009A2776"/>
    <w:rsid w:val="009A4D34"/>
    <w:rsid w:val="009A525E"/>
    <w:rsid w:val="009C3EE0"/>
    <w:rsid w:val="009C64AE"/>
    <w:rsid w:val="009C65A2"/>
    <w:rsid w:val="009E12D5"/>
    <w:rsid w:val="009E29EF"/>
    <w:rsid w:val="009E359E"/>
    <w:rsid w:val="00A0078D"/>
    <w:rsid w:val="00A047AA"/>
    <w:rsid w:val="00A05921"/>
    <w:rsid w:val="00A1442E"/>
    <w:rsid w:val="00A32246"/>
    <w:rsid w:val="00A46630"/>
    <w:rsid w:val="00A614CE"/>
    <w:rsid w:val="00A735C6"/>
    <w:rsid w:val="00A81CD4"/>
    <w:rsid w:val="00A84C59"/>
    <w:rsid w:val="00AA7AB2"/>
    <w:rsid w:val="00AB392A"/>
    <w:rsid w:val="00AB7FA5"/>
    <w:rsid w:val="00AC592F"/>
    <w:rsid w:val="00AE5CBE"/>
    <w:rsid w:val="00AF2CF0"/>
    <w:rsid w:val="00B00BE7"/>
    <w:rsid w:val="00B03C03"/>
    <w:rsid w:val="00B0631D"/>
    <w:rsid w:val="00B27F3C"/>
    <w:rsid w:val="00B40BEF"/>
    <w:rsid w:val="00B43CD4"/>
    <w:rsid w:val="00B47E24"/>
    <w:rsid w:val="00B65471"/>
    <w:rsid w:val="00B67EFF"/>
    <w:rsid w:val="00B726C7"/>
    <w:rsid w:val="00B72889"/>
    <w:rsid w:val="00B72CE7"/>
    <w:rsid w:val="00B774CF"/>
    <w:rsid w:val="00B80AD5"/>
    <w:rsid w:val="00B860C3"/>
    <w:rsid w:val="00B90671"/>
    <w:rsid w:val="00B90B6E"/>
    <w:rsid w:val="00B91E38"/>
    <w:rsid w:val="00B96B7C"/>
    <w:rsid w:val="00BA4EFF"/>
    <w:rsid w:val="00BB6D96"/>
    <w:rsid w:val="00BC35DC"/>
    <w:rsid w:val="00BD41A1"/>
    <w:rsid w:val="00BD5240"/>
    <w:rsid w:val="00BF2297"/>
    <w:rsid w:val="00C07BF1"/>
    <w:rsid w:val="00C11059"/>
    <w:rsid w:val="00C174A4"/>
    <w:rsid w:val="00C2645D"/>
    <w:rsid w:val="00C3028C"/>
    <w:rsid w:val="00C3119C"/>
    <w:rsid w:val="00C43DB5"/>
    <w:rsid w:val="00C514A7"/>
    <w:rsid w:val="00C706FF"/>
    <w:rsid w:val="00C74CE8"/>
    <w:rsid w:val="00C90657"/>
    <w:rsid w:val="00C9536A"/>
    <w:rsid w:val="00CA1AC9"/>
    <w:rsid w:val="00CD2F21"/>
    <w:rsid w:val="00CD7E92"/>
    <w:rsid w:val="00D03706"/>
    <w:rsid w:val="00D14DB9"/>
    <w:rsid w:val="00D35C86"/>
    <w:rsid w:val="00D51B1D"/>
    <w:rsid w:val="00D57C42"/>
    <w:rsid w:val="00D70E13"/>
    <w:rsid w:val="00D8031C"/>
    <w:rsid w:val="00D845E0"/>
    <w:rsid w:val="00D87D2D"/>
    <w:rsid w:val="00D9132A"/>
    <w:rsid w:val="00D9616B"/>
    <w:rsid w:val="00DA71C3"/>
    <w:rsid w:val="00DC0A3E"/>
    <w:rsid w:val="00DC19D8"/>
    <w:rsid w:val="00DF1B2F"/>
    <w:rsid w:val="00DF4B6D"/>
    <w:rsid w:val="00DF5B17"/>
    <w:rsid w:val="00E1751F"/>
    <w:rsid w:val="00E354F4"/>
    <w:rsid w:val="00E36D06"/>
    <w:rsid w:val="00E440BB"/>
    <w:rsid w:val="00E47B3B"/>
    <w:rsid w:val="00E60A10"/>
    <w:rsid w:val="00E63138"/>
    <w:rsid w:val="00E97A9C"/>
    <w:rsid w:val="00EA4024"/>
    <w:rsid w:val="00EA4B1F"/>
    <w:rsid w:val="00EC0CD3"/>
    <w:rsid w:val="00EC0F7A"/>
    <w:rsid w:val="00ED2D79"/>
    <w:rsid w:val="00EF18C1"/>
    <w:rsid w:val="00F02A17"/>
    <w:rsid w:val="00F05829"/>
    <w:rsid w:val="00F1300D"/>
    <w:rsid w:val="00F34524"/>
    <w:rsid w:val="00F42B37"/>
    <w:rsid w:val="00F547F7"/>
    <w:rsid w:val="00F71114"/>
    <w:rsid w:val="00F71ADB"/>
    <w:rsid w:val="00F74258"/>
    <w:rsid w:val="00F77EA2"/>
    <w:rsid w:val="00F95DE1"/>
    <w:rsid w:val="00FA0034"/>
    <w:rsid w:val="00FB25F3"/>
    <w:rsid w:val="00FB76BF"/>
    <w:rsid w:val="00FC33B2"/>
    <w:rsid w:val="00FC3A89"/>
    <w:rsid w:val="00FD2526"/>
    <w:rsid w:val="00FD50E2"/>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0"/>
    <w:uiPriority w:val="9"/>
    <w:qFormat/>
    <w:rsid w:val="00303E98"/>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1"/>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character" w:customStyle="1" w:styleId="10">
    <w:name w:val="标题 1 字符"/>
    <w:basedOn w:val="a0"/>
    <w:link w:val="1"/>
    <w:uiPriority w:val="9"/>
    <w:rsid w:val="00303E98"/>
    <w:rPr>
      <w:rFonts w:ascii="宋体" w:hAnsi="宋体"/>
      <w:b/>
      <w:bCs/>
      <w:snapToGrid w:val="0"/>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19</Pages>
  <Words>1180</Words>
  <Characters>6728</Characters>
  <Application>Microsoft Office Word</Application>
  <DocSecurity>0</DocSecurity>
  <Lines>56</Lines>
  <Paragraphs>15</Paragraphs>
  <ScaleCrop>false</ScaleCrop>
  <Company>aaa</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77</cp:revision>
  <cp:lastPrinted>2011-11-29T08:47:00Z</cp:lastPrinted>
  <dcterms:created xsi:type="dcterms:W3CDTF">2018-02-28T04:01:00Z</dcterms:created>
  <dcterms:modified xsi:type="dcterms:W3CDTF">2019-04-09T06:59:00Z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