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AE" w:rsidRDefault="004128AE" w:rsidP="004128AE">
      <w:pPr>
        <w:ind w:firstLineChars="600" w:firstLine="1687"/>
        <w:rPr>
          <w:b/>
          <w:sz w:val="28"/>
          <w:szCs w:val="28"/>
        </w:rPr>
      </w:pPr>
      <w:r w:rsidRPr="004128AE">
        <w:rPr>
          <w:b/>
          <w:sz w:val="28"/>
          <w:szCs w:val="28"/>
        </w:rPr>
        <w:t>广州市城投环境能源投资管理有限公司</w:t>
      </w:r>
    </w:p>
    <w:p w:rsidR="00140734" w:rsidRDefault="004128AE" w:rsidP="004128A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环境</w:t>
      </w:r>
      <w:r w:rsidR="00555B5A" w:rsidRPr="00555B5A">
        <w:rPr>
          <w:rFonts w:hint="eastAsia"/>
          <w:b/>
          <w:sz w:val="28"/>
          <w:szCs w:val="28"/>
        </w:rPr>
        <w:t>能源公司</w:t>
      </w:r>
      <w:r w:rsidR="0013454C">
        <w:rPr>
          <w:rFonts w:hint="eastAsia"/>
          <w:b/>
          <w:sz w:val="28"/>
          <w:szCs w:val="28"/>
        </w:rPr>
        <w:t>高新技术企业认定及相关配套服务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4128AE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</w:t>
      </w:r>
      <w:r w:rsidR="00E13C27">
        <w:rPr>
          <w:rFonts w:ascii="宋体" w:eastAsia="宋体" w:hAnsi="宋体" w:cs="宋体" w:hint="eastAsia"/>
          <w:sz w:val="24"/>
          <w:szCs w:val="24"/>
        </w:rPr>
        <w:t>现</w:t>
      </w:r>
      <w:r w:rsidR="00D91C44">
        <w:rPr>
          <w:rFonts w:ascii="宋体" w:eastAsia="宋体" w:hAnsi="宋体" w:cs="宋体" w:hint="eastAsia"/>
          <w:sz w:val="24"/>
          <w:szCs w:val="24"/>
        </w:rPr>
        <w:t>开展(</w:t>
      </w:r>
      <w:r>
        <w:rPr>
          <w:rFonts w:ascii="宋体" w:eastAsia="宋体" w:hAnsi="宋体" w:cs="宋体" w:hint="eastAsia"/>
          <w:sz w:val="24"/>
          <w:szCs w:val="24"/>
        </w:rPr>
        <w:t>环境能源公司</w:t>
      </w:r>
      <w:r w:rsidR="00555B5A">
        <w:rPr>
          <w:rFonts w:ascii="宋体" w:eastAsia="宋体" w:hAnsi="宋体" w:cs="宋体" w:hint="eastAsia"/>
          <w:sz w:val="24"/>
          <w:szCs w:val="24"/>
        </w:rPr>
        <w:t>高新技术企业认定及相关配套服务</w:t>
      </w:r>
      <w:r w:rsidR="00D91C44">
        <w:rPr>
          <w:rFonts w:ascii="宋体" w:eastAsia="宋体" w:hAnsi="宋体" w:cs="宋体" w:hint="eastAsia"/>
          <w:sz w:val="24"/>
          <w:szCs w:val="24"/>
        </w:rPr>
        <w:t>)采购，现进行公开竞选，有关事项公告如下：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13454C">
        <w:rPr>
          <w:rFonts w:ascii="宋体" w:eastAsia="宋体" w:hAnsi="宋体" w:cs="宋体" w:hint="eastAsia"/>
          <w:b/>
          <w:sz w:val="24"/>
          <w:szCs w:val="24"/>
        </w:rPr>
        <w:t>项目名称</w:t>
      </w:r>
      <w:r>
        <w:rPr>
          <w:rFonts w:ascii="宋体" w:eastAsia="宋体" w:hAnsi="宋体" w:cs="宋体" w:hint="eastAsia"/>
          <w:b/>
          <w:sz w:val="24"/>
          <w:szCs w:val="24"/>
        </w:rPr>
        <w:t>及</w:t>
      </w:r>
      <w:r w:rsidR="00C1126B">
        <w:rPr>
          <w:rFonts w:ascii="宋体" w:eastAsia="宋体" w:hAnsi="宋体" w:cs="宋体" w:hint="eastAsia"/>
          <w:b/>
          <w:sz w:val="24"/>
          <w:szCs w:val="24"/>
        </w:rPr>
        <w:t>服务范围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13454C">
        <w:rPr>
          <w:rFonts w:ascii="宋体" w:eastAsia="宋体" w:hAnsi="宋体" w:cs="宋体" w:hint="eastAsia"/>
          <w:sz w:val="24"/>
          <w:szCs w:val="24"/>
        </w:rPr>
        <w:t>项目名称：</w:t>
      </w:r>
      <w:r w:rsidR="004128AE">
        <w:rPr>
          <w:rFonts w:ascii="宋体" w:eastAsia="宋体" w:hAnsi="宋体" w:cs="宋体" w:hint="eastAsia"/>
          <w:sz w:val="24"/>
          <w:szCs w:val="24"/>
        </w:rPr>
        <w:t>环境能源公司</w:t>
      </w:r>
      <w:r w:rsidR="00555B5A">
        <w:rPr>
          <w:rFonts w:ascii="宋体" w:eastAsia="宋体" w:hAnsi="宋体" w:cs="宋体" w:hint="eastAsia"/>
          <w:sz w:val="24"/>
          <w:szCs w:val="24"/>
        </w:rPr>
        <w:t>高新技术企业认定及相关配套服务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:rsidR="00C1126B" w:rsidRDefault="00D91C44" w:rsidP="004128AE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13454C" w:rsidRPr="0013454C">
        <w:rPr>
          <w:rFonts w:ascii="宋体" w:eastAsia="宋体" w:hAnsi="宋体" w:cs="宋体"/>
          <w:sz w:val="24"/>
          <w:szCs w:val="24"/>
        </w:rPr>
        <w:t>人民币</w:t>
      </w:r>
      <w:r w:rsidR="004128AE">
        <w:rPr>
          <w:rFonts w:ascii="宋体" w:eastAsia="宋体" w:hAnsi="宋体" w:cs="宋体"/>
          <w:sz w:val="24"/>
          <w:szCs w:val="24"/>
        </w:rPr>
        <w:t>4.</w:t>
      </w:r>
      <w:r w:rsidR="0013454C" w:rsidRPr="0013454C">
        <w:rPr>
          <w:rFonts w:ascii="宋体" w:eastAsia="宋体" w:hAnsi="宋体" w:cs="宋体"/>
          <w:sz w:val="24"/>
          <w:szCs w:val="24"/>
        </w:rPr>
        <w:t>5万元</w:t>
      </w:r>
      <w:r w:rsidR="0013454C" w:rsidRPr="0013454C">
        <w:rPr>
          <w:rFonts w:ascii="宋体" w:eastAsia="宋体" w:hAnsi="宋体" w:cs="宋体" w:hint="eastAsia"/>
          <w:sz w:val="24"/>
          <w:szCs w:val="24"/>
        </w:rPr>
        <w:t>（根据公司情况，按申请并可能获得的政府奖励金额</w:t>
      </w:r>
      <w:r w:rsidR="00097A36">
        <w:rPr>
          <w:rFonts w:ascii="宋体" w:eastAsia="宋体" w:hAnsi="宋体" w:cs="宋体"/>
          <w:sz w:val="24"/>
          <w:szCs w:val="24"/>
        </w:rPr>
        <w:t>3</w:t>
      </w:r>
      <w:r w:rsidR="0013454C" w:rsidRPr="0013454C">
        <w:rPr>
          <w:rFonts w:ascii="宋体" w:eastAsia="宋体" w:hAnsi="宋体" w:cs="宋体"/>
          <w:sz w:val="24"/>
          <w:szCs w:val="24"/>
        </w:rPr>
        <w:t>0万的15%估算）</w:t>
      </w:r>
      <w:r w:rsidR="00C1126B" w:rsidRPr="00C1126B">
        <w:rPr>
          <w:rFonts w:ascii="宋体" w:eastAsia="宋体" w:hAnsi="宋体" w:cs="宋体" w:hint="eastAsia"/>
          <w:sz w:val="24"/>
          <w:szCs w:val="24"/>
        </w:rPr>
        <w:t>（投标报价超过采购限价为无效投标）。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（四）服务范围：</w:t>
      </w:r>
      <w:r w:rsidR="004128AE">
        <w:rPr>
          <w:rFonts w:ascii="宋体" w:eastAsia="宋体" w:hAnsi="宋体" w:cs="宋体" w:hint="eastAsia"/>
          <w:sz w:val="24"/>
          <w:szCs w:val="24"/>
        </w:rPr>
        <w:t>环境能源公司高新技术企业认定及相关配套服务</w:t>
      </w:r>
      <w:r w:rsidR="00555B5A" w:rsidRPr="00555B5A">
        <w:rPr>
          <w:rFonts w:ascii="宋体" w:eastAsia="宋体" w:hAnsi="宋体" w:cs="宋体" w:hint="eastAsia"/>
          <w:sz w:val="24"/>
          <w:szCs w:val="24"/>
        </w:rPr>
        <w:t>。具体详见附件1本项目“采购需求”。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3454C" w:rsidRPr="0013454C" w:rsidRDefault="0013454C" w:rsidP="0013454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Pr="0013454C">
        <w:rPr>
          <w:rFonts w:ascii="宋体" w:eastAsia="宋体" w:hAnsi="宋体" w:cs="宋体" w:hint="eastAsia"/>
          <w:sz w:val="24"/>
          <w:szCs w:val="24"/>
        </w:rPr>
        <w:t>具有独立法人资格且为中华人民共和国境内注册的法人，按国家法律经营，经营范围包含科技信息咨询服务。</w:t>
      </w:r>
    </w:p>
    <w:p w:rsidR="0013454C" w:rsidRPr="0013454C" w:rsidRDefault="0013454C" w:rsidP="0013454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Pr="0013454C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已办理合法税务登记，具有开具相应增值税专用发票资格。</w:t>
      </w:r>
    </w:p>
    <w:p w:rsidR="00140734" w:rsidRDefault="0013454C" w:rsidP="0013454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Pr="0013454C">
        <w:rPr>
          <w:rFonts w:ascii="宋体" w:eastAsia="宋体" w:hAnsi="宋体" w:cs="宋体" w:hint="eastAsia"/>
          <w:sz w:val="24"/>
          <w:szCs w:val="24"/>
        </w:rPr>
        <w:t>近3年来具有类似业绩（需提供合同和合同对应业主获得的高新认定、培育入库等项目的获奖证明复印件等证明材料）。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3454C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024295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024295">
        <w:rPr>
          <w:rFonts w:ascii="宋体" w:eastAsia="宋体" w:hAnsi="宋体" w:cs="宋体"/>
          <w:sz w:val="24"/>
          <w:szCs w:val="24"/>
        </w:rPr>
        <w:t>27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3454C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024295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024295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</w:t>
      </w:r>
      <w:r w:rsidR="00555B5A">
        <w:rPr>
          <w:rFonts w:hint="eastAsia"/>
          <w:sz w:val="24"/>
          <w:szCs w:val="24"/>
        </w:rPr>
        <w:t>站发布的文本为准。项目相关竞选文件等资料请自行在网站下载</w:t>
      </w:r>
      <w:r>
        <w:rPr>
          <w:rFonts w:hint="eastAsia"/>
          <w:sz w:val="24"/>
          <w:szCs w:val="24"/>
        </w:rPr>
        <w:t>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</w:t>
      </w:r>
      <w:r w:rsidR="00E13C27">
        <w:rPr>
          <w:rFonts w:ascii="宋体" w:eastAsia="宋体" w:hAnsi="宋体" w:cs="宋体" w:hint="eastAsia"/>
          <w:sz w:val="24"/>
          <w:szCs w:val="24"/>
        </w:rPr>
        <w:t>，可联系采购人获取该项目竞选文件或自行在网</w:t>
      </w:r>
      <w:r w:rsidR="00E13C27">
        <w:rPr>
          <w:rFonts w:ascii="宋体" w:eastAsia="宋体" w:hAnsi="宋体" w:cs="宋体" w:hint="eastAsia"/>
          <w:sz w:val="24"/>
          <w:szCs w:val="24"/>
        </w:rPr>
        <w:lastRenderedPageBreak/>
        <w:t>站下载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3454C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024295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024295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4128AE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4128AE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</w:t>
      </w:r>
      <w:r w:rsidR="004128AE">
        <w:rPr>
          <w:rFonts w:ascii="宋体" w:eastAsia="宋体" w:hAnsi="宋体" w:cs="宋体" w:hint="eastAsia"/>
          <w:sz w:val="24"/>
          <w:szCs w:val="24"/>
        </w:rPr>
        <w:t>环境能源公司</w:t>
      </w:r>
      <w:r w:rsidR="00555B5A">
        <w:rPr>
          <w:rFonts w:ascii="宋体" w:eastAsia="宋体" w:hAnsi="宋体" w:cs="宋体" w:hint="eastAsia"/>
          <w:sz w:val="24"/>
          <w:szCs w:val="24"/>
        </w:rPr>
        <w:t>高新技术企业认定及相关配套服务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128AE">
        <w:rPr>
          <w:rFonts w:ascii="宋体" w:eastAsia="宋体" w:hAnsi="宋体" w:cs="宋体" w:hint="eastAsia"/>
          <w:sz w:val="24"/>
          <w:szCs w:val="24"/>
        </w:rPr>
        <w:t>环境能源公司</w:t>
      </w:r>
      <w:r w:rsidR="00555B5A">
        <w:rPr>
          <w:rFonts w:ascii="宋体" w:eastAsia="宋体" w:hAnsi="宋体" w:cs="宋体" w:hint="eastAsia"/>
          <w:sz w:val="24"/>
          <w:szCs w:val="24"/>
        </w:rPr>
        <w:t>高新技术企业认定及相关配套服务</w:t>
      </w:r>
      <w:r w:rsidR="0013454C">
        <w:rPr>
          <w:rFonts w:ascii="宋体" w:eastAsia="宋体" w:hAnsi="宋体" w:cs="宋体" w:hint="eastAsia"/>
          <w:sz w:val="24"/>
          <w:szCs w:val="24"/>
        </w:rPr>
        <w:t>项目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4128AE" w:rsidRPr="004128AE">
        <w:rPr>
          <w:rFonts w:ascii="宋体" w:eastAsia="宋体" w:hAnsi="宋体" w:cs="宋体"/>
          <w:sz w:val="24"/>
          <w:szCs w:val="24"/>
        </w:rPr>
        <w:t>广州市城投环境能源投资管理有限公司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3454C">
        <w:rPr>
          <w:rFonts w:ascii="宋体" w:eastAsia="宋体" w:hAnsi="宋体" w:cs="宋体" w:hint="eastAsia"/>
          <w:sz w:val="24"/>
          <w:szCs w:val="24"/>
        </w:rPr>
        <w:t>李工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3454C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3454C">
        <w:rPr>
          <w:rFonts w:ascii="宋体" w:eastAsia="宋体" w:hAnsi="宋体" w:cs="宋体"/>
          <w:sz w:val="24"/>
          <w:szCs w:val="24"/>
        </w:rPr>
        <w:t>1390208</w:t>
      </w:r>
      <w:r w:rsidR="0013454C">
        <w:rPr>
          <w:rFonts w:ascii="宋体" w:eastAsia="宋体" w:hAnsi="宋体" w:cs="宋体" w:hint="eastAsia"/>
          <w:sz w:val="24"/>
          <w:szCs w:val="24"/>
        </w:rPr>
        <w:t>@</w:t>
      </w:r>
      <w:r w:rsidR="0013454C">
        <w:rPr>
          <w:rFonts w:ascii="宋体" w:eastAsia="宋体" w:hAnsi="宋体" w:cs="宋体"/>
          <w:sz w:val="24"/>
          <w:szCs w:val="24"/>
        </w:rPr>
        <w:t>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55B5A" w:rsidRDefault="00555B5A" w:rsidP="004128AE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</w:t>
      </w:r>
      <w:r w:rsidR="00D91C44">
        <w:rPr>
          <w:rFonts w:ascii="宋体" w:eastAsia="宋体" w:hAnsi="宋体" w:cs="宋体" w:hint="eastAsia"/>
          <w:sz w:val="24"/>
          <w:szCs w:val="24"/>
        </w:rPr>
        <w:t>采购单位：</w:t>
      </w:r>
      <w:r w:rsidR="004128AE" w:rsidRPr="004128AE">
        <w:rPr>
          <w:rFonts w:ascii="宋体" w:eastAsia="宋体" w:hAnsi="宋体" w:cs="宋体"/>
          <w:sz w:val="24"/>
          <w:szCs w:val="24"/>
        </w:rPr>
        <w:t>广州市城投环境能源投资管理有限公司</w:t>
      </w:r>
    </w:p>
    <w:p w:rsidR="00140734" w:rsidRDefault="0013454C" w:rsidP="0013454C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                                    </w:t>
      </w:r>
      <w:r w:rsidR="002B6E3A"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024295">
        <w:rPr>
          <w:rFonts w:ascii="宋体" w:eastAsia="宋体" w:hAnsi="宋体" w:cs="宋体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024295">
        <w:rPr>
          <w:rFonts w:ascii="宋体" w:eastAsia="宋体" w:hAnsi="宋体" w:cs="宋体"/>
          <w:sz w:val="24"/>
          <w:szCs w:val="24"/>
        </w:rPr>
        <w:t>26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FD" w:rsidRDefault="00CF26FD" w:rsidP="002B6E3A">
      <w:r>
        <w:separator/>
      </w:r>
    </w:p>
  </w:endnote>
  <w:endnote w:type="continuationSeparator" w:id="0">
    <w:p w:rsidR="00CF26FD" w:rsidRDefault="00CF26FD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FD" w:rsidRDefault="00CF26FD" w:rsidP="002B6E3A">
      <w:r>
        <w:separator/>
      </w:r>
    </w:p>
  </w:footnote>
  <w:footnote w:type="continuationSeparator" w:id="0">
    <w:p w:rsidR="00CF26FD" w:rsidRDefault="00CF26FD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994A44A0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24295"/>
    <w:rsid w:val="00031973"/>
    <w:rsid w:val="0003253D"/>
    <w:rsid w:val="000404E4"/>
    <w:rsid w:val="00045622"/>
    <w:rsid w:val="00056BA5"/>
    <w:rsid w:val="00060DCE"/>
    <w:rsid w:val="000610D4"/>
    <w:rsid w:val="0006470E"/>
    <w:rsid w:val="00092DCD"/>
    <w:rsid w:val="00094DD1"/>
    <w:rsid w:val="00097A36"/>
    <w:rsid w:val="000A601E"/>
    <w:rsid w:val="000B15E9"/>
    <w:rsid w:val="000C3C94"/>
    <w:rsid w:val="000C7125"/>
    <w:rsid w:val="00117A36"/>
    <w:rsid w:val="0013454C"/>
    <w:rsid w:val="00140734"/>
    <w:rsid w:val="00143FF4"/>
    <w:rsid w:val="00152DD3"/>
    <w:rsid w:val="00153C0B"/>
    <w:rsid w:val="00162C9C"/>
    <w:rsid w:val="00177E25"/>
    <w:rsid w:val="00196A0C"/>
    <w:rsid w:val="00197423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D2F13"/>
    <w:rsid w:val="003F0653"/>
    <w:rsid w:val="003F63DF"/>
    <w:rsid w:val="004128AE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B5A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1126B"/>
    <w:rsid w:val="00C51043"/>
    <w:rsid w:val="00C65264"/>
    <w:rsid w:val="00C93EA1"/>
    <w:rsid w:val="00CB0EA8"/>
    <w:rsid w:val="00CC3549"/>
    <w:rsid w:val="00CE19ED"/>
    <w:rsid w:val="00CE2852"/>
    <w:rsid w:val="00CF26FD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13C27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76B0D"/>
    <w:rsid w:val="00F87642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0AA62A-4BF4-4CEE-9F71-234F930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C7535-56D7-401E-B2ED-AA82995C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191</Words>
  <Characters>1090</Characters>
  <Application>Microsoft Office Word</Application>
  <DocSecurity>0</DocSecurity>
  <Lines>9</Lines>
  <Paragraphs>2</Paragraphs>
  <ScaleCrop>false</ScaleCrop>
  <Company>dxc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15</cp:revision>
  <dcterms:created xsi:type="dcterms:W3CDTF">2018-10-29T04:42:00Z</dcterms:created>
  <dcterms:modified xsi:type="dcterms:W3CDTF">2019-03-26T09:10:00Z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