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90" w:rsidRDefault="000C0DEB">
      <w:pPr>
        <w:jc w:val="center"/>
        <w:rPr>
          <w:b/>
          <w:sz w:val="28"/>
          <w:szCs w:val="28"/>
        </w:rPr>
      </w:pPr>
      <w:r>
        <w:rPr>
          <w:rFonts w:hint="eastAsia"/>
          <w:b/>
          <w:sz w:val="28"/>
          <w:szCs w:val="28"/>
        </w:rPr>
        <w:t>广州大学城投资经营管理有限公司</w:t>
      </w:r>
    </w:p>
    <w:p w:rsidR="00075407" w:rsidRDefault="00075407">
      <w:pPr>
        <w:jc w:val="center"/>
        <w:rPr>
          <w:b/>
          <w:sz w:val="28"/>
          <w:szCs w:val="28"/>
        </w:rPr>
      </w:pPr>
      <w:r>
        <w:rPr>
          <w:rFonts w:hint="eastAsia"/>
          <w:b/>
          <w:sz w:val="28"/>
          <w:szCs w:val="28"/>
        </w:rPr>
        <w:t>2018</w:t>
      </w:r>
      <w:r>
        <w:rPr>
          <w:rFonts w:hint="eastAsia"/>
          <w:b/>
          <w:sz w:val="28"/>
          <w:szCs w:val="28"/>
        </w:rPr>
        <w:t>年</w:t>
      </w:r>
      <w:r>
        <w:rPr>
          <w:rFonts w:hint="eastAsia"/>
          <w:b/>
          <w:sz w:val="28"/>
          <w:szCs w:val="28"/>
        </w:rPr>
        <w:t>11</w:t>
      </w:r>
      <w:r>
        <w:rPr>
          <w:rFonts w:hint="eastAsia"/>
          <w:b/>
          <w:sz w:val="28"/>
          <w:szCs w:val="28"/>
        </w:rPr>
        <w:t>月供冷系统设备材料</w:t>
      </w:r>
      <w:r w:rsidR="000C0DEB">
        <w:rPr>
          <w:rFonts w:hint="eastAsia"/>
          <w:b/>
          <w:sz w:val="28"/>
          <w:szCs w:val="28"/>
        </w:rPr>
        <w:t>采购</w:t>
      </w:r>
    </w:p>
    <w:p w:rsidR="00B07C90" w:rsidRDefault="002078F4">
      <w:pPr>
        <w:jc w:val="center"/>
        <w:rPr>
          <w:b/>
          <w:sz w:val="28"/>
          <w:szCs w:val="28"/>
        </w:rPr>
      </w:pPr>
      <w:r>
        <w:rPr>
          <w:rFonts w:hint="eastAsia"/>
          <w:b/>
          <w:sz w:val="28"/>
          <w:szCs w:val="28"/>
        </w:rPr>
        <w:t>竞选文件</w:t>
      </w:r>
    </w:p>
    <w:p w:rsidR="00B07C90" w:rsidRDefault="00B07C90">
      <w:pPr>
        <w:spacing w:line="360" w:lineRule="auto"/>
        <w:ind w:firstLineChars="200" w:firstLine="482"/>
        <w:jc w:val="left"/>
        <w:rPr>
          <w:rFonts w:asciiTheme="minorEastAsia" w:hAnsiTheme="minorEastAsia"/>
          <w:b/>
          <w:sz w:val="24"/>
          <w:szCs w:val="24"/>
        </w:rPr>
      </w:pPr>
    </w:p>
    <w:p w:rsidR="00B07C90" w:rsidRDefault="002078F4">
      <w:pPr>
        <w:pStyle w:val="1"/>
        <w:numPr>
          <w:ilvl w:val="0"/>
          <w:numId w:val="1"/>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项目名称和采购内容</w:t>
      </w:r>
    </w:p>
    <w:p w:rsidR="00B07C90" w:rsidRPr="006F6DE2" w:rsidRDefault="002078F4">
      <w:pPr>
        <w:pStyle w:val="1"/>
        <w:numPr>
          <w:ilvl w:val="0"/>
          <w:numId w:val="2"/>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项目名称</w:t>
      </w:r>
      <w:r w:rsidRPr="006F6DE2">
        <w:rPr>
          <w:rFonts w:asciiTheme="minorEastAsia" w:hAnsiTheme="minorEastAsia" w:cs="宋体" w:hint="eastAsia"/>
          <w:sz w:val="24"/>
          <w:szCs w:val="24"/>
        </w:rPr>
        <w:t>：</w:t>
      </w:r>
      <w:r w:rsidR="00075407">
        <w:rPr>
          <w:rFonts w:asciiTheme="minorEastAsia" w:hAnsiTheme="minorEastAsia" w:cs="宋体" w:hint="eastAsia"/>
          <w:sz w:val="24"/>
          <w:szCs w:val="24"/>
        </w:rPr>
        <w:t>2018年内11月供冷系统设备材料采购</w:t>
      </w:r>
    </w:p>
    <w:p w:rsidR="00B07C90" w:rsidRPr="001D0BBC" w:rsidRDefault="002078F4">
      <w:pPr>
        <w:pStyle w:val="1"/>
        <w:numPr>
          <w:ilvl w:val="0"/>
          <w:numId w:val="2"/>
        </w:numPr>
        <w:spacing w:line="360" w:lineRule="auto"/>
        <w:ind w:firstLine="480"/>
        <w:rPr>
          <w:rFonts w:asciiTheme="minorEastAsia" w:hAnsiTheme="minorEastAsia" w:cs="宋体"/>
          <w:sz w:val="24"/>
          <w:szCs w:val="24"/>
        </w:rPr>
      </w:pPr>
      <w:r w:rsidRPr="006F6DE2">
        <w:rPr>
          <w:rFonts w:asciiTheme="minorEastAsia" w:hAnsiTheme="minorEastAsia" w:cs="宋体" w:hint="eastAsia"/>
          <w:sz w:val="24"/>
          <w:szCs w:val="24"/>
        </w:rPr>
        <w:t>采购限价：</w:t>
      </w:r>
      <w:r w:rsidR="000C0DEB" w:rsidRPr="001D0BBC">
        <w:rPr>
          <w:rFonts w:asciiTheme="minorEastAsia" w:hAnsiTheme="minorEastAsia" w:cs="宋体" w:hint="eastAsia"/>
          <w:sz w:val="24"/>
          <w:szCs w:val="24"/>
        </w:rPr>
        <w:t>包组</w:t>
      </w:r>
      <w:proofErr w:type="gramStart"/>
      <w:r w:rsidR="000C0DEB" w:rsidRPr="001D0BBC">
        <w:rPr>
          <w:rFonts w:asciiTheme="minorEastAsia" w:hAnsiTheme="minorEastAsia" w:cs="宋体" w:hint="eastAsia"/>
          <w:sz w:val="24"/>
          <w:szCs w:val="24"/>
        </w:rPr>
        <w:t>一</w:t>
      </w:r>
      <w:proofErr w:type="gramEnd"/>
      <w:r w:rsidR="000C0DEB" w:rsidRPr="001D0BBC">
        <w:rPr>
          <w:rFonts w:asciiTheme="minorEastAsia" w:hAnsiTheme="minorEastAsia" w:cs="宋体" w:hint="eastAsia"/>
          <w:sz w:val="24"/>
          <w:szCs w:val="24"/>
        </w:rPr>
        <w:t>限价人民币</w:t>
      </w:r>
      <w:r w:rsidR="00C94C3E">
        <w:rPr>
          <w:rFonts w:asciiTheme="minorEastAsia" w:hAnsiTheme="minorEastAsia" w:cs="宋体" w:hint="eastAsia"/>
          <w:sz w:val="24"/>
          <w:szCs w:val="24"/>
        </w:rPr>
        <w:t>10</w:t>
      </w:r>
      <w:r w:rsidR="000C0DEB" w:rsidRPr="001D0BBC">
        <w:rPr>
          <w:rFonts w:asciiTheme="minorEastAsia" w:hAnsiTheme="minorEastAsia" w:cs="宋体" w:hint="eastAsia"/>
          <w:sz w:val="24"/>
          <w:szCs w:val="24"/>
        </w:rPr>
        <w:t>万元，包组二限价人民币</w:t>
      </w:r>
      <w:r w:rsidR="001D0BBC" w:rsidRPr="001D0BBC">
        <w:rPr>
          <w:rFonts w:asciiTheme="minorEastAsia" w:hAnsiTheme="minorEastAsia" w:cs="宋体" w:hint="eastAsia"/>
          <w:sz w:val="24"/>
          <w:szCs w:val="24"/>
        </w:rPr>
        <w:t>13.5</w:t>
      </w:r>
      <w:r w:rsidR="000C0DEB" w:rsidRPr="001D0BBC">
        <w:rPr>
          <w:rFonts w:asciiTheme="minorEastAsia" w:hAnsiTheme="minorEastAsia" w:cs="宋体" w:hint="eastAsia"/>
          <w:sz w:val="24"/>
          <w:szCs w:val="24"/>
        </w:rPr>
        <w:t>万元（投标报价超过采购限价为无效投标）。</w:t>
      </w:r>
    </w:p>
    <w:p w:rsidR="00B07C90" w:rsidRDefault="002078F4">
      <w:pPr>
        <w:pStyle w:val="1"/>
        <w:numPr>
          <w:ilvl w:val="0"/>
          <w:numId w:val="2"/>
        </w:numPr>
        <w:spacing w:line="360" w:lineRule="auto"/>
        <w:ind w:firstLine="480"/>
        <w:rPr>
          <w:rFonts w:asciiTheme="minorEastAsia" w:hAnsiTheme="minorEastAsia" w:cs="宋体"/>
          <w:sz w:val="24"/>
          <w:szCs w:val="24"/>
        </w:rPr>
      </w:pPr>
      <w:r w:rsidRPr="001D0BBC">
        <w:rPr>
          <w:rFonts w:asciiTheme="minorEastAsia" w:hAnsiTheme="minorEastAsia" w:cs="宋体" w:hint="eastAsia"/>
          <w:sz w:val="24"/>
          <w:szCs w:val="24"/>
        </w:rPr>
        <w:t>采购内容：</w:t>
      </w:r>
      <w:r w:rsidR="000C0DEB" w:rsidRPr="001D0BBC">
        <w:rPr>
          <w:rFonts w:asciiTheme="minorEastAsia" w:hAnsiTheme="minorEastAsia" w:cs="宋体" w:hint="eastAsia"/>
          <w:sz w:val="24"/>
          <w:szCs w:val="24"/>
        </w:rPr>
        <w:t>包组一</w:t>
      </w:r>
      <w:r w:rsidR="00972085" w:rsidRPr="001D0BBC">
        <w:rPr>
          <w:rFonts w:asciiTheme="minorEastAsia" w:hAnsiTheme="minorEastAsia" w:cs="宋体" w:hint="eastAsia"/>
          <w:sz w:val="24"/>
          <w:szCs w:val="24"/>
        </w:rPr>
        <w:t>五金材料类，</w:t>
      </w:r>
      <w:r w:rsidR="000C0DEB" w:rsidRPr="001D0BBC">
        <w:rPr>
          <w:rFonts w:asciiTheme="minorEastAsia" w:hAnsiTheme="minorEastAsia" w:cs="宋体" w:hint="eastAsia"/>
          <w:sz w:val="24"/>
          <w:szCs w:val="24"/>
        </w:rPr>
        <w:t>包组二</w:t>
      </w:r>
      <w:r w:rsidR="001D0BBC" w:rsidRPr="001D0BBC">
        <w:rPr>
          <w:rFonts w:asciiTheme="minorEastAsia" w:hAnsiTheme="minorEastAsia" w:cs="宋体" w:hint="eastAsia"/>
          <w:sz w:val="24"/>
          <w:szCs w:val="24"/>
        </w:rPr>
        <w:t>模块</w:t>
      </w:r>
      <w:r w:rsidRPr="001D0BBC">
        <w:rPr>
          <w:rFonts w:asciiTheme="minorEastAsia" w:hAnsiTheme="minorEastAsia" w:cs="宋体" w:hint="eastAsia"/>
          <w:sz w:val="24"/>
          <w:szCs w:val="24"/>
        </w:rPr>
        <w:t>材料类</w:t>
      </w:r>
      <w:r w:rsidRPr="006F6DE2">
        <w:rPr>
          <w:rFonts w:asciiTheme="minorEastAsia" w:hAnsiTheme="minorEastAsia" w:cs="宋体" w:hint="eastAsia"/>
          <w:sz w:val="24"/>
          <w:szCs w:val="24"/>
        </w:rPr>
        <w:t>，</w:t>
      </w:r>
      <w:r>
        <w:rPr>
          <w:rFonts w:asciiTheme="minorEastAsia" w:hAnsiTheme="minorEastAsia" w:cs="宋体" w:hint="eastAsia"/>
          <w:sz w:val="24"/>
          <w:szCs w:val="24"/>
        </w:rPr>
        <w:t>具体详见附件</w:t>
      </w:r>
      <w:r>
        <w:rPr>
          <w:rFonts w:asciiTheme="minorEastAsia" w:hAnsiTheme="minorEastAsia" w:cs="宋体"/>
          <w:sz w:val="24"/>
          <w:szCs w:val="24"/>
        </w:rPr>
        <w:t>1</w:t>
      </w:r>
      <w:r>
        <w:rPr>
          <w:rFonts w:asciiTheme="minorEastAsia" w:hAnsiTheme="minorEastAsia" w:cs="宋体" w:hint="eastAsia"/>
          <w:sz w:val="24"/>
          <w:szCs w:val="24"/>
        </w:rPr>
        <w:t>本项目“采购需求”.</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二、合格投标人资格要求</w:t>
      </w:r>
    </w:p>
    <w:p w:rsidR="00B07C90" w:rsidRDefault="002078F4">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已办理合法税务登记，具有开具相应增值税专用发票资格；</w:t>
      </w:r>
    </w:p>
    <w:p w:rsidR="00B07C90" w:rsidRDefault="002078F4" w:rsidP="006641EC">
      <w:pPr>
        <w:pStyle w:val="1"/>
        <w:numPr>
          <w:ilvl w:val="0"/>
          <w:numId w:val="3"/>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不接受联合体报价。</w:t>
      </w:r>
    </w:p>
    <w:p w:rsidR="00B07C90" w:rsidRDefault="002078F4">
      <w:pPr>
        <w:pStyle w:val="1"/>
        <w:numPr>
          <w:ilvl w:val="0"/>
          <w:numId w:val="5"/>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费用、支付方式及货期。</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用综合单价包干，以实际采购数量进行结算。本项目的综合单价及总价包含投标人完成本项目（如果中标）约定所有工作内容所必须的所有费用和投标人应承担的一切税费，包括但不限于全部人工、材料、随机零配件、</w:t>
      </w:r>
      <w:proofErr w:type="gramStart"/>
      <w:r>
        <w:rPr>
          <w:rFonts w:asciiTheme="minorEastAsia" w:hAnsiTheme="minorEastAsia" w:cs="宋体" w:hint="eastAsia"/>
          <w:sz w:val="24"/>
          <w:szCs w:val="24"/>
        </w:rPr>
        <w:t>标配工具</w:t>
      </w:r>
      <w:proofErr w:type="gramEnd"/>
      <w:r>
        <w:rPr>
          <w:rFonts w:asciiTheme="minorEastAsia" w:hAnsiTheme="minorEastAsia" w:cs="宋体" w:hint="eastAsia"/>
          <w:sz w:val="24"/>
          <w:szCs w:val="24"/>
        </w:rPr>
        <w:t>、相关辅件、组件、包装运输至交货地（含装卸）、利润、税费</w:t>
      </w:r>
      <w:r>
        <w:rPr>
          <w:rFonts w:ascii="宋体" w:hAnsi="宋体" w:hint="eastAsia"/>
          <w:color w:val="000000" w:themeColor="text1"/>
          <w:kern w:val="0"/>
          <w:sz w:val="24"/>
          <w:szCs w:val="24"/>
        </w:rPr>
        <w:t>（包括关税、增值税专用发票等）</w:t>
      </w:r>
      <w:r>
        <w:rPr>
          <w:rFonts w:asciiTheme="minorEastAsia" w:hAnsiTheme="minorEastAsia" w:cs="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Theme="minorEastAsia" w:hAnsiTheme="minorEastAsia" w:cs="宋体" w:hint="eastAsia"/>
          <w:sz w:val="24"/>
          <w:szCs w:val="24"/>
        </w:rPr>
        <w:t>，采购人有权根据实际情况调整采购数量。</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付款方式：按采购人要求全部货物到货并验收合格后，以实际供货内容和数量进行结算，供应商需提供相应金额的增值税专用发票，在收到发票后的15个工作日内支付货款。</w:t>
      </w:r>
    </w:p>
    <w:p w:rsidR="00B07C90" w:rsidRDefault="002078F4" w:rsidP="006641EC">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货期：按照供应商报价响应所承诺的货期</w:t>
      </w:r>
      <w:r>
        <w:rPr>
          <w:rFonts w:hint="eastAsia"/>
          <w:sz w:val="24"/>
        </w:rPr>
        <w:t>将</w:t>
      </w:r>
      <w:r>
        <w:rPr>
          <w:rFonts w:ascii="宋体" w:hAnsi="宋体" w:hint="eastAsia"/>
          <w:sz w:val="24"/>
        </w:rPr>
        <w:t>货物安全、完整、按时</w:t>
      </w:r>
      <w:r>
        <w:rPr>
          <w:rFonts w:hint="eastAsia"/>
          <w:sz w:val="24"/>
        </w:rPr>
        <w:lastRenderedPageBreak/>
        <w:t>送货到</w:t>
      </w:r>
      <w:r>
        <w:rPr>
          <w:rFonts w:asciiTheme="minorEastAsia" w:hAnsiTheme="minorEastAsia" w:cs="宋体" w:hint="eastAsia"/>
          <w:sz w:val="24"/>
          <w:szCs w:val="24"/>
        </w:rPr>
        <w:t>采购人指定地点</w:t>
      </w:r>
      <w:r w:rsidR="000C0DEB">
        <w:rPr>
          <w:rFonts w:asciiTheme="minorEastAsia" w:hAnsiTheme="minorEastAsia" w:cs="宋体" w:hint="eastAsia"/>
          <w:sz w:val="24"/>
          <w:szCs w:val="24"/>
        </w:rPr>
        <w:t>，货期最长不得超过一个月</w:t>
      </w:r>
      <w:r>
        <w:rPr>
          <w:rFonts w:asciiTheme="minorEastAsia" w:hAnsiTheme="minorEastAsia" w:cs="宋体" w:hint="eastAsia"/>
          <w:sz w:val="24"/>
          <w:szCs w:val="24"/>
        </w:rPr>
        <w:t>。</w:t>
      </w:r>
    </w:p>
    <w:p w:rsidR="00B07C90" w:rsidRDefault="002078F4">
      <w:pPr>
        <w:pStyle w:val="1"/>
        <w:numPr>
          <w:ilvl w:val="0"/>
          <w:numId w:val="6"/>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送货地点：广州大学城西五路4</w:t>
      </w:r>
      <w:r>
        <w:rPr>
          <w:rFonts w:asciiTheme="minorEastAsia" w:hAnsiTheme="minorEastAsia" w:cs="宋体"/>
          <w:sz w:val="24"/>
          <w:szCs w:val="24"/>
        </w:rPr>
        <w:t>#</w:t>
      </w:r>
      <w:proofErr w:type="gramStart"/>
      <w:r>
        <w:rPr>
          <w:rFonts w:asciiTheme="minorEastAsia" w:hAnsiTheme="minorEastAsia" w:cs="宋体" w:hint="eastAsia"/>
          <w:sz w:val="24"/>
          <w:szCs w:val="24"/>
        </w:rPr>
        <w:t>冷站旁边</w:t>
      </w:r>
      <w:proofErr w:type="gramEnd"/>
      <w:r>
        <w:rPr>
          <w:rFonts w:asciiTheme="minorEastAsia" w:hAnsiTheme="minorEastAsia" w:cs="宋体" w:hint="eastAsia"/>
          <w:sz w:val="24"/>
          <w:szCs w:val="24"/>
        </w:rPr>
        <w:t>仓库（国家档案馆对面）</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四、报价响应要求</w:t>
      </w:r>
    </w:p>
    <w:p w:rsidR="00B07C90" w:rsidRPr="006641EC" w:rsidRDefault="002078F4">
      <w:pPr>
        <w:pStyle w:val="1"/>
        <w:numPr>
          <w:ilvl w:val="0"/>
          <w:numId w:val="7"/>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本项目采购需求（附件1）中的所有指标均为最低参考标准，其中涉及要求出具资质、质保、售后服务、供货确认等相关文书的，默认约定供货时提</w:t>
      </w:r>
      <w:r w:rsidRPr="006641EC">
        <w:rPr>
          <w:rFonts w:asciiTheme="minorEastAsia" w:hAnsiTheme="minorEastAsia" w:cs="宋体" w:hint="eastAsia"/>
          <w:sz w:val="24"/>
          <w:szCs w:val="24"/>
        </w:rPr>
        <w:t>供（采购需求另有描述的，从其要求）报价文件中的总价金额与分项报价汇总金额或者单价汇总金额不一致的，按就低不就高原则修正金额。</w:t>
      </w:r>
    </w:p>
    <w:p w:rsidR="00B07C90" w:rsidRDefault="002078F4">
      <w:pPr>
        <w:pStyle w:val="1"/>
        <w:numPr>
          <w:ilvl w:val="0"/>
          <w:numId w:val="7"/>
        </w:numPr>
        <w:spacing w:line="360" w:lineRule="auto"/>
        <w:ind w:firstLine="480"/>
        <w:rPr>
          <w:rFonts w:asciiTheme="minorEastAsia" w:hAnsiTheme="minorEastAsia" w:cs="宋体"/>
          <w:color w:val="FF0000"/>
          <w:sz w:val="24"/>
          <w:szCs w:val="24"/>
        </w:rPr>
      </w:pPr>
      <w:r w:rsidRPr="006F6DE2">
        <w:rPr>
          <w:rFonts w:asciiTheme="minorEastAsia" w:hAnsiTheme="minorEastAsia" w:cs="宋体" w:hint="eastAsia"/>
          <w:sz w:val="24"/>
          <w:szCs w:val="24"/>
        </w:rPr>
        <w:t>投标</w:t>
      </w:r>
      <w:r w:rsidRPr="006641EC">
        <w:rPr>
          <w:rFonts w:asciiTheme="minorEastAsia" w:hAnsiTheme="minorEastAsia" w:cs="宋体" w:hint="eastAsia"/>
          <w:sz w:val="24"/>
          <w:szCs w:val="24"/>
        </w:rPr>
        <w:t>时，供应商必须对项目的产品参数、规格型号逐一作实质性响应，并详细列出响应</w:t>
      </w:r>
      <w:r>
        <w:rPr>
          <w:rFonts w:asciiTheme="minorEastAsia" w:hAnsiTheme="minorEastAsia" w:cs="宋体" w:hint="eastAsia"/>
          <w:sz w:val="24"/>
          <w:szCs w:val="24"/>
        </w:rPr>
        <w:t>的具体内容（必须以本项目竞选文件规定的《实质性要求响应表》作为附件，加盖公章）</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五、投标文件</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根据采购人要求的投标文件格式编制，进行密封报价（盖章）。投标文件应包含以下内容：</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价格文件（加盖公章）</w:t>
      </w:r>
    </w:p>
    <w:p w:rsidR="00B07C90" w:rsidRDefault="002078F4" w:rsidP="006641EC">
      <w:pPr>
        <w:numPr>
          <w:ilvl w:val="0"/>
          <w:numId w:val="9"/>
        </w:num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报价明细表（格式见附件3）</w:t>
      </w:r>
    </w:p>
    <w:p w:rsidR="00B07C90" w:rsidRDefault="002078F4">
      <w:pPr>
        <w:pStyle w:val="1"/>
        <w:numPr>
          <w:ilvl w:val="0"/>
          <w:numId w:val="8"/>
        </w:numPr>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商务部分</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有效的工商营业执照、企业法人组织机构代码证书、税务登记证书（或三证合一），提供复印件，并加盖公章。</w:t>
      </w:r>
    </w:p>
    <w:p w:rsidR="000F7634" w:rsidRDefault="000F763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供应商调查表（格式见附件3）</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实质性要求响应表（格式见附件4）。</w:t>
      </w:r>
    </w:p>
    <w:p w:rsidR="00B07C90" w:rsidRDefault="002078F4">
      <w:pPr>
        <w:pStyle w:val="1"/>
        <w:numPr>
          <w:ilvl w:val="0"/>
          <w:numId w:val="10"/>
        </w:numPr>
        <w:spacing w:line="360" w:lineRule="auto"/>
        <w:ind w:left="0" w:firstLine="480"/>
        <w:rPr>
          <w:rFonts w:asciiTheme="minorEastAsia" w:hAnsiTheme="minorEastAsia" w:cs="宋体"/>
          <w:sz w:val="24"/>
          <w:szCs w:val="24"/>
        </w:rPr>
      </w:pPr>
      <w:r>
        <w:rPr>
          <w:rFonts w:asciiTheme="minorEastAsia" w:hAnsiTheme="minorEastAsia" w:cs="宋体" w:hint="eastAsia"/>
          <w:sz w:val="24"/>
          <w:szCs w:val="24"/>
        </w:rPr>
        <w:t>投标人认为有必要的其他资质（包括相关产品授权资质证书）等材料复印件。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六、评标方法：</w:t>
      </w:r>
    </w:p>
    <w:p w:rsidR="00B07C90" w:rsidRDefault="00841C36">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本项目采取经评审的最低价投</w:t>
      </w:r>
      <w:r w:rsidR="002078F4">
        <w:rPr>
          <w:rFonts w:asciiTheme="minorEastAsia" w:hAnsiTheme="minorEastAsia" w:cs="宋体" w:hint="eastAsia"/>
          <w:sz w:val="24"/>
          <w:szCs w:val="24"/>
        </w:rPr>
        <w:t>标法。通过资格性和有效性审查表（附件</w:t>
      </w:r>
      <w:r w:rsidR="000F7634">
        <w:rPr>
          <w:rFonts w:asciiTheme="minorEastAsia" w:hAnsiTheme="minorEastAsia" w:cs="宋体" w:hint="eastAsia"/>
          <w:sz w:val="24"/>
          <w:szCs w:val="24"/>
        </w:rPr>
        <w:t>5</w:t>
      </w:r>
      <w:r w:rsidR="002078F4">
        <w:rPr>
          <w:rFonts w:asciiTheme="minorEastAsia" w:hAnsiTheme="minorEastAsia" w:cs="宋体" w:hint="eastAsia"/>
          <w:sz w:val="24"/>
          <w:szCs w:val="24"/>
        </w:rPr>
        <w:t>）后，各投标人按照有效投标报价由低到高的顺序依次排列，排名第一的供应商为第一中标候选人。报价相同的由评委会随机抽取确定。投标人实行信用评价管理，具体见附件</w:t>
      </w:r>
      <w:r w:rsidR="000F7634">
        <w:rPr>
          <w:rFonts w:asciiTheme="minorEastAsia" w:hAnsiTheme="minorEastAsia" w:cs="宋体" w:hint="eastAsia"/>
          <w:sz w:val="24"/>
          <w:szCs w:val="24"/>
        </w:rPr>
        <w:t>6</w:t>
      </w:r>
      <w:r w:rsidR="002078F4">
        <w:rPr>
          <w:rFonts w:asciiTheme="minorEastAsia" w:hAnsiTheme="minorEastAsia" w:cs="宋体" w:hint="eastAsia"/>
          <w:sz w:val="24"/>
          <w:szCs w:val="24"/>
        </w:rPr>
        <w:t>和附件</w:t>
      </w:r>
      <w:r w:rsidR="000F7634">
        <w:rPr>
          <w:rFonts w:asciiTheme="minorEastAsia" w:hAnsiTheme="minorEastAsia" w:cs="宋体" w:hint="eastAsia"/>
          <w:sz w:val="24"/>
          <w:szCs w:val="24"/>
        </w:rPr>
        <w:t>7</w:t>
      </w:r>
      <w:r w:rsidR="002078F4">
        <w:rPr>
          <w:rFonts w:asciiTheme="minorEastAsia" w:hAnsiTheme="minorEastAsia" w:cs="宋体" w:hint="eastAsia"/>
          <w:sz w:val="24"/>
          <w:szCs w:val="24"/>
        </w:rPr>
        <w:t>。</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七、递交投标文件</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（一）递交投标文件地点：投标单位以密封的形式提供投标文件到：广州市</w:t>
      </w:r>
      <w:proofErr w:type="gramStart"/>
      <w:r>
        <w:rPr>
          <w:rFonts w:asciiTheme="minorEastAsia" w:hAnsiTheme="minorEastAsia" w:cs="宋体" w:hint="eastAsia"/>
          <w:sz w:val="24"/>
          <w:szCs w:val="24"/>
        </w:rPr>
        <w:lastRenderedPageBreak/>
        <w:t>番禺区</w:t>
      </w:r>
      <w:proofErr w:type="gramEnd"/>
      <w:r>
        <w:rPr>
          <w:rFonts w:asciiTheme="minorEastAsia" w:hAnsiTheme="minorEastAsia" w:cs="宋体" w:hint="eastAsia"/>
          <w:sz w:val="24"/>
          <w:szCs w:val="24"/>
        </w:rPr>
        <w:t>大学城明志街1号信息枢纽楼9楼采购合同部，采购人接受现场递交或邮寄两种方式。</w:t>
      </w:r>
    </w:p>
    <w:p w:rsidR="00B07C90" w:rsidRDefault="002078F4" w:rsidP="000C0DE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（二）投标文件递交截止时间：2018年</w:t>
      </w:r>
      <w:r w:rsidR="00E75686">
        <w:rPr>
          <w:rFonts w:asciiTheme="minorEastAsia" w:hAnsiTheme="minorEastAsia" w:cs="宋体" w:hint="eastAsia"/>
          <w:sz w:val="24"/>
          <w:szCs w:val="24"/>
        </w:rPr>
        <w:t>12</w:t>
      </w:r>
      <w:r>
        <w:rPr>
          <w:rFonts w:asciiTheme="minorEastAsia" w:hAnsiTheme="minorEastAsia" w:cs="宋体" w:hint="eastAsia"/>
          <w:sz w:val="24"/>
          <w:szCs w:val="24"/>
        </w:rPr>
        <w:t>月</w:t>
      </w:r>
      <w:r w:rsidR="00E75686">
        <w:rPr>
          <w:rFonts w:asciiTheme="minorEastAsia" w:hAnsiTheme="minorEastAsia" w:cs="宋体" w:hint="eastAsia"/>
          <w:sz w:val="24"/>
          <w:szCs w:val="24"/>
        </w:rPr>
        <w:t>3</w:t>
      </w:r>
      <w:r>
        <w:rPr>
          <w:rFonts w:asciiTheme="minorEastAsia" w:hAnsiTheme="minorEastAsia" w:cs="宋体" w:hint="eastAsia"/>
          <w:sz w:val="24"/>
          <w:szCs w:val="24"/>
        </w:rPr>
        <w:t xml:space="preserve"> 日北京时间</w:t>
      </w:r>
      <w:r w:rsidR="00E75686">
        <w:rPr>
          <w:rFonts w:asciiTheme="minorEastAsia" w:hAnsiTheme="minorEastAsia" w:cs="宋体" w:hint="eastAsia"/>
          <w:sz w:val="24"/>
          <w:szCs w:val="24"/>
        </w:rPr>
        <w:t>12</w:t>
      </w:r>
      <w:r>
        <w:rPr>
          <w:rFonts w:asciiTheme="minorEastAsia" w:hAnsiTheme="minorEastAsia" w:cs="宋体" w:hint="eastAsia"/>
          <w:sz w:val="24"/>
          <w:szCs w:val="24"/>
        </w:rPr>
        <w:t xml:space="preserve"> 时 </w:t>
      </w:r>
      <w:r w:rsidR="00E75686">
        <w:rPr>
          <w:rFonts w:asciiTheme="minorEastAsia" w:hAnsiTheme="minorEastAsia" w:cs="宋体" w:hint="eastAsia"/>
          <w:sz w:val="24"/>
          <w:szCs w:val="24"/>
        </w:rPr>
        <w:t>0</w:t>
      </w:r>
      <w:r>
        <w:rPr>
          <w:rFonts w:asciiTheme="minorEastAsia" w:hAnsiTheme="minorEastAsia" w:cs="宋体" w:hint="eastAsia"/>
          <w:sz w:val="24"/>
          <w:szCs w:val="24"/>
        </w:rPr>
        <w:t>分前。未参加报名的投标人递交的投标文件或投标文件信封未密封，或未在骑缝处盖章或签字，或逾期送达的采购人有权不予受理。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八、采购人地址和联系方式</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采购单位：</w:t>
      </w:r>
      <w:r w:rsidR="000C0DEB">
        <w:rPr>
          <w:rFonts w:asciiTheme="minorEastAsia" w:hAnsiTheme="minorEastAsia" w:cs="宋体" w:hint="eastAsia"/>
          <w:sz w:val="24"/>
          <w:szCs w:val="24"/>
        </w:rPr>
        <w:t>广州大学城投资经营管理有限公司</w:t>
      </w:r>
    </w:p>
    <w:p w:rsidR="00B07C90" w:rsidRDefault="002078F4">
      <w:pPr>
        <w:pStyle w:val="aa"/>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联系地址：广州市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w:t>
      </w:r>
    </w:p>
    <w:p w:rsidR="00B07C90" w:rsidRDefault="002078F4">
      <w:pPr>
        <w:pStyle w:val="1"/>
        <w:numPr>
          <w:ilvl w:val="0"/>
          <w:numId w:val="11"/>
        </w:numPr>
        <w:spacing w:line="360" w:lineRule="auto"/>
        <w:ind w:firstLineChars="0"/>
        <w:rPr>
          <w:rFonts w:asciiTheme="minorEastAsia" w:hAnsiTheme="minorEastAsia" w:cs="宋体"/>
          <w:sz w:val="24"/>
          <w:szCs w:val="24"/>
        </w:rPr>
      </w:pPr>
      <w:r>
        <w:rPr>
          <w:rFonts w:asciiTheme="minorEastAsia" w:hAnsiTheme="minorEastAsia" w:cs="宋体" w:hint="eastAsia"/>
          <w:sz w:val="24"/>
          <w:szCs w:val="24"/>
        </w:rPr>
        <w:t>联系人：</w:t>
      </w:r>
      <w:r w:rsidR="000C0DEB">
        <w:rPr>
          <w:rFonts w:asciiTheme="minorEastAsia" w:hAnsiTheme="minorEastAsia" w:cs="宋体" w:hint="eastAsia"/>
          <w:sz w:val="24"/>
          <w:szCs w:val="24"/>
        </w:rPr>
        <w:t>詹映静</w:t>
      </w:r>
      <w:r>
        <w:rPr>
          <w:rFonts w:asciiTheme="minorEastAsia" w:hAnsiTheme="minorEastAsia" w:cs="宋体" w:hint="eastAsia"/>
          <w:sz w:val="24"/>
          <w:szCs w:val="24"/>
        </w:rPr>
        <w:t>，联系电话：</w:t>
      </w:r>
      <w:r w:rsidR="000C0DEB">
        <w:rPr>
          <w:rFonts w:asciiTheme="minorEastAsia" w:hAnsiTheme="minorEastAsia" w:cs="宋体" w:hint="eastAsia"/>
          <w:sz w:val="24"/>
          <w:szCs w:val="24"/>
        </w:rPr>
        <w:t>020-39302060</w:t>
      </w:r>
      <w:r>
        <w:rPr>
          <w:rFonts w:asciiTheme="minorEastAsia" w:hAnsiTheme="minorEastAsia" w:cs="宋体" w:hint="eastAsia"/>
          <w:sz w:val="24"/>
          <w:szCs w:val="24"/>
        </w:rPr>
        <w:t xml:space="preserve"> ，电子邮件：</w:t>
      </w:r>
      <w:r w:rsidR="000C0DEB">
        <w:rPr>
          <w:rFonts w:asciiTheme="minorEastAsia" w:hAnsiTheme="minorEastAsia" w:cs="宋体" w:hint="eastAsia"/>
          <w:sz w:val="24"/>
          <w:szCs w:val="24"/>
        </w:rPr>
        <w:t>328062345@qq.com</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附件1、采购需求</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附件2、</w:t>
      </w:r>
      <w:r w:rsidR="00DE4049">
        <w:rPr>
          <w:rFonts w:asciiTheme="minorEastAsia" w:hAnsiTheme="minorEastAsia" w:cs="宋体" w:hint="eastAsia"/>
          <w:sz w:val="24"/>
          <w:szCs w:val="24"/>
        </w:rPr>
        <w:t>价格文件（报价明细表）</w:t>
      </w:r>
    </w:p>
    <w:p w:rsidR="000F7634" w:rsidRDefault="000F763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附件3、供应商调查表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4</w:t>
      </w:r>
      <w:r>
        <w:rPr>
          <w:rFonts w:asciiTheme="minorEastAsia" w:hAnsiTheme="minorEastAsia" w:cs="宋体" w:hint="eastAsia"/>
          <w:sz w:val="24"/>
          <w:szCs w:val="24"/>
        </w:rPr>
        <w:t>、</w:t>
      </w:r>
      <w:r w:rsidR="00DE4049">
        <w:rPr>
          <w:rFonts w:asciiTheme="minorEastAsia" w:hAnsiTheme="minorEastAsia" w:cs="宋体" w:hint="eastAsia"/>
          <w:sz w:val="24"/>
          <w:szCs w:val="24"/>
        </w:rPr>
        <w:t>实质性要求响应表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5</w:t>
      </w:r>
      <w:r>
        <w:rPr>
          <w:rFonts w:asciiTheme="minorEastAsia" w:hAnsiTheme="minorEastAsia" w:cs="宋体" w:hint="eastAsia"/>
          <w:sz w:val="24"/>
          <w:szCs w:val="24"/>
        </w:rPr>
        <w:t>、</w:t>
      </w:r>
      <w:r w:rsidR="00DE4049">
        <w:rPr>
          <w:rFonts w:asciiTheme="minorEastAsia" w:hAnsiTheme="minorEastAsia" w:cs="宋体" w:hint="eastAsia"/>
          <w:sz w:val="24"/>
          <w:szCs w:val="24"/>
        </w:rPr>
        <w:t>资格性和有效性审查表</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hint="eastAsia"/>
          <w:sz w:val="24"/>
          <w:szCs w:val="24"/>
        </w:rPr>
        <w:t>附件</w:t>
      </w:r>
      <w:r w:rsidR="000F7634">
        <w:rPr>
          <w:rFonts w:asciiTheme="minorEastAsia" w:hAnsiTheme="minorEastAsia" w:cs="宋体" w:hint="eastAsia"/>
          <w:sz w:val="24"/>
          <w:szCs w:val="24"/>
        </w:rPr>
        <w:t>6</w:t>
      </w:r>
      <w:r>
        <w:rPr>
          <w:rFonts w:asciiTheme="minorEastAsia" w:hAnsiTheme="minorEastAsia" w:cs="宋体" w:hint="eastAsia"/>
          <w:sz w:val="24"/>
          <w:szCs w:val="24"/>
        </w:rPr>
        <w:t>、公开竞选供应商信用评价</w:t>
      </w:r>
    </w:p>
    <w:p w:rsidR="00B07C90" w:rsidRDefault="002078F4">
      <w:pPr>
        <w:pStyle w:val="1"/>
        <w:spacing w:line="360" w:lineRule="auto"/>
        <w:ind w:firstLine="480"/>
        <w:rPr>
          <w:rFonts w:asciiTheme="minorEastAsia" w:hAnsiTheme="minorEastAsia" w:cs="宋体"/>
          <w:sz w:val="24"/>
          <w:szCs w:val="24"/>
        </w:rPr>
      </w:pPr>
      <w:r>
        <w:rPr>
          <w:rFonts w:asciiTheme="minorEastAsia" w:hAnsiTheme="minorEastAsia" w:cs="宋体"/>
          <w:sz w:val="24"/>
          <w:szCs w:val="24"/>
        </w:rPr>
        <w:t>附件</w:t>
      </w:r>
      <w:r w:rsidR="000F7634">
        <w:rPr>
          <w:rFonts w:asciiTheme="minorEastAsia" w:hAnsiTheme="minorEastAsia" w:cs="宋体" w:hint="eastAsia"/>
          <w:sz w:val="24"/>
          <w:szCs w:val="24"/>
        </w:rPr>
        <w:t>7</w:t>
      </w:r>
      <w:r>
        <w:rPr>
          <w:rFonts w:asciiTheme="minorEastAsia" w:hAnsiTheme="minorEastAsia" w:cs="宋体" w:hint="eastAsia"/>
          <w:sz w:val="24"/>
          <w:szCs w:val="24"/>
        </w:rPr>
        <w:t>、</w:t>
      </w:r>
      <w:r>
        <w:rPr>
          <w:rFonts w:asciiTheme="minorEastAsia" w:hAnsiTheme="minorEastAsia" w:cs="宋体"/>
          <w:sz w:val="24"/>
          <w:szCs w:val="24"/>
        </w:rPr>
        <w:t>供应商信用指标及评价标准</w:t>
      </w:r>
    </w:p>
    <w:p w:rsidR="00B07C90" w:rsidRDefault="00B07C90">
      <w:pPr>
        <w:pStyle w:val="1"/>
        <w:spacing w:line="360" w:lineRule="auto"/>
        <w:ind w:firstLine="480"/>
        <w:rPr>
          <w:rFonts w:asciiTheme="minorEastAsia" w:hAnsiTheme="minorEastAsia"/>
          <w:sz w:val="24"/>
          <w:szCs w:val="24"/>
        </w:rPr>
      </w:pPr>
    </w:p>
    <w:p w:rsidR="00B07C90" w:rsidRDefault="000C0DEB">
      <w:pPr>
        <w:pStyle w:val="1"/>
        <w:spacing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w:t>
      </w:r>
      <w:r w:rsidR="002078F4">
        <w:rPr>
          <w:rFonts w:asciiTheme="minorEastAsia" w:hAnsiTheme="minorEastAsia" w:hint="eastAsia"/>
          <w:sz w:val="24"/>
          <w:szCs w:val="24"/>
        </w:rPr>
        <w:t>采购人：</w:t>
      </w:r>
      <w:r>
        <w:rPr>
          <w:rFonts w:asciiTheme="minorEastAsia" w:hAnsiTheme="minorEastAsia" w:hint="eastAsia"/>
          <w:sz w:val="24"/>
          <w:szCs w:val="24"/>
        </w:rPr>
        <w:t>广州大学城投资经营管理有限公司</w:t>
      </w:r>
    </w:p>
    <w:p w:rsidR="00B07C90" w:rsidRDefault="002078F4">
      <w:pPr>
        <w:pStyle w:val="1"/>
        <w:spacing w:line="360" w:lineRule="auto"/>
        <w:ind w:firstLine="480"/>
        <w:jc w:val="right"/>
        <w:rPr>
          <w:rFonts w:asciiTheme="minorEastAsia" w:hAnsiTheme="minorEastAsia"/>
          <w:sz w:val="24"/>
          <w:szCs w:val="24"/>
        </w:rPr>
      </w:pPr>
      <w:r>
        <w:rPr>
          <w:rFonts w:asciiTheme="minorEastAsia" w:hAnsiTheme="minorEastAsia" w:hint="eastAsia"/>
          <w:sz w:val="24"/>
          <w:szCs w:val="24"/>
        </w:rPr>
        <w:t xml:space="preserve">2018年 </w:t>
      </w:r>
      <w:r w:rsidR="00E75686">
        <w:rPr>
          <w:rFonts w:asciiTheme="minorEastAsia" w:hAnsiTheme="minorEastAsia" w:hint="eastAsia"/>
          <w:sz w:val="24"/>
          <w:szCs w:val="24"/>
        </w:rPr>
        <w:t>11</w:t>
      </w:r>
      <w:r>
        <w:rPr>
          <w:rFonts w:asciiTheme="minorEastAsia" w:hAnsiTheme="minorEastAsia" w:hint="eastAsia"/>
          <w:sz w:val="24"/>
          <w:szCs w:val="24"/>
        </w:rPr>
        <w:t>月</w:t>
      </w:r>
      <w:r w:rsidR="00E75686">
        <w:rPr>
          <w:rFonts w:asciiTheme="minorEastAsia" w:hAnsiTheme="minorEastAsia" w:hint="eastAsia"/>
          <w:sz w:val="24"/>
          <w:szCs w:val="24"/>
        </w:rPr>
        <w:t>21</w:t>
      </w:r>
      <w:r>
        <w:rPr>
          <w:rFonts w:asciiTheme="minorEastAsia" w:hAnsiTheme="minorEastAsia" w:hint="eastAsia"/>
          <w:sz w:val="24"/>
          <w:szCs w:val="24"/>
        </w:rPr>
        <w:t xml:space="preserve"> 日</w:t>
      </w:r>
    </w:p>
    <w:p w:rsidR="00B07C90" w:rsidRDefault="00B07C90">
      <w:pPr>
        <w:widowControl/>
        <w:jc w:val="left"/>
      </w:pP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hint="eastAsia"/>
        </w:rPr>
        <w:br w:type="page"/>
      </w: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rsidR="00B07C90" w:rsidRDefault="006641EC">
      <w:pPr>
        <w:spacing w:line="360" w:lineRule="auto"/>
        <w:jc w:val="center"/>
        <w:rPr>
          <w:rFonts w:ascii="宋体" w:hAnsi="宋体"/>
          <w:sz w:val="32"/>
          <w:szCs w:val="32"/>
        </w:rPr>
      </w:pPr>
      <w:r>
        <w:rPr>
          <w:rFonts w:ascii="宋体" w:hAnsi="宋体" w:hint="eastAsia"/>
          <w:sz w:val="32"/>
          <w:szCs w:val="32"/>
        </w:rPr>
        <w:t>包组一</w:t>
      </w:r>
      <w:r w:rsidR="002078F4">
        <w:rPr>
          <w:rFonts w:ascii="宋体" w:hAnsi="宋体" w:hint="eastAsia"/>
          <w:sz w:val="32"/>
          <w:szCs w:val="32"/>
        </w:rPr>
        <w:t>采购需求</w:t>
      </w:r>
    </w:p>
    <w:p w:rsidR="007C6022" w:rsidRDefault="007C6022" w:rsidP="007C6022">
      <w:pPr>
        <w:numPr>
          <w:ilvl w:val="0"/>
          <w:numId w:val="33"/>
        </w:numPr>
        <w:tabs>
          <w:tab w:val="left" w:pos="420"/>
        </w:tabs>
        <w:spacing w:line="360" w:lineRule="auto"/>
        <w:ind w:leftChars="200" w:left="420" w:firstLine="0"/>
        <w:rPr>
          <w:rFonts w:ascii="宋体" w:hAnsi="宋体"/>
          <w:sz w:val="24"/>
        </w:rPr>
      </w:pPr>
      <w:r>
        <w:rPr>
          <w:rFonts w:ascii="宋体" w:hAnsi="宋体" w:hint="eastAsia"/>
          <w:sz w:val="24"/>
        </w:rPr>
        <w:t>总体说明</w:t>
      </w:r>
    </w:p>
    <w:p w:rsidR="007C6022" w:rsidRDefault="007C6022" w:rsidP="007C6022">
      <w:pPr>
        <w:spacing w:line="360" w:lineRule="auto"/>
        <w:ind w:firstLineChars="200" w:firstLine="480"/>
        <w:rPr>
          <w:rFonts w:ascii="宋体" w:hAnsi="宋体"/>
          <w:sz w:val="24"/>
        </w:rPr>
      </w:pPr>
      <w:r>
        <w:rPr>
          <w:rFonts w:ascii="宋体" w:hAnsi="宋体" w:hint="eastAsia"/>
          <w:sz w:val="24"/>
        </w:rPr>
        <w:t>本采购需求中标有“★”的条款为必须完全满足的项目，任何偏离将导致废标。</w:t>
      </w:r>
    </w:p>
    <w:p w:rsidR="007C6022" w:rsidRDefault="007C6022" w:rsidP="007C6022">
      <w:pPr>
        <w:numPr>
          <w:ilvl w:val="0"/>
          <w:numId w:val="33"/>
        </w:numPr>
        <w:tabs>
          <w:tab w:val="left" w:pos="420"/>
        </w:tabs>
        <w:spacing w:line="360" w:lineRule="auto"/>
        <w:ind w:leftChars="200" w:left="420" w:firstLine="0"/>
        <w:rPr>
          <w:sz w:val="24"/>
        </w:rPr>
      </w:pPr>
      <w:r>
        <w:rPr>
          <w:rFonts w:ascii="宋体" w:hAnsi="宋体" w:hint="eastAsia"/>
          <w:sz w:val="24"/>
        </w:rPr>
        <w:t>资质要求</w:t>
      </w:r>
    </w:p>
    <w:p w:rsidR="007C6022" w:rsidRDefault="007C6022" w:rsidP="007C6022">
      <w:pPr>
        <w:numPr>
          <w:ilvl w:val="255"/>
          <w:numId w:val="0"/>
        </w:numPr>
        <w:tabs>
          <w:tab w:val="left" w:pos="420"/>
        </w:tabs>
        <w:spacing w:line="360" w:lineRule="auto"/>
        <w:ind w:leftChars="200" w:left="420"/>
        <w:rPr>
          <w:rFonts w:ascii="宋体" w:hAnsi="宋体"/>
          <w:sz w:val="24"/>
        </w:rPr>
      </w:pPr>
      <w:r>
        <w:rPr>
          <w:rFonts w:ascii="宋体" w:hAnsi="宋体" w:hint="eastAsia"/>
          <w:sz w:val="24"/>
        </w:rPr>
        <w:t>（无）</w:t>
      </w:r>
    </w:p>
    <w:p w:rsidR="007C6022" w:rsidRDefault="007C6022" w:rsidP="007C6022">
      <w:pPr>
        <w:numPr>
          <w:ilvl w:val="255"/>
          <w:numId w:val="0"/>
        </w:numPr>
        <w:tabs>
          <w:tab w:val="left" w:pos="420"/>
        </w:tabs>
        <w:spacing w:line="360" w:lineRule="auto"/>
        <w:ind w:leftChars="200" w:left="420"/>
        <w:rPr>
          <w:rFonts w:ascii="宋体" w:hAnsi="宋体"/>
          <w:sz w:val="24"/>
        </w:rPr>
      </w:pPr>
      <w:r>
        <w:rPr>
          <w:rFonts w:ascii="宋体" w:hAnsi="宋体" w:hint="eastAsia"/>
          <w:sz w:val="24"/>
        </w:rPr>
        <w:t>三、需求内容</w:t>
      </w:r>
    </w:p>
    <w:p w:rsidR="002078F4" w:rsidRPr="00075407" w:rsidRDefault="007C6022" w:rsidP="007C6022">
      <w:pPr>
        <w:tabs>
          <w:tab w:val="left" w:pos="420"/>
        </w:tabs>
        <w:spacing w:line="360" w:lineRule="auto"/>
        <w:ind w:left="480"/>
        <w:rPr>
          <w:sz w:val="24"/>
          <w:szCs w:val="24"/>
        </w:rPr>
      </w:pPr>
      <w:r>
        <w:rPr>
          <w:rFonts w:ascii="宋体" w:hAnsi="宋体" w:hint="eastAsia"/>
          <w:sz w:val="24"/>
        </w:rPr>
        <w:t>（一）</w:t>
      </w:r>
      <w:r>
        <w:rPr>
          <w:rFonts w:ascii="宋体" w:hAnsi="宋体" w:hint="eastAsia"/>
          <w:sz w:val="24"/>
          <w:szCs w:val="24"/>
        </w:rPr>
        <w:t>2018年11月供冷系统设备材料</w:t>
      </w:r>
      <w:r w:rsidRPr="00075407">
        <w:rPr>
          <w:rFonts w:ascii="宋体" w:hAnsi="宋体" w:hint="eastAsia"/>
          <w:sz w:val="24"/>
          <w:szCs w:val="24"/>
        </w:rPr>
        <w:t>包组</w:t>
      </w:r>
      <w:proofErr w:type="gramStart"/>
      <w:r w:rsidRPr="00075407">
        <w:rPr>
          <w:rFonts w:ascii="宋体" w:hAnsi="宋体" w:hint="eastAsia"/>
          <w:sz w:val="24"/>
          <w:szCs w:val="24"/>
        </w:rPr>
        <w:t>一</w:t>
      </w:r>
      <w:proofErr w:type="gramEnd"/>
      <w:r w:rsidRPr="00075407">
        <w:rPr>
          <w:rFonts w:ascii="宋体" w:hAnsi="宋体" w:hint="eastAsia"/>
          <w:sz w:val="24"/>
          <w:szCs w:val="24"/>
        </w:rPr>
        <w:t>五金材料类采购清单</w:t>
      </w:r>
    </w:p>
    <w:tbl>
      <w:tblPr>
        <w:tblW w:w="7568" w:type="dxa"/>
        <w:tblLayout w:type="fixed"/>
        <w:tblLook w:val="04A0" w:firstRow="1" w:lastRow="0" w:firstColumn="1" w:lastColumn="0" w:noHBand="0" w:noVBand="1"/>
      </w:tblPr>
      <w:tblGrid>
        <w:gridCol w:w="627"/>
        <w:gridCol w:w="1789"/>
        <w:gridCol w:w="2370"/>
        <w:gridCol w:w="709"/>
        <w:gridCol w:w="850"/>
        <w:gridCol w:w="1223"/>
      </w:tblGrid>
      <w:tr w:rsidR="00B07C90" w:rsidTr="006F6DE2">
        <w:trPr>
          <w:trHeight w:val="67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8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237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223" w:type="dxa"/>
            <w:tcBorders>
              <w:top w:val="single" w:sz="4" w:space="0" w:color="auto"/>
              <w:left w:val="nil"/>
              <w:bottom w:val="single" w:sz="4" w:space="0" w:color="auto"/>
              <w:right w:val="single" w:sz="4" w:space="0" w:color="auto"/>
            </w:tcBorders>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多功能强光手电筒</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JW7622</w:t>
            </w:r>
            <w:r>
              <w:rPr>
                <w:rFonts w:hint="eastAsia"/>
                <w:sz w:val="22"/>
              </w:rPr>
              <w:t>，深圳海洋王</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DE3025">
            <w:pPr>
              <w:jc w:val="center"/>
              <w:rPr>
                <w:rFonts w:ascii="宋体" w:eastAsia="宋体" w:hAnsi="宋体" w:cs="宋体"/>
                <w:b/>
                <w:bCs/>
                <w:sz w:val="24"/>
                <w:szCs w:val="24"/>
              </w:rPr>
            </w:pPr>
            <w:r>
              <w:rPr>
                <w:rFonts w:hint="eastAsia"/>
                <w:b/>
                <w:bCs/>
              </w:rPr>
              <w:t>质保一年</w:t>
            </w:r>
            <w:r w:rsidR="00B769DE">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游标卡尺</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601-01</w:t>
            </w:r>
            <w:r>
              <w:rPr>
                <w:rFonts w:hint="eastAsia"/>
                <w:sz w:val="22"/>
              </w:rPr>
              <w:t>，</w:t>
            </w:r>
            <w:r>
              <w:rPr>
                <w:rFonts w:hint="eastAsia"/>
                <w:sz w:val="22"/>
              </w:rPr>
              <w:t>0</w:t>
            </w:r>
            <w:r>
              <w:rPr>
                <w:rFonts w:hint="eastAsia"/>
                <w:sz w:val="22"/>
              </w:rPr>
              <w:t>～</w:t>
            </w:r>
            <w:r>
              <w:rPr>
                <w:rFonts w:hint="eastAsia"/>
                <w:sz w:val="22"/>
              </w:rPr>
              <w:t>150mm</w:t>
            </w:r>
            <w:r>
              <w:rPr>
                <w:rFonts w:hint="eastAsia"/>
                <w:sz w:val="22"/>
              </w:rPr>
              <w:t>，</w:t>
            </w:r>
            <w:proofErr w:type="gramStart"/>
            <w:r>
              <w:rPr>
                <w:rFonts w:hint="eastAsia"/>
                <w:sz w:val="22"/>
              </w:rPr>
              <w:t>哈量</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把</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公制带表内卡规</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825-03</w:t>
            </w:r>
            <w:r>
              <w:rPr>
                <w:rFonts w:hint="eastAsia"/>
                <w:sz w:val="22"/>
              </w:rPr>
              <w:t>，</w:t>
            </w:r>
            <w:r>
              <w:rPr>
                <w:rFonts w:hint="eastAsia"/>
                <w:sz w:val="22"/>
              </w:rPr>
              <w:t>55</w:t>
            </w:r>
            <w:r>
              <w:rPr>
                <w:rFonts w:hint="eastAsia"/>
                <w:sz w:val="22"/>
              </w:rPr>
              <w:t>～</w:t>
            </w:r>
            <w:r>
              <w:rPr>
                <w:rFonts w:hint="eastAsia"/>
                <w:sz w:val="22"/>
              </w:rPr>
              <w:t>75mm</w:t>
            </w:r>
            <w:r>
              <w:rPr>
                <w:rFonts w:hint="eastAsia"/>
                <w:sz w:val="22"/>
              </w:rPr>
              <w:t>，</w:t>
            </w:r>
            <w:proofErr w:type="gramStart"/>
            <w:r>
              <w:rPr>
                <w:rFonts w:hint="eastAsia"/>
                <w:sz w:val="22"/>
              </w:rPr>
              <w:t>哈量</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把</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磁性水平尺</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43-609-20</w:t>
            </w:r>
            <w:r>
              <w:rPr>
                <w:rFonts w:hint="eastAsia"/>
                <w:sz w:val="22"/>
              </w:rPr>
              <w:t>，</w:t>
            </w:r>
            <w:r>
              <w:rPr>
                <w:rFonts w:hint="eastAsia"/>
                <w:sz w:val="22"/>
              </w:rPr>
              <w:t>225mm</w:t>
            </w:r>
            <w:r>
              <w:rPr>
                <w:rFonts w:hint="eastAsia"/>
                <w:sz w:val="22"/>
              </w:rPr>
              <w:t>，史丹利</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把</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5</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带水泡铝直角尺</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35-352-23</w:t>
            </w:r>
            <w:r>
              <w:rPr>
                <w:rFonts w:hint="eastAsia"/>
                <w:sz w:val="22"/>
              </w:rPr>
              <w:t>，</w:t>
            </w:r>
            <w:r>
              <w:rPr>
                <w:rFonts w:hint="eastAsia"/>
                <w:sz w:val="22"/>
              </w:rPr>
              <w:t>300</w:t>
            </w:r>
            <w:r>
              <w:rPr>
                <w:rFonts w:hint="eastAsia"/>
                <w:sz w:val="22"/>
              </w:rPr>
              <w:t>×</w:t>
            </w:r>
            <w:r>
              <w:rPr>
                <w:rFonts w:hint="eastAsia"/>
                <w:sz w:val="22"/>
              </w:rPr>
              <w:t>164mm</w:t>
            </w:r>
            <w:r>
              <w:rPr>
                <w:rFonts w:hint="eastAsia"/>
                <w:sz w:val="22"/>
              </w:rPr>
              <w:t>，史丹利</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把</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proofErr w:type="gramStart"/>
            <w:r>
              <w:rPr>
                <w:rFonts w:hint="eastAsia"/>
                <w:sz w:val="22"/>
              </w:rPr>
              <w:t>极压锂基脂</w:t>
            </w:r>
            <w:proofErr w:type="gramEnd"/>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ENERGOL LS-EP2</w:t>
            </w:r>
            <w:r>
              <w:rPr>
                <w:rFonts w:hint="eastAsia"/>
                <w:sz w:val="22"/>
              </w:rPr>
              <w:t>，</w:t>
            </w:r>
            <w:r w:rsidR="00E75686">
              <w:rPr>
                <w:rFonts w:hint="eastAsia"/>
                <w:sz w:val="22"/>
              </w:rPr>
              <w:t>18</w:t>
            </w:r>
            <w:r>
              <w:rPr>
                <w:rFonts w:hint="eastAsia"/>
                <w:sz w:val="22"/>
              </w:rPr>
              <w:t>Kg/</w:t>
            </w:r>
            <w:r>
              <w:rPr>
                <w:rFonts w:hint="eastAsia"/>
                <w:sz w:val="22"/>
              </w:rPr>
              <w:t>桶，</w:t>
            </w:r>
            <w:r>
              <w:rPr>
                <w:rFonts w:hint="eastAsia"/>
                <w:sz w:val="22"/>
              </w:rPr>
              <w:t>BP</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桶</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5</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水泵轴承用，要求提供原厂证明</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激光测距仪</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GLM500</w:t>
            </w:r>
            <w:r>
              <w:rPr>
                <w:rFonts w:hint="eastAsia"/>
                <w:sz w:val="22"/>
              </w:rPr>
              <w:t>，博</w:t>
            </w:r>
            <w:proofErr w:type="gramStart"/>
            <w:r>
              <w:rPr>
                <w:rFonts w:hint="eastAsia"/>
                <w:sz w:val="22"/>
              </w:rPr>
              <w:t>世</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DE3025">
            <w:pPr>
              <w:jc w:val="center"/>
              <w:rPr>
                <w:rFonts w:ascii="宋体" w:eastAsia="宋体" w:hAnsi="宋体" w:cs="宋体"/>
                <w:b/>
                <w:bCs/>
                <w:sz w:val="24"/>
                <w:szCs w:val="24"/>
              </w:rPr>
            </w:pPr>
            <w:r>
              <w:rPr>
                <w:rFonts w:hint="eastAsia"/>
                <w:b/>
                <w:bCs/>
              </w:rPr>
              <w:t>质保一年</w:t>
            </w:r>
            <w:r w:rsidR="00B769DE">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吸锡器</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w:t>
            </w:r>
            <w:proofErr w:type="spellStart"/>
            <w:r>
              <w:rPr>
                <w:rFonts w:hint="eastAsia"/>
                <w:sz w:val="22"/>
              </w:rPr>
              <w:t>goot</w:t>
            </w:r>
            <w:proofErr w:type="spellEnd"/>
            <w:r>
              <w:rPr>
                <w:rFonts w:hint="eastAsia"/>
                <w:sz w:val="22"/>
              </w:rPr>
              <w:t>。型号：</w:t>
            </w:r>
            <w:r>
              <w:rPr>
                <w:rFonts w:hint="eastAsia"/>
                <w:sz w:val="22"/>
              </w:rPr>
              <w:t>GS-150</w:t>
            </w:r>
            <w:r>
              <w:rPr>
                <w:rFonts w:hint="eastAsia"/>
                <w:sz w:val="22"/>
              </w:rPr>
              <w:t>，黑色，防静电吸锡器。</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4</w:t>
            </w:r>
          </w:p>
        </w:tc>
        <w:tc>
          <w:tcPr>
            <w:tcW w:w="1223" w:type="dxa"/>
            <w:tcBorders>
              <w:top w:val="single" w:sz="4" w:space="0" w:color="auto"/>
              <w:left w:val="nil"/>
              <w:bottom w:val="single" w:sz="4" w:space="0" w:color="auto"/>
              <w:right w:val="single" w:sz="4" w:space="0" w:color="auto"/>
            </w:tcBorders>
            <w:vAlign w:val="center"/>
          </w:tcPr>
          <w:p w:rsidR="00B769DE" w:rsidRDefault="00F5747B">
            <w:pPr>
              <w:rPr>
                <w:rFonts w:ascii="宋体" w:eastAsia="宋体" w:hAnsi="宋体" w:cs="宋体"/>
                <w:color w:val="0000FF"/>
                <w:sz w:val="22"/>
                <w:u w:val="single"/>
              </w:rPr>
            </w:pPr>
            <w:hyperlink r:id="rId10" w:history="1">
              <w:r w:rsidR="00B769DE">
                <w:rPr>
                  <w:rStyle w:val="a8"/>
                  <w:rFonts w:hint="eastAsia"/>
                  <w:sz w:val="22"/>
                </w:rPr>
                <w:t>https://item.taobao.com/item.htm?id=562460330320&amp;ali_refid=a3_430676_1006:1122951623:N:%E5%90%B8%E9%94%A1%E5%</w:t>
              </w:r>
              <w:r w:rsidR="00B769DE">
                <w:rPr>
                  <w:rStyle w:val="a8"/>
                  <w:rFonts w:hint="eastAsia"/>
                  <w:sz w:val="22"/>
                </w:rPr>
                <w:lastRenderedPageBreak/>
                <w:t>99%A8:044ad3aed08faacabe1f0a71f51addbb&amp;ali_trackid=1_044ad3aed08faacabe1f0a71f51addbb&amp;spm=a231o.7712113%2Fk.1004.122</w:t>
              </w:r>
            </w:hyperlink>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lastRenderedPageBreak/>
              <w:t>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声卡</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w:t>
            </w:r>
            <w:r>
              <w:rPr>
                <w:rFonts w:hint="eastAsia"/>
                <w:sz w:val="22"/>
              </w:rPr>
              <w:t>Creative</w:t>
            </w:r>
            <w:r>
              <w:rPr>
                <w:rFonts w:hint="eastAsia"/>
                <w:sz w:val="22"/>
              </w:rPr>
              <w:t>。型号：</w:t>
            </w:r>
            <w:r>
              <w:rPr>
                <w:rFonts w:hint="eastAsia"/>
                <w:sz w:val="22"/>
              </w:rPr>
              <w:t>AUDIGY FX</w:t>
            </w:r>
            <w:r>
              <w:rPr>
                <w:rFonts w:hint="eastAsia"/>
                <w:sz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块</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硬盘</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品牌：三星。型号：三星</w:t>
            </w:r>
            <w:r>
              <w:rPr>
                <w:rFonts w:hint="eastAsia"/>
                <w:sz w:val="22"/>
              </w:rPr>
              <w:t>MZ-76E250B</w:t>
            </w:r>
            <w:r>
              <w:rPr>
                <w:rFonts w:hint="eastAsia"/>
                <w:sz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DE3025">
            <w:pPr>
              <w:jc w:val="center"/>
              <w:rPr>
                <w:rFonts w:ascii="宋体" w:eastAsia="宋体" w:hAnsi="宋体" w:cs="宋体"/>
                <w:b/>
                <w:bCs/>
                <w:sz w:val="24"/>
                <w:szCs w:val="24"/>
              </w:rPr>
            </w:pPr>
            <w:r>
              <w:rPr>
                <w:rFonts w:hint="eastAsia"/>
                <w:b/>
                <w:bCs/>
              </w:rPr>
              <w:t>质保一年</w:t>
            </w:r>
            <w:r w:rsidR="00B769DE">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节能灯</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11W</w:t>
            </w:r>
            <w:r>
              <w:rPr>
                <w:rFonts w:hint="eastAsia"/>
                <w:sz w:val="22"/>
              </w:rPr>
              <w:t>，白光，灯头</w:t>
            </w:r>
            <w:r>
              <w:rPr>
                <w:rFonts w:hint="eastAsia"/>
                <w:sz w:val="22"/>
              </w:rPr>
              <w:t>E27</w:t>
            </w:r>
            <w:r>
              <w:rPr>
                <w:rFonts w:hint="eastAsia"/>
                <w:sz w:val="22"/>
              </w:rPr>
              <w:t>，</w:t>
            </w:r>
            <w:r>
              <w:rPr>
                <w:rFonts w:hint="eastAsia"/>
                <w:sz w:val="22"/>
              </w:rPr>
              <w:t>U</w:t>
            </w:r>
            <w:r>
              <w:rPr>
                <w:rFonts w:hint="eastAsia"/>
                <w:sz w:val="22"/>
              </w:rPr>
              <w:t>型节能灯，佛山照明。</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电缆</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3*1.5mm2</w:t>
            </w:r>
            <w:r>
              <w:rPr>
                <w:rFonts w:hint="eastAsia"/>
                <w:sz w:val="22"/>
              </w:rPr>
              <w:t>，</w:t>
            </w:r>
            <w:r>
              <w:rPr>
                <w:rFonts w:hint="eastAsia"/>
                <w:sz w:val="22"/>
              </w:rPr>
              <w:t>RVV</w:t>
            </w:r>
            <w:r>
              <w:rPr>
                <w:rFonts w:hint="eastAsia"/>
                <w:sz w:val="22"/>
              </w:rPr>
              <w:t>，番禺电缆厂“乐光牌”。</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米</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200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轴流风扇</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品牌：台湾三协（</w:t>
            </w:r>
            <w:r>
              <w:rPr>
                <w:rFonts w:hint="eastAsia"/>
                <w:sz w:val="22"/>
              </w:rPr>
              <w:t>COMMONWEALTH</w:t>
            </w:r>
            <w:r>
              <w:rPr>
                <w:rFonts w:hint="eastAsia"/>
                <w:sz w:val="22"/>
              </w:rPr>
              <w:t>）。型号：</w:t>
            </w:r>
            <w:r>
              <w:rPr>
                <w:rFonts w:hint="eastAsia"/>
                <w:sz w:val="22"/>
              </w:rPr>
              <w:t>FP20060 EX-S1-B</w:t>
            </w:r>
            <w:r>
              <w:rPr>
                <w:rFonts w:hint="eastAsia"/>
                <w:sz w:val="22"/>
              </w:rPr>
              <w:t>。</w:t>
            </w:r>
            <w:r>
              <w:rPr>
                <w:rFonts w:hint="eastAsia"/>
                <w:sz w:val="22"/>
              </w:rPr>
              <w:t>AC220V</w:t>
            </w:r>
            <w:r>
              <w:rPr>
                <w:rFonts w:hint="eastAsia"/>
                <w:sz w:val="22"/>
              </w:rPr>
              <w:t>，</w:t>
            </w:r>
            <w:r>
              <w:rPr>
                <w:rFonts w:hint="eastAsia"/>
                <w:sz w:val="22"/>
              </w:rPr>
              <w:t>0.45A</w:t>
            </w:r>
            <w:r>
              <w:rPr>
                <w:rFonts w:hint="eastAsia"/>
                <w:sz w:val="22"/>
              </w:rPr>
              <w:t>，</w:t>
            </w:r>
            <w:r>
              <w:rPr>
                <w:rFonts w:hint="eastAsia"/>
                <w:sz w:val="22"/>
              </w:rPr>
              <w:t>65W</w:t>
            </w:r>
            <w:r>
              <w:rPr>
                <w:rFonts w:hint="eastAsia"/>
                <w:sz w:val="22"/>
              </w:rPr>
              <w:t>。滚珠轴承，带引线型。</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6</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接线端子</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品牌：新</w:t>
            </w:r>
            <w:proofErr w:type="gramStart"/>
            <w:r>
              <w:rPr>
                <w:rFonts w:hint="eastAsia"/>
                <w:sz w:val="22"/>
              </w:rPr>
              <w:t>邦</w:t>
            </w:r>
            <w:proofErr w:type="gramEnd"/>
            <w:r>
              <w:rPr>
                <w:rFonts w:hint="eastAsia"/>
                <w:sz w:val="22"/>
              </w:rPr>
              <w:t>。型号：</w:t>
            </w:r>
            <w:r>
              <w:rPr>
                <w:rFonts w:hint="eastAsia"/>
                <w:sz w:val="22"/>
              </w:rPr>
              <w:t>SUK-35</w:t>
            </w:r>
            <w:r>
              <w:rPr>
                <w:rFonts w:hint="eastAsia"/>
                <w:sz w:val="22"/>
              </w:rPr>
              <w:t>，单个型铜制压线框式接线端子。</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盒</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5</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15</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导电膏</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500g/</w:t>
            </w:r>
            <w:r>
              <w:rPr>
                <w:rFonts w:hint="eastAsia"/>
                <w:sz w:val="22"/>
              </w:rPr>
              <w:t>盒</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盒</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2</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机械密封</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MN109-45WA</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8</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机械密封</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120-35</w:t>
            </w:r>
            <w:r>
              <w:rPr>
                <w:rFonts w:hint="eastAsia"/>
                <w:sz w:val="22"/>
              </w:rPr>
              <w:t>，合金</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3</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冲击钻钻头</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4</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冲击钻钻头</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12</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支</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4</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轴承感应加热器</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SM28-2.0,220V,10A.</w:t>
            </w:r>
            <w:r>
              <w:rPr>
                <w:rFonts w:hint="eastAsia"/>
                <w:sz w:val="22"/>
              </w:rPr>
              <w:t>宁波瑞德检测仪器有限公司</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DE3025">
            <w:pPr>
              <w:jc w:val="center"/>
              <w:rPr>
                <w:rFonts w:ascii="宋体" w:eastAsia="宋体" w:hAnsi="宋体" w:cs="宋体"/>
                <w:color w:val="000000"/>
                <w:sz w:val="20"/>
                <w:szCs w:val="20"/>
              </w:rPr>
            </w:pPr>
            <w:r>
              <w:rPr>
                <w:rFonts w:hint="eastAsia"/>
                <w:color w:val="000000"/>
                <w:sz w:val="20"/>
                <w:szCs w:val="20"/>
              </w:rPr>
              <w:t>质保一年</w:t>
            </w:r>
            <w:r w:rsidR="00B769DE">
              <w:rPr>
                <w:rFonts w:hint="eastAsia"/>
                <w:color w:val="000000"/>
                <w:sz w:val="20"/>
                <w:szCs w:val="20"/>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电流表（带信号输出）</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北京汇</w:t>
            </w:r>
            <w:proofErr w:type="gramStart"/>
            <w:r>
              <w:rPr>
                <w:rFonts w:hint="eastAsia"/>
                <w:sz w:val="22"/>
              </w:rPr>
              <w:t>邦</w:t>
            </w:r>
            <w:proofErr w:type="gramEnd"/>
            <w:r>
              <w:rPr>
                <w:rFonts w:hint="eastAsia"/>
                <w:sz w:val="22"/>
              </w:rPr>
              <w:t xml:space="preserve"> HB406ZB-A</w:t>
            </w:r>
            <w:r>
              <w:rPr>
                <w:rFonts w:hint="eastAsia"/>
                <w:sz w:val="22"/>
              </w:rPr>
              <w:t>（</w:t>
            </w:r>
            <w:r>
              <w:rPr>
                <w:rFonts w:hint="eastAsia"/>
                <w:sz w:val="22"/>
              </w:rPr>
              <w:t>96*96*82</w:t>
            </w:r>
            <w:r>
              <w:rPr>
                <w:rFonts w:hint="eastAsia"/>
                <w:sz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电压表（带信号输出）</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北京汇</w:t>
            </w:r>
            <w:proofErr w:type="gramStart"/>
            <w:r>
              <w:rPr>
                <w:rFonts w:hint="eastAsia"/>
                <w:sz w:val="22"/>
              </w:rPr>
              <w:t>邦</w:t>
            </w:r>
            <w:proofErr w:type="gramEnd"/>
            <w:r>
              <w:rPr>
                <w:rFonts w:hint="eastAsia"/>
                <w:sz w:val="22"/>
              </w:rPr>
              <w:t xml:space="preserve"> HB406ZB-V</w:t>
            </w:r>
            <w:r>
              <w:rPr>
                <w:rFonts w:hint="eastAsia"/>
                <w:sz w:val="22"/>
              </w:rPr>
              <w:t>（</w:t>
            </w:r>
            <w:r>
              <w:rPr>
                <w:rFonts w:hint="eastAsia"/>
                <w:sz w:val="22"/>
              </w:rPr>
              <w:t>96*96*82</w:t>
            </w:r>
            <w:r>
              <w:rPr>
                <w:rFonts w:hint="eastAsia"/>
                <w:sz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缠绕管</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20mm</w:t>
            </w:r>
            <w:r>
              <w:rPr>
                <w:rFonts w:hint="eastAsia"/>
                <w:sz w:val="22"/>
              </w:rPr>
              <w:t>透明缠绕管</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米</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100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仪表铜管</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紫铜管</w:t>
            </w:r>
            <w:r>
              <w:rPr>
                <w:rFonts w:hint="eastAsia"/>
                <w:sz w:val="22"/>
              </w:rPr>
              <w:t>8*0.6mm</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米</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50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lastRenderedPageBreak/>
              <w:t>25</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PLC</w:t>
            </w:r>
            <w:r>
              <w:rPr>
                <w:rFonts w:hint="eastAsia"/>
                <w:sz w:val="22"/>
              </w:rPr>
              <w:t>专用</w:t>
            </w:r>
            <w:r>
              <w:rPr>
                <w:rFonts w:hint="eastAsia"/>
                <w:sz w:val="22"/>
              </w:rPr>
              <w:t>4G</w:t>
            </w:r>
            <w:r>
              <w:rPr>
                <w:rFonts w:hint="eastAsia"/>
                <w:sz w:val="22"/>
              </w:rPr>
              <w:t>无线通讯模块</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proofErr w:type="gramStart"/>
            <w:r>
              <w:rPr>
                <w:rFonts w:hint="eastAsia"/>
                <w:sz w:val="22"/>
              </w:rPr>
              <w:t>巨控工业</w:t>
            </w:r>
            <w:proofErr w:type="gramEnd"/>
            <w:r>
              <w:rPr>
                <w:rFonts w:hint="eastAsia"/>
                <w:sz w:val="22"/>
              </w:rPr>
              <w:t>无线通讯模块</w:t>
            </w:r>
            <w:r>
              <w:rPr>
                <w:rFonts w:hint="eastAsia"/>
                <w:sz w:val="22"/>
              </w:rPr>
              <w:t>GRM503-N2QW</w:t>
            </w:r>
            <w:r>
              <w:rPr>
                <w:rFonts w:hint="eastAsia"/>
                <w:sz w:val="22"/>
              </w:rPr>
              <w:t>（支持电信全网通）</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Pr="00DE3025" w:rsidRDefault="00DE3025">
            <w:pPr>
              <w:jc w:val="center"/>
              <w:rPr>
                <w:rFonts w:ascii="宋体" w:eastAsia="宋体" w:hAnsi="宋体" w:cs="宋体"/>
                <w:bCs/>
                <w:sz w:val="24"/>
                <w:szCs w:val="24"/>
              </w:rPr>
            </w:pPr>
            <w:r w:rsidRPr="00DE3025">
              <w:rPr>
                <w:rFonts w:hint="eastAsia"/>
                <w:bCs/>
              </w:rPr>
              <w:t>质保一年</w:t>
            </w:r>
            <w:r w:rsidR="00B769DE" w:rsidRPr="00DE3025">
              <w:rPr>
                <w:rFonts w:hint="eastAsia"/>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PLC</w:t>
            </w:r>
            <w:r>
              <w:rPr>
                <w:rFonts w:hint="eastAsia"/>
                <w:sz w:val="22"/>
              </w:rPr>
              <w:t>专用</w:t>
            </w:r>
            <w:r>
              <w:rPr>
                <w:rFonts w:hint="eastAsia"/>
                <w:sz w:val="22"/>
              </w:rPr>
              <w:t>5G</w:t>
            </w:r>
            <w:r>
              <w:rPr>
                <w:rFonts w:hint="eastAsia"/>
                <w:sz w:val="22"/>
              </w:rPr>
              <w:t>无线通讯模块</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proofErr w:type="gramStart"/>
            <w:r>
              <w:rPr>
                <w:rFonts w:hint="eastAsia"/>
                <w:sz w:val="22"/>
              </w:rPr>
              <w:t>巨控工业</w:t>
            </w:r>
            <w:proofErr w:type="gramEnd"/>
            <w:r>
              <w:rPr>
                <w:rFonts w:hint="eastAsia"/>
                <w:sz w:val="22"/>
              </w:rPr>
              <w:t>无线通讯模块</w:t>
            </w:r>
            <w:r>
              <w:rPr>
                <w:rFonts w:hint="eastAsia"/>
                <w:sz w:val="22"/>
              </w:rPr>
              <w:t>GRMOPCS-Q</w:t>
            </w:r>
            <w:r>
              <w:rPr>
                <w:rFonts w:hint="eastAsia"/>
                <w:sz w:val="22"/>
              </w:rPr>
              <w:t>（支持电信全网通）</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DE3025">
            <w:pPr>
              <w:rPr>
                <w:rFonts w:ascii="宋体" w:eastAsia="宋体" w:hAnsi="宋体" w:cs="宋体"/>
                <w:color w:val="0000FF"/>
                <w:sz w:val="22"/>
                <w:u w:val="single"/>
              </w:rPr>
            </w:pPr>
            <w:r>
              <w:t>质保一年</w:t>
            </w:r>
            <w:hyperlink r:id="rId11" w:history="1">
              <w:r w:rsidR="00B769DE">
                <w:rPr>
                  <w:rStyle w:val="a8"/>
                  <w:rFonts w:hint="eastAsia"/>
                  <w:sz w:val="22"/>
                </w:rPr>
                <w:t>https://item.taobao.com/item.htm?spm=a1z38n.10677092.0.0.594c1debfRV6DQ&amp;id=542579468201&amp;qq-pf-to=pcqq.c2c</w:t>
              </w:r>
            </w:hyperlink>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管型冷压接线头</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菲尼克斯</w:t>
            </w:r>
            <w:r>
              <w:rPr>
                <w:rFonts w:hint="eastAsia"/>
                <w:sz w:val="22"/>
              </w:rPr>
              <w:t>3200182 AI 1 -10 RD</w:t>
            </w:r>
            <w:r>
              <w:rPr>
                <w:rFonts w:hint="eastAsia"/>
                <w:sz w:val="22"/>
              </w:rPr>
              <w:t>（内径</w:t>
            </w:r>
            <w:r>
              <w:rPr>
                <w:rFonts w:hint="eastAsia"/>
                <w:sz w:val="22"/>
              </w:rPr>
              <w:t xml:space="preserve">1.5 </w:t>
            </w:r>
            <w:r>
              <w:rPr>
                <w:rFonts w:hint="eastAsia"/>
                <w:sz w:val="22"/>
              </w:rPr>
              <w:t>管长</w:t>
            </w:r>
            <w:r>
              <w:rPr>
                <w:rFonts w:hint="eastAsia"/>
                <w:sz w:val="22"/>
              </w:rPr>
              <w:t>10mm 100</w:t>
            </w:r>
            <w:r>
              <w:rPr>
                <w:rFonts w:hint="eastAsia"/>
                <w:sz w:val="22"/>
              </w:rPr>
              <w:t>个</w:t>
            </w:r>
            <w:r>
              <w:rPr>
                <w:rFonts w:hint="eastAsia"/>
                <w:sz w:val="22"/>
              </w:rPr>
              <w:t>/</w:t>
            </w:r>
            <w:r>
              <w:rPr>
                <w:rFonts w:hint="eastAsia"/>
                <w:sz w:val="22"/>
              </w:rPr>
              <w:t>包）</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包</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30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管型冷压接线头</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菲尼克斯</w:t>
            </w:r>
            <w:r>
              <w:rPr>
                <w:rFonts w:hint="eastAsia"/>
                <w:sz w:val="22"/>
              </w:rPr>
              <w:t>3200195 AI 1,5 -10 RD</w:t>
            </w:r>
            <w:r>
              <w:rPr>
                <w:rFonts w:hint="eastAsia"/>
                <w:sz w:val="22"/>
              </w:rPr>
              <w:t>（内径</w:t>
            </w:r>
            <w:r>
              <w:rPr>
                <w:rFonts w:hint="eastAsia"/>
                <w:sz w:val="22"/>
              </w:rPr>
              <w:t xml:space="preserve">1.8 </w:t>
            </w:r>
            <w:r>
              <w:rPr>
                <w:rFonts w:hint="eastAsia"/>
                <w:sz w:val="22"/>
              </w:rPr>
              <w:t>管长</w:t>
            </w:r>
            <w:r>
              <w:rPr>
                <w:rFonts w:hint="eastAsia"/>
                <w:sz w:val="22"/>
              </w:rPr>
              <w:t>10mm 100</w:t>
            </w:r>
            <w:r>
              <w:rPr>
                <w:rFonts w:hint="eastAsia"/>
                <w:sz w:val="22"/>
              </w:rPr>
              <w:t>个</w:t>
            </w:r>
            <w:r>
              <w:rPr>
                <w:rFonts w:hint="eastAsia"/>
                <w:sz w:val="22"/>
              </w:rPr>
              <w:t>/</w:t>
            </w:r>
            <w:r>
              <w:rPr>
                <w:rFonts w:hint="eastAsia"/>
                <w:sz w:val="22"/>
              </w:rPr>
              <w:t>包）</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包</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30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管型冷压接线头</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菲尼克斯</w:t>
            </w:r>
            <w:r>
              <w:rPr>
                <w:rFonts w:hint="eastAsia"/>
                <w:sz w:val="22"/>
              </w:rPr>
              <w:t>3200205 AI 2,5 -12 GY</w:t>
            </w:r>
            <w:r>
              <w:rPr>
                <w:rFonts w:hint="eastAsia"/>
                <w:sz w:val="22"/>
              </w:rPr>
              <w:t>（内径</w:t>
            </w:r>
            <w:r>
              <w:rPr>
                <w:rFonts w:hint="eastAsia"/>
                <w:sz w:val="22"/>
              </w:rPr>
              <w:t xml:space="preserve">2.3 </w:t>
            </w:r>
            <w:r>
              <w:rPr>
                <w:rFonts w:hint="eastAsia"/>
                <w:sz w:val="22"/>
              </w:rPr>
              <w:t>管长</w:t>
            </w:r>
            <w:r>
              <w:rPr>
                <w:rFonts w:hint="eastAsia"/>
                <w:sz w:val="22"/>
              </w:rPr>
              <w:t>12mm 100</w:t>
            </w:r>
            <w:r>
              <w:rPr>
                <w:rFonts w:hint="eastAsia"/>
                <w:sz w:val="22"/>
              </w:rPr>
              <w:t>个</w:t>
            </w:r>
            <w:r>
              <w:rPr>
                <w:rFonts w:hint="eastAsia"/>
                <w:sz w:val="22"/>
              </w:rPr>
              <w:t>/</w:t>
            </w:r>
            <w:r>
              <w:rPr>
                <w:rFonts w:hint="eastAsia"/>
                <w:sz w:val="22"/>
              </w:rPr>
              <w:t>包）</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包</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20</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森纳士</w:t>
            </w:r>
            <w:r>
              <w:rPr>
                <w:rFonts w:hint="eastAsia"/>
                <w:sz w:val="22"/>
              </w:rPr>
              <w:t> </w:t>
            </w:r>
            <w:r>
              <w:rPr>
                <w:rFonts w:hint="eastAsia"/>
                <w:sz w:val="22"/>
              </w:rPr>
              <w:t>一体化压力变送器</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proofErr w:type="gramStart"/>
            <w:r>
              <w:rPr>
                <w:rFonts w:hint="eastAsia"/>
                <w:sz w:val="22"/>
              </w:rPr>
              <w:t>森纳士</w:t>
            </w:r>
            <w:proofErr w:type="gramEnd"/>
            <w:r>
              <w:rPr>
                <w:rFonts w:hint="eastAsia"/>
                <w:sz w:val="22"/>
              </w:rPr>
              <w:t xml:space="preserve"> 0~1.0MPa 0.25</w:t>
            </w:r>
            <w:r>
              <w:rPr>
                <w:rFonts w:hint="eastAsia"/>
                <w:sz w:val="22"/>
              </w:rPr>
              <w:t>级，接口</w:t>
            </w:r>
            <w:r>
              <w:rPr>
                <w:rFonts w:hint="eastAsia"/>
                <w:sz w:val="22"/>
              </w:rPr>
              <w:t xml:space="preserve"> M20</w:t>
            </w:r>
            <w:r>
              <w:rPr>
                <w:rFonts w:hint="eastAsia"/>
                <w:sz w:val="22"/>
              </w:rPr>
              <w:t>×</w:t>
            </w:r>
            <w:r>
              <w:rPr>
                <w:rFonts w:hint="eastAsia"/>
                <w:sz w:val="22"/>
              </w:rPr>
              <w:t xml:space="preserve">1.5 </w:t>
            </w:r>
            <w:r>
              <w:rPr>
                <w:rFonts w:hint="eastAsia"/>
                <w:sz w:val="22"/>
              </w:rPr>
              <w:t>输出信号</w:t>
            </w:r>
            <w:r>
              <w:rPr>
                <w:rFonts w:hint="eastAsia"/>
                <w:sz w:val="22"/>
              </w:rPr>
              <w:t>    4</w:t>
            </w:r>
            <w:r>
              <w:rPr>
                <w:rFonts w:hint="eastAsia"/>
                <w:sz w:val="22"/>
              </w:rPr>
              <w:t>～</w:t>
            </w:r>
            <w:r>
              <w:rPr>
                <w:rFonts w:hint="eastAsia"/>
                <w:sz w:val="22"/>
              </w:rPr>
              <w:t>20mADC(</w:t>
            </w:r>
            <w:r>
              <w:rPr>
                <w:rFonts w:hint="eastAsia"/>
                <w:sz w:val="22"/>
              </w:rPr>
              <w:t>两线制</w:t>
            </w:r>
            <w:r>
              <w:rPr>
                <w:rFonts w:hint="eastAsia"/>
                <w:sz w:val="22"/>
              </w:rPr>
              <w:t xml:space="preserve">) </w:t>
            </w:r>
            <w:r>
              <w:rPr>
                <w:rFonts w:hint="eastAsia"/>
                <w:sz w:val="22"/>
              </w:rPr>
              <w:t>配安装底座</w:t>
            </w:r>
            <w:r>
              <w:rPr>
                <w:rFonts w:hint="eastAsia"/>
                <w:sz w:val="22"/>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B769DE" w:rsidRDefault="00DE3025">
            <w:pPr>
              <w:jc w:val="center"/>
              <w:rPr>
                <w:rFonts w:ascii="宋体" w:eastAsia="宋体" w:hAnsi="宋体" w:cs="宋体"/>
                <w:b/>
                <w:bCs/>
                <w:sz w:val="24"/>
                <w:szCs w:val="24"/>
              </w:rPr>
            </w:pPr>
            <w:r>
              <w:rPr>
                <w:rFonts w:hint="eastAsia"/>
                <w:b/>
                <w:bCs/>
              </w:rPr>
              <w:t>质保一年</w:t>
            </w:r>
            <w:r w:rsidR="00B769DE">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森纳士</w:t>
            </w:r>
            <w:r>
              <w:rPr>
                <w:rFonts w:hint="eastAsia"/>
                <w:sz w:val="22"/>
              </w:rPr>
              <w:t> </w:t>
            </w:r>
            <w:r>
              <w:rPr>
                <w:rFonts w:hint="eastAsia"/>
                <w:sz w:val="22"/>
              </w:rPr>
              <w:t>一体化压力变送器</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proofErr w:type="gramStart"/>
            <w:r>
              <w:rPr>
                <w:rFonts w:hint="eastAsia"/>
                <w:sz w:val="22"/>
              </w:rPr>
              <w:t>森纳士</w:t>
            </w:r>
            <w:proofErr w:type="gramEnd"/>
            <w:r>
              <w:rPr>
                <w:rFonts w:hint="eastAsia"/>
                <w:sz w:val="22"/>
              </w:rPr>
              <w:t xml:space="preserve"> 0~0.1MPa 0.25</w:t>
            </w:r>
            <w:r>
              <w:rPr>
                <w:rFonts w:hint="eastAsia"/>
                <w:sz w:val="22"/>
              </w:rPr>
              <w:t>级，接口</w:t>
            </w:r>
            <w:r>
              <w:rPr>
                <w:rFonts w:hint="eastAsia"/>
                <w:sz w:val="22"/>
              </w:rPr>
              <w:t xml:space="preserve"> M20</w:t>
            </w:r>
            <w:r>
              <w:rPr>
                <w:rFonts w:hint="eastAsia"/>
                <w:sz w:val="22"/>
              </w:rPr>
              <w:t>×</w:t>
            </w:r>
            <w:r>
              <w:rPr>
                <w:rFonts w:hint="eastAsia"/>
                <w:sz w:val="22"/>
              </w:rPr>
              <w:t xml:space="preserve">1.5 </w:t>
            </w:r>
            <w:r>
              <w:rPr>
                <w:rFonts w:hint="eastAsia"/>
                <w:sz w:val="22"/>
              </w:rPr>
              <w:t>输出信号</w:t>
            </w:r>
            <w:r>
              <w:rPr>
                <w:rFonts w:hint="eastAsia"/>
                <w:sz w:val="22"/>
              </w:rPr>
              <w:t>    4</w:t>
            </w:r>
            <w:r>
              <w:rPr>
                <w:rFonts w:hint="eastAsia"/>
                <w:sz w:val="22"/>
              </w:rPr>
              <w:t>～</w:t>
            </w:r>
            <w:r>
              <w:rPr>
                <w:rFonts w:hint="eastAsia"/>
                <w:sz w:val="22"/>
              </w:rPr>
              <w:t>20mADC(</w:t>
            </w:r>
            <w:r>
              <w:rPr>
                <w:rFonts w:hint="eastAsia"/>
                <w:sz w:val="22"/>
              </w:rPr>
              <w:t>两线制</w:t>
            </w:r>
            <w:r>
              <w:rPr>
                <w:rFonts w:hint="eastAsia"/>
                <w:sz w:val="22"/>
              </w:rPr>
              <w:t xml:space="preserve">) </w:t>
            </w:r>
            <w:r>
              <w:rPr>
                <w:rFonts w:hint="eastAsia"/>
                <w:sz w:val="22"/>
              </w:rPr>
              <w:t>配安装底座</w:t>
            </w:r>
            <w:r>
              <w:rPr>
                <w:rFonts w:hint="eastAsia"/>
                <w:sz w:val="22"/>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6</w:t>
            </w:r>
          </w:p>
        </w:tc>
        <w:tc>
          <w:tcPr>
            <w:tcW w:w="1223" w:type="dxa"/>
            <w:tcBorders>
              <w:top w:val="single" w:sz="4" w:space="0" w:color="auto"/>
              <w:left w:val="nil"/>
              <w:bottom w:val="single" w:sz="4" w:space="0" w:color="auto"/>
              <w:right w:val="single" w:sz="4" w:space="0" w:color="auto"/>
            </w:tcBorders>
            <w:vAlign w:val="center"/>
          </w:tcPr>
          <w:p w:rsidR="00B769DE" w:rsidRDefault="00B769DE">
            <w:pPr>
              <w:jc w:val="center"/>
              <w:rPr>
                <w:rFonts w:ascii="宋体" w:eastAsia="宋体" w:hAnsi="宋体" w:cs="宋体"/>
                <w:b/>
                <w:bCs/>
                <w:sz w:val="24"/>
                <w:szCs w:val="24"/>
              </w:rPr>
            </w:pPr>
            <w:r>
              <w:rPr>
                <w:rFonts w:hint="eastAsia"/>
                <w:b/>
                <w:bCs/>
              </w:rPr>
              <w:t xml:space="preserve">　</w:t>
            </w:r>
            <w:r w:rsidR="00DE3025">
              <w:rPr>
                <w:rFonts w:hint="eastAsia"/>
                <w:b/>
                <w:bCs/>
              </w:rPr>
              <w:t>质保一年</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ABB</w:t>
            </w:r>
            <w:r>
              <w:rPr>
                <w:rFonts w:hint="eastAsia"/>
                <w:sz w:val="22"/>
              </w:rPr>
              <w:t>变频器</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ACS510-01-046A-4</w:t>
            </w:r>
            <w:r>
              <w:rPr>
                <w:rFonts w:hint="eastAsia"/>
                <w:sz w:val="22"/>
              </w:rPr>
              <w:t>（</w:t>
            </w:r>
            <w:r>
              <w:rPr>
                <w:rFonts w:hint="eastAsia"/>
                <w:sz w:val="22"/>
              </w:rPr>
              <w:t>22KW</w:t>
            </w:r>
            <w:r>
              <w:rPr>
                <w:rFonts w:hint="eastAsia"/>
                <w:sz w:val="22"/>
              </w:rPr>
              <w:t>）（</w:t>
            </w:r>
            <w:proofErr w:type="gramStart"/>
            <w:r>
              <w:rPr>
                <w:rFonts w:hint="eastAsia"/>
                <w:sz w:val="22"/>
              </w:rPr>
              <w:t>配操作</w:t>
            </w:r>
            <w:proofErr w:type="gramEnd"/>
            <w:r>
              <w:rPr>
                <w:rFonts w:hint="eastAsia"/>
                <w:sz w:val="22"/>
              </w:rPr>
              <w:t>面板）</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台</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DE3025">
            <w:pPr>
              <w:jc w:val="center"/>
              <w:rPr>
                <w:rFonts w:ascii="宋体" w:eastAsia="宋体" w:hAnsi="宋体" w:cs="宋体"/>
                <w:b/>
                <w:bCs/>
                <w:sz w:val="24"/>
                <w:szCs w:val="24"/>
              </w:rPr>
            </w:pPr>
            <w:r>
              <w:rPr>
                <w:rFonts w:hint="eastAsia"/>
                <w:b/>
                <w:bCs/>
              </w:rPr>
              <w:t>质保一年</w:t>
            </w:r>
            <w:r w:rsidR="00B769DE">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高清可视对讲机</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天图</w:t>
            </w:r>
            <w:r>
              <w:rPr>
                <w:rFonts w:hint="eastAsia"/>
                <w:sz w:val="22"/>
              </w:rPr>
              <w:t xml:space="preserve"> 7</w:t>
            </w:r>
            <w:r>
              <w:rPr>
                <w:rFonts w:hint="eastAsia"/>
                <w:sz w:val="22"/>
              </w:rPr>
              <w:t>寸高清智能可视对讲系统，室内</w:t>
            </w:r>
            <w:proofErr w:type="gramStart"/>
            <w:r>
              <w:rPr>
                <w:rFonts w:hint="eastAsia"/>
                <w:sz w:val="22"/>
              </w:rPr>
              <w:t>室外各</w:t>
            </w:r>
            <w:proofErr w:type="gramEnd"/>
            <w:r>
              <w:rPr>
                <w:rFonts w:hint="eastAsia"/>
                <w:sz w:val="22"/>
              </w:rPr>
              <w:t>2</w:t>
            </w:r>
            <w:r>
              <w:rPr>
                <w:rFonts w:hint="eastAsia"/>
                <w:sz w:val="22"/>
              </w:rPr>
              <w:t>台，安装距离通过以太网连接走光纤，距离几公里</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w:t>
            </w:r>
          </w:p>
        </w:tc>
        <w:tc>
          <w:tcPr>
            <w:tcW w:w="1223" w:type="dxa"/>
            <w:tcBorders>
              <w:top w:val="single" w:sz="4" w:space="0" w:color="auto"/>
              <w:left w:val="nil"/>
              <w:bottom w:val="single" w:sz="4" w:space="0" w:color="auto"/>
              <w:right w:val="single" w:sz="4" w:space="0" w:color="auto"/>
            </w:tcBorders>
            <w:vAlign w:val="center"/>
          </w:tcPr>
          <w:p w:rsidR="00B769DE" w:rsidRDefault="00DE3025">
            <w:pPr>
              <w:jc w:val="center"/>
              <w:rPr>
                <w:rFonts w:ascii="宋体" w:eastAsia="宋体" w:hAnsi="宋体" w:cs="宋体"/>
                <w:b/>
                <w:bCs/>
                <w:sz w:val="24"/>
                <w:szCs w:val="24"/>
              </w:rPr>
            </w:pPr>
            <w:r>
              <w:rPr>
                <w:rFonts w:hint="eastAsia"/>
                <w:b/>
                <w:bCs/>
              </w:rPr>
              <w:t>质保一年</w:t>
            </w:r>
            <w:r w:rsidR="00B769DE">
              <w:rPr>
                <w:rFonts w:hint="eastAsia"/>
                <w:b/>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w:t>
            </w:r>
            <w:r>
              <w:rPr>
                <w:rFonts w:hint="eastAsia"/>
                <w:sz w:val="22"/>
              </w:rPr>
              <w:t>SKF</w:t>
            </w:r>
            <w:r>
              <w:rPr>
                <w:rFonts w:hint="eastAsia"/>
                <w:sz w:val="22"/>
              </w:rPr>
              <w:t>。型号：</w:t>
            </w:r>
            <w:r>
              <w:rPr>
                <w:rFonts w:hint="eastAsia"/>
                <w:sz w:val="22"/>
              </w:rPr>
              <w:lastRenderedPageBreak/>
              <w:t>608-2Z/C3</w:t>
            </w:r>
            <w:r>
              <w:rPr>
                <w:rFonts w:hint="eastAsia"/>
                <w:sz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lastRenderedPageBreak/>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15</w:t>
            </w:r>
          </w:p>
        </w:tc>
        <w:tc>
          <w:tcPr>
            <w:tcW w:w="1223" w:type="dxa"/>
            <w:tcBorders>
              <w:top w:val="single" w:sz="4" w:space="0" w:color="auto"/>
              <w:left w:val="nil"/>
              <w:bottom w:val="single" w:sz="4" w:space="0" w:color="auto"/>
              <w:right w:val="single" w:sz="4" w:space="0" w:color="auto"/>
            </w:tcBorders>
            <w:vAlign w:val="center"/>
          </w:tcPr>
          <w:p w:rsidR="00B769DE" w:rsidRPr="001D0BBC" w:rsidRDefault="00B769DE">
            <w:pPr>
              <w:jc w:val="center"/>
              <w:rPr>
                <w:rFonts w:ascii="宋体" w:eastAsia="宋体" w:hAnsi="宋体" w:cs="宋体"/>
                <w:bCs/>
                <w:sz w:val="24"/>
                <w:szCs w:val="24"/>
              </w:rPr>
            </w:pPr>
            <w:r w:rsidRPr="001D0BBC">
              <w:rPr>
                <w:rFonts w:hint="eastAsia"/>
                <w:bCs/>
              </w:rPr>
              <w:t xml:space="preserve">　</w:t>
            </w:r>
            <w:r w:rsidR="001D0BBC" w:rsidRPr="001D0BBC">
              <w:rPr>
                <w:rFonts w:hint="eastAsia"/>
                <w:bCs/>
              </w:rPr>
              <w:t>提供原</w:t>
            </w:r>
            <w:r w:rsidR="001D0BBC" w:rsidRPr="001D0BBC">
              <w:rPr>
                <w:rFonts w:hint="eastAsia"/>
                <w:bCs/>
              </w:rPr>
              <w:lastRenderedPageBreak/>
              <w:t>厂证明</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lastRenderedPageBreak/>
              <w:t>35</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w:t>
            </w:r>
            <w:r>
              <w:rPr>
                <w:rFonts w:hint="eastAsia"/>
                <w:sz w:val="22"/>
              </w:rPr>
              <w:t>SKF</w:t>
            </w:r>
            <w:r>
              <w:rPr>
                <w:rFonts w:hint="eastAsia"/>
                <w:sz w:val="22"/>
              </w:rPr>
              <w:t>。型号：</w:t>
            </w:r>
            <w:r>
              <w:rPr>
                <w:rFonts w:hint="eastAsia"/>
                <w:sz w:val="22"/>
              </w:rPr>
              <w:t>6000-2Z/C3</w:t>
            </w:r>
            <w:r>
              <w:rPr>
                <w:rFonts w:hint="eastAsia"/>
                <w:sz w:val="22"/>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15</w:t>
            </w:r>
          </w:p>
        </w:tc>
        <w:tc>
          <w:tcPr>
            <w:tcW w:w="1223" w:type="dxa"/>
            <w:tcBorders>
              <w:top w:val="single" w:sz="4" w:space="0" w:color="auto"/>
              <w:left w:val="nil"/>
              <w:bottom w:val="single" w:sz="4" w:space="0" w:color="auto"/>
              <w:right w:val="single" w:sz="4" w:space="0" w:color="auto"/>
            </w:tcBorders>
            <w:vAlign w:val="center"/>
          </w:tcPr>
          <w:p w:rsidR="00B769DE" w:rsidRPr="001D0BBC" w:rsidRDefault="001D0BBC">
            <w:pPr>
              <w:jc w:val="center"/>
              <w:rPr>
                <w:rFonts w:ascii="宋体" w:eastAsia="宋体" w:hAnsi="宋体" w:cs="宋体"/>
                <w:bCs/>
                <w:sz w:val="24"/>
                <w:szCs w:val="24"/>
              </w:rPr>
            </w:pPr>
            <w:r w:rsidRPr="001D0BBC">
              <w:rPr>
                <w:rFonts w:hint="eastAsia"/>
                <w:bCs/>
              </w:rPr>
              <w:t>提供原厂证明</w:t>
            </w:r>
            <w:r w:rsidR="00B769DE" w:rsidRPr="001D0BBC">
              <w:rPr>
                <w:rFonts w:hint="eastAsia"/>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w:t>
            </w:r>
            <w:r>
              <w:rPr>
                <w:rFonts w:hint="eastAsia"/>
                <w:sz w:val="22"/>
              </w:rPr>
              <w:t>SKF</w:t>
            </w:r>
            <w:r>
              <w:rPr>
                <w:rFonts w:hint="eastAsia"/>
                <w:sz w:val="22"/>
              </w:rPr>
              <w:t>。型号：</w:t>
            </w:r>
            <w:r>
              <w:rPr>
                <w:rFonts w:hint="eastAsia"/>
                <w:sz w:val="22"/>
              </w:rPr>
              <w:t>6200Z</w:t>
            </w:r>
            <w:r>
              <w:rPr>
                <w:rFonts w:hint="eastAsia"/>
                <w:sz w:val="22"/>
              </w:rPr>
              <w:t>。必须为原装进口产品。</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15</w:t>
            </w:r>
          </w:p>
        </w:tc>
        <w:tc>
          <w:tcPr>
            <w:tcW w:w="1223" w:type="dxa"/>
            <w:tcBorders>
              <w:top w:val="single" w:sz="4" w:space="0" w:color="auto"/>
              <w:left w:val="nil"/>
              <w:bottom w:val="single" w:sz="4" w:space="0" w:color="auto"/>
              <w:right w:val="single" w:sz="4" w:space="0" w:color="auto"/>
            </w:tcBorders>
            <w:vAlign w:val="center"/>
          </w:tcPr>
          <w:p w:rsidR="00B769DE" w:rsidRPr="001D0BBC" w:rsidRDefault="001D0BBC">
            <w:pPr>
              <w:jc w:val="center"/>
              <w:rPr>
                <w:rFonts w:ascii="宋体" w:eastAsia="宋体" w:hAnsi="宋体" w:cs="宋体"/>
                <w:bCs/>
                <w:sz w:val="24"/>
                <w:szCs w:val="24"/>
              </w:rPr>
            </w:pPr>
            <w:r w:rsidRPr="001D0BBC">
              <w:rPr>
                <w:rFonts w:hint="eastAsia"/>
                <w:bCs/>
              </w:rPr>
              <w:t>提供原厂证明</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品牌：</w:t>
            </w:r>
            <w:r>
              <w:rPr>
                <w:rFonts w:hint="eastAsia"/>
                <w:sz w:val="22"/>
              </w:rPr>
              <w:t>SKF</w:t>
            </w:r>
            <w:r>
              <w:rPr>
                <w:rFonts w:hint="eastAsia"/>
                <w:sz w:val="22"/>
              </w:rPr>
              <w:t>。型号：</w:t>
            </w:r>
            <w:r>
              <w:rPr>
                <w:rFonts w:hint="eastAsia"/>
                <w:sz w:val="22"/>
              </w:rPr>
              <w:t>6001-2Z/C3</w:t>
            </w:r>
            <w:r>
              <w:rPr>
                <w:rFonts w:hint="eastAsia"/>
                <w:sz w:val="22"/>
              </w:rPr>
              <w:t>。必须为原装进口产品。</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20</w:t>
            </w:r>
          </w:p>
        </w:tc>
        <w:tc>
          <w:tcPr>
            <w:tcW w:w="1223" w:type="dxa"/>
            <w:tcBorders>
              <w:top w:val="single" w:sz="4" w:space="0" w:color="auto"/>
              <w:left w:val="nil"/>
              <w:bottom w:val="single" w:sz="4" w:space="0" w:color="auto"/>
              <w:right w:val="single" w:sz="4" w:space="0" w:color="auto"/>
            </w:tcBorders>
            <w:vAlign w:val="center"/>
          </w:tcPr>
          <w:p w:rsidR="00B769DE" w:rsidRPr="001D0BBC" w:rsidRDefault="001D0BBC">
            <w:pPr>
              <w:jc w:val="center"/>
              <w:rPr>
                <w:rFonts w:ascii="宋体" w:eastAsia="宋体" w:hAnsi="宋体" w:cs="宋体"/>
                <w:bCs/>
                <w:sz w:val="24"/>
                <w:szCs w:val="24"/>
              </w:rPr>
            </w:pPr>
            <w:r w:rsidRPr="001D0BBC">
              <w:rPr>
                <w:rFonts w:hint="eastAsia"/>
                <w:bCs/>
              </w:rPr>
              <w:t>提供原厂证明</w:t>
            </w:r>
            <w:r w:rsidR="00B769DE" w:rsidRPr="001D0BBC">
              <w:rPr>
                <w:rFonts w:hint="eastAsia"/>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SKF6309-2RS1</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20</w:t>
            </w:r>
          </w:p>
        </w:tc>
        <w:tc>
          <w:tcPr>
            <w:tcW w:w="1223" w:type="dxa"/>
            <w:tcBorders>
              <w:top w:val="single" w:sz="4" w:space="0" w:color="auto"/>
              <w:left w:val="nil"/>
              <w:bottom w:val="single" w:sz="4" w:space="0" w:color="auto"/>
              <w:right w:val="single" w:sz="4" w:space="0" w:color="auto"/>
            </w:tcBorders>
            <w:vAlign w:val="center"/>
          </w:tcPr>
          <w:p w:rsidR="00B769DE" w:rsidRPr="001D0BBC" w:rsidRDefault="001D0BBC">
            <w:pPr>
              <w:jc w:val="center"/>
              <w:rPr>
                <w:rFonts w:ascii="宋体" w:eastAsia="宋体" w:hAnsi="宋体" w:cs="宋体"/>
                <w:bCs/>
                <w:sz w:val="24"/>
                <w:szCs w:val="24"/>
              </w:rPr>
            </w:pPr>
            <w:r w:rsidRPr="001D0BBC">
              <w:rPr>
                <w:rFonts w:hint="eastAsia"/>
                <w:bCs/>
              </w:rPr>
              <w:t>提供原厂证明</w:t>
            </w:r>
            <w:r w:rsidR="00B769DE" w:rsidRPr="001D0BBC">
              <w:rPr>
                <w:rFonts w:hint="eastAsia"/>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39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SKF6313-2RS1</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12</w:t>
            </w:r>
          </w:p>
        </w:tc>
        <w:tc>
          <w:tcPr>
            <w:tcW w:w="1223" w:type="dxa"/>
            <w:tcBorders>
              <w:top w:val="single" w:sz="4" w:space="0" w:color="auto"/>
              <w:left w:val="nil"/>
              <w:bottom w:val="single" w:sz="4" w:space="0" w:color="auto"/>
              <w:right w:val="single" w:sz="4" w:space="0" w:color="auto"/>
            </w:tcBorders>
            <w:vAlign w:val="center"/>
          </w:tcPr>
          <w:p w:rsidR="00B769DE" w:rsidRPr="001D0BBC" w:rsidRDefault="001D0BBC">
            <w:pPr>
              <w:jc w:val="center"/>
              <w:rPr>
                <w:rFonts w:ascii="宋体" w:eastAsia="宋体" w:hAnsi="宋体" w:cs="宋体"/>
                <w:bCs/>
                <w:sz w:val="24"/>
                <w:szCs w:val="24"/>
              </w:rPr>
            </w:pPr>
            <w:r w:rsidRPr="001D0BBC">
              <w:rPr>
                <w:rFonts w:hint="eastAsia"/>
                <w:bCs/>
              </w:rPr>
              <w:t>提供原厂证明</w:t>
            </w:r>
            <w:r w:rsidR="00B769DE" w:rsidRPr="001D0BBC">
              <w:rPr>
                <w:rFonts w:hint="eastAsia"/>
                <w:bCs/>
              </w:rPr>
              <w:t xml:space="preserve">　</w:t>
            </w:r>
          </w:p>
        </w:tc>
      </w:tr>
      <w:tr w:rsidR="00B769DE"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40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B769DE" w:rsidRDefault="00B769DE">
            <w:pPr>
              <w:jc w:val="center"/>
              <w:rPr>
                <w:rFonts w:ascii="宋体" w:eastAsia="宋体" w:hAnsi="宋体" w:cs="宋体"/>
                <w:sz w:val="22"/>
              </w:rPr>
            </w:pPr>
            <w:r>
              <w:rPr>
                <w:rFonts w:hint="eastAsia"/>
                <w:sz w:val="22"/>
              </w:rPr>
              <w:t>SKF6308-2RS1</w:t>
            </w:r>
          </w:p>
        </w:tc>
        <w:tc>
          <w:tcPr>
            <w:tcW w:w="709"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769DE" w:rsidRDefault="00B769DE">
            <w:pPr>
              <w:rPr>
                <w:rFonts w:ascii="宋体" w:eastAsia="宋体" w:hAnsi="宋体" w:cs="宋体"/>
                <w:sz w:val="22"/>
              </w:rPr>
            </w:pPr>
            <w:r>
              <w:rPr>
                <w:rFonts w:hint="eastAsia"/>
                <w:sz w:val="22"/>
              </w:rPr>
              <w:t>6</w:t>
            </w:r>
          </w:p>
        </w:tc>
        <w:tc>
          <w:tcPr>
            <w:tcW w:w="1223" w:type="dxa"/>
            <w:tcBorders>
              <w:top w:val="single" w:sz="4" w:space="0" w:color="auto"/>
              <w:left w:val="nil"/>
              <w:bottom w:val="single" w:sz="4" w:space="0" w:color="auto"/>
              <w:right w:val="single" w:sz="4" w:space="0" w:color="auto"/>
            </w:tcBorders>
            <w:vAlign w:val="center"/>
          </w:tcPr>
          <w:p w:rsidR="00B769DE" w:rsidRPr="001D0BBC" w:rsidRDefault="001D0BBC">
            <w:pPr>
              <w:jc w:val="center"/>
              <w:rPr>
                <w:rFonts w:ascii="宋体" w:eastAsia="宋体" w:hAnsi="宋体" w:cs="宋体"/>
                <w:color w:val="000000"/>
                <w:sz w:val="20"/>
                <w:szCs w:val="20"/>
              </w:rPr>
            </w:pPr>
            <w:r w:rsidRPr="001D0BBC">
              <w:rPr>
                <w:rFonts w:hint="eastAsia"/>
                <w:bCs/>
              </w:rPr>
              <w:t>提供原厂证明</w:t>
            </w:r>
            <w:r w:rsidR="00B769DE" w:rsidRPr="001D0BBC">
              <w:rPr>
                <w:rFonts w:hint="eastAsia"/>
                <w:color w:val="000000"/>
                <w:sz w:val="20"/>
                <w:szCs w:val="20"/>
              </w:rPr>
              <w:t xml:space="preserve">　</w:t>
            </w:r>
          </w:p>
        </w:tc>
      </w:tr>
      <w:tr w:rsidR="009001DF"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rsidP="000F7634">
            <w:pPr>
              <w:jc w:val="center"/>
              <w:rPr>
                <w:rFonts w:ascii="宋体" w:eastAsia="宋体" w:hAnsi="宋体" w:cs="宋体"/>
                <w:sz w:val="22"/>
              </w:rPr>
            </w:pPr>
            <w:r>
              <w:rPr>
                <w:rFonts w:hint="eastAsia"/>
                <w:sz w:val="22"/>
              </w:rPr>
              <w:t>41</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rsidP="000F7634">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9001DF" w:rsidRDefault="009001DF" w:rsidP="000F7634">
            <w:pPr>
              <w:jc w:val="center"/>
              <w:rPr>
                <w:rFonts w:ascii="宋体" w:eastAsia="宋体" w:hAnsi="宋体" w:cs="宋体"/>
                <w:sz w:val="22"/>
              </w:rPr>
            </w:pPr>
            <w:r>
              <w:rPr>
                <w:rFonts w:hint="eastAsia"/>
                <w:sz w:val="22"/>
              </w:rPr>
              <w:t>NSK P215</w:t>
            </w:r>
            <w:r>
              <w:rPr>
                <w:rFonts w:hint="eastAsia"/>
                <w:sz w:val="22"/>
              </w:rPr>
              <w:t>，内</w:t>
            </w:r>
            <w:r>
              <w:rPr>
                <w:rFonts w:hint="eastAsia"/>
                <w:sz w:val="22"/>
              </w:rPr>
              <w:t>UK215</w:t>
            </w:r>
          </w:p>
        </w:tc>
        <w:tc>
          <w:tcPr>
            <w:tcW w:w="709" w:type="dxa"/>
            <w:tcBorders>
              <w:top w:val="single" w:sz="4" w:space="0" w:color="auto"/>
              <w:left w:val="nil"/>
              <w:bottom w:val="single" w:sz="4" w:space="0" w:color="auto"/>
              <w:right w:val="single" w:sz="4" w:space="0" w:color="auto"/>
            </w:tcBorders>
            <w:shd w:val="clear" w:color="auto" w:fill="auto"/>
            <w:vAlign w:val="center"/>
          </w:tcPr>
          <w:p w:rsidR="009001DF" w:rsidRDefault="009001DF" w:rsidP="000F7634">
            <w:pPr>
              <w:rPr>
                <w:rFonts w:ascii="宋体" w:eastAsia="宋体" w:hAnsi="宋体" w:cs="宋体"/>
                <w:sz w:val="22"/>
              </w:rPr>
            </w:pPr>
            <w:r>
              <w:rPr>
                <w:rFonts w:hint="eastAsia"/>
                <w:sz w:val="22"/>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rsidR="009001DF" w:rsidRDefault="009001DF" w:rsidP="000F7634">
            <w:pPr>
              <w:rPr>
                <w:rFonts w:ascii="宋体" w:eastAsia="宋体" w:hAnsi="宋体" w:cs="宋体"/>
                <w:sz w:val="22"/>
              </w:rPr>
            </w:pPr>
            <w:r>
              <w:rPr>
                <w:rFonts w:hint="eastAsia"/>
                <w:sz w:val="22"/>
              </w:rPr>
              <w:t>4</w:t>
            </w:r>
          </w:p>
        </w:tc>
        <w:tc>
          <w:tcPr>
            <w:tcW w:w="1223" w:type="dxa"/>
            <w:tcBorders>
              <w:top w:val="single" w:sz="4" w:space="0" w:color="auto"/>
              <w:left w:val="nil"/>
              <w:bottom w:val="single" w:sz="4" w:space="0" w:color="auto"/>
              <w:right w:val="single" w:sz="4" w:space="0" w:color="auto"/>
            </w:tcBorders>
            <w:vAlign w:val="center"/>
          </w:tcPr>
          <w:p w:rsidR="009001DF" w:rsidRPr="001D0BBC" w:rsidRDefault="001D0BBC" w:rsidP="000F7634">
            <w:pPr>
              <w:jc w:val="center"/>
              <w:rPr>
                <w:rFonts w:ascii="宋体" w:eastAsia="宋体" w:hAnsi="宋体" w:cs="宋体"/>
                <w:bCs/>
                <w:sz w:val="24"/>
                <w:szCs w:val="24"/>
              </w:rPr>
            </w:pPr>
            <w:r w:rsidRPr="001D0BBC">
              <w:rPr>
                <w:rFonts w:hint="eastAsia"/>
                <w:bCs/>
              </w:rPr>
              <w:t>提供原厂证明</w:t>
            </w:r>
            <w:r w:rsidR="009001DF" w:rsidRPr="001D0BBC">
              <w:rPr>
                <w:rFonts w:hint="eastAsia"/>
                <w:bCs/>
              </w:rPr>
              <w:t xml:space="preserve">　</w:t>
            </w:r>
          </w:p>
        </w:tc>
      </w:tr>
      <w:tr w:rsidR="009001DF" w:rsidTr="000F7634">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rsidP="000F7634">
            <w:pPr>
              <w:jc w:val="center"/>
              <w:rPr>
                <w:rFonts w:ascii="宋体" w:eastAsia="宋体" w:hAnsi="宋体" w:cs="宋体"/>
                <w:sz w:val="22"/>
              </w:rPr>
            </w:pPr>
            <w:r>
              <w:rPr>
                <w:rFonts w:hint="eastAsia"/>
                <w:sz w:val="22"/>
              </w:rPr>
              <w:t>42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rsidP="000F7634">
            <w:pPr>
              <w:jc w:val="center"/>
              <w:rPr>
                <w:rFonts w:ascii="宋体" w:eastAsia="宋体" w:hAnsi="宋体" w:cs="宋体"/>
                <w:sz w:val="22"/>
              </w:rPr>
            </w:pPr>
            <w:r>
              <w:rPr>
                <w:rFonts w:hint="eastAsia"/>
                <w:sz w:val="22"/>
              </w:rPr>
              <w:t>轴承</w:t>
            </w:r>
          </w:p>
        </w:tc>
        <w:tc>
          <w:tcPr>
            <w:tcW w:w="2370" w:type="dxa"/>
            <w:tcBorders>
              <w:top w:val="single" w:sz="4" w:space="0" w:color="auto"/>
              <w:left w:val="nil"/>
              <w:bottom w:val="single" w:sz="4" w:space="0" w:color="auto"/>
              <w:right w:val="single" w:sz="4" w:space="0" w:color="auto"/>
            </w:tcBorders>
            <w:shd w:val="clear" w:color="auto" w:fill="auto"/>
            <w:vAlign w:val="center"/>
          </w:tcPr>
          <w:p w:rsidR="009001DF" w:rsidRDefault="009001DF" w:rsidP="000F7634">
            <w:pPr>
              <w:jc w:val="center"/>
              <w:rPr>
                <w:rFonts w:ascii="宋体" w:eastAsia="宋体" w:hAnsi="宋体" w:cs="宋体"/>
                <w:sz w:val="22"/>
              </w:rPr>
            </w:pPr>
            <w:r>
              <w:rPr>
                <w:rFonts w:hint="eastAsia"/>
                <w:sz w:val="22"/>
              </w:rPr>
              <w:t>NSK32315</w:t>
            </w:r>
          </w:p>
        </w:tc>
        <w:tc>
          <w:tcPr>
            <w:tcW w:w="709" w:type="dxa"/>
            <w:tcBorders>
              <w:top w:val="single" w:sz="4" w:space="0" w:color="auto"/>
              <w:left w:val="nil"/>
              <w:bottom w:val="single" w:sz="4" w:space="0" w:color="auto"/>
              <w:right w:val="single" w:sz="4" w:space="0" w:color="auto"/>
            </w:tcBorders>
            <w:shd w:val="clear" w:color="auto" w:fill="auto"/>
            <w:vAlign w:val="center"/>
          </w:tcPr>
          <w:p w:rsidR="009001DF" w:rsidRDefault="009001DF" w:rsidP="000F7634">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001DF" w:rsidRDefault="009001DF" w:rsidP="000F7634">
            <w:pPr>
              <w:rPr>
                <w:rFonts w:ascii="宋体" w:eastAsia="宋体" w:hAnsi="宋体" w:cs="宋体"/>
                <w:sz w:val="22"/>
              </w:rPr>
            </w:pPr>
            <w:r>
              <w:rPr>
                <w:rFonts w:hint="eastAsia"/>
                <w:sz w:val="22"/>
              </w:rPr>
              <w:t>20</w:t>
            </w:r>
          </w:p>
        </w:tc>
        <w:tc>
          <w:tcPr>
            <w:tcW w:w="1223" w:type="dxa"/>
            <w:tcBorders>
              <w:top w:val="single" w:sz="4" w:space="0" w:color="auto"/>
              <w:left w:val="nil"/>
              <w:bottom w:val="single" w:sz="4" w:space="0" w:color="auto"/>
              <w:right w:val="single" w:sz="4" w:space="0" w:color="auto"/>
            </w:tcBorders>
            <w:vAlign w:val="center"/>
          </w:tcPr>
          <w:p w:rsidR="009001DF" w:rsidRPr="001D0BBC" w:rsidRDefault="001D0BBC" w:rsidP="000F7634">
            <w:pPr>
              <w:jc w:val="center"/>
              <w:rPr>
                <w:rFonts w:ascii="宋体" w:eastAsia="宋体" w:hAnsi="宋体" w:cs="宋体"/>
                <w:bCs/>
                <w:sz w:val="24"/>
                <w:szCs w:val="24"/>
              </w:rPr>
            </w:pPr>
            <w:r w:rsidRPr="001D0BBC">
              <w:rPr>
                <w:rFonts w:hint="eastAsia"/>
                <w:bCs/>
              </w:rPr>
              <w:t>提供原厂证明</w:t>
            </w:r>
            <w:r w:rsidR="009001DF" w:rsidRPr="001D0BBC">
              <w:rPr>
                <w:rFonts w:hint="eastAsia"/>
                <w:bCs/>
              </w:rPr>
              <w:t xml:space="preserve">　</w:t>
            </w:r>
          </w:p>
        </w:tc>
      </w:tr>
      <w:tr w:rsidR="009001DF" w:rsidTr="006F6DE2">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pPr>
              <w:widowControl/>
              <w:jc w:val="center"/>
              <w:rPr>
                <w:rFonts w:ascii="宋体" w:eastAsia="宋体" w:hAnsi="宋体" w:cs="宋体"/>
                <w:kern w:val="0"/>
                <w:sz w:val="22"/>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001DF" w:rsidRDefault="009001DF">
            <w:pPr>
              <w:widowControl/>
              <w:jc w:val="center"/>
              <w:rPr>
                <w:sz w:val="20"/>
                <w:szCs w:val="20"/>
              </w:rPr>
            </w:pPr>
            <w:r>
              <w:rPr>
                <w:sz w:val="20"/>
                <w:szCs w:val="20"/>
              </w:rPr>
              <w:t>合计</w:t>
            </w:r>
          </w:p>
        </w:tc>
        <w:tc>
          <w:tcPr>
            <w:tcW w:w="2370"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001DF" w:rsidRDefault="009001DF">
            <w:pPr>
              <w:widowControl/>
              <w:jc w:val="center"/>
              <w:rPr>
                <w:sz w:val="20"/>
                <w:szCs w:val="20"/>
              </w:rPr>
            </w:pPr>
          </w:p>
        </w:tc>
        <w:tc>
          <w:tcPr>
            <w:tcW w:w="1223" w:type="dxa"/>
            <w:tcBorders>
              <w:top w:val="single" w:sz="4" w:space="0" w:color="auto"/>
              <w:left w:val="nil"/>
              <w:bottom w:val="single" w:sz="4" w:space="0" w:color="auto"/>
              <w:right w:val="single" w:sz="4" w:space="0" w:color="auto"/>
            </w:tcBorders>
            <w:vAlign w:val="center"/>
          </w:tcPr>
          <w:p w:rsidR="009001DF" w:rsidRDefault="009001DF">
            <w:pPr>
              <w:widowControl/>
              <w:jc w:val="center"/>
              <w:rPr>
                <w:sz w:val="20"/>
                <w:szCs w:val="20"/>
              </w:rPr>
            </w:pPr>
          </w:p>
        </w:tc>
      </w:tr>
    </w:tbl>
    <w:p w:rsidR="00B07C90" w:rsidRDefault="00B07C90">
      <w:pPr>
        <w:spacing w:line="360" w:lineRule="auto"/>
        <w:rPr>
          <w:sz w:val="24"/>
          <w:szCs w:val="24"/>
        </w:rPr>
      </w:pPr>
    </w:p>
    <w:p w:rsidR="00B07C90" w:rsidRPr="007C6022" w:rsidRDefault="007C6022" w:rsidP="007C6022">
      <w:pPr>
        <w:pStyle w:val="aa"/>
        <w:tabs>
          <w:tab w:val="left" w:pos="380"/>
        </w:tabs>
        <w:spacing w:line="360" w:lineRule="auto"/>
        <w:ind w:firstLine="480"/>
        <w:rPr>
          <w:rFonts w:ascii="宋体" w:hAnsi="宋体"/>
          <w:sz w:val="24"/>
          <w:szCs w:val="24"/>
        </w:rPr>
      </w:pPr>
      <w:r>
        <w:rPr>
          <w:rFonts w:ascii="宋体" w:hAnsi="宋体" w:hint="eastAsia"/>
          <w:sz w:val="24"/>
          <w:szCs w:val="24"/>
        </w:rPr>
        <w:t>1.</w:t>
      </w:r>
      <w:r w:rsidR="002078F4" w:rsidRPr="007C6022">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002078F4" w:rsidRPr="007C6022">
        <w:rPr>
          <w:rFonts w:ascii="宋体" w:hAnsi="宋体" w:hint="eastAsia"/>
          <w:sz w:val="24"/>
          <w:szCs w:val="24"/>
        </w:rPr>
        <w:t>标配工具</w:t>
      </w:r>
      <w:proofErr w:type="gramEnd"/>
      <w:r w:rsidR="002078F4" w:rsidRPr="007C6022">
        <w:rPr>
          <w:rFonts w:ascii="宋体" w:hAnsi="宋体" w:hint="eastAsia"/>
          <w:sz w:val="24"/>
          <w:szCs w:val="24"/>
        </w:rPr>
        <w:t>、相关辅件、组件、运输（含装卸）、利润、税费</w:t>
      </w:r>
      <w:r w:rsidR="002078F4" w:rsidRPr="007C6022">
        <w:rPr>
          <w:rFonts w:ascii="宋体" w:hAnsi="宋体" w:hint="eastAsia"/>
          <w:color w:val="000000" w:themeColor="text1"/>
          <w:kern w:val="0"/>
          <w:sz w:val="24"/>
          <w:szCs w:val="24"/>
        </w:rPr>
        <w:t>（包括关税、增值税专用发票等）</w:t>
      </w:r>
      <w:r w:rsidR="002078F4" w:rsidRPr="007C6022">
        <w:rPr>
          <w:rFonts w:ascii="宋体" w:hAnsi="宋体" w:hint="eastAsia"/>
          <w:sz w:val="24"/>
          <w:szCs w:val="24"/>
        </w:rPr>
        <w:t>、质保期服务、采购实施过程中不可预见费用</w:t>
      </w:r>
      <w:r w:rsidR="002078F4" w:rsidRPr="007C6022">
        <w:rPr>
          <w:rFonts w:ascii="宋体" w:hAnsi="宋体" w:hint="eastAsia"/>
          <w:color w:val="000000" w:themeColor="text1"/>
          <w:kern w:val="0"/>
          <w:sz w:val="24"/>
          <w:szCs w:val="24"/>
        </w:rPr>
        <w:t>以及与设备有关的特殊要求等完成本合同工作所需的所有费用</w:t>
      </w:r>
      <w:r w:rsidR="005066F3" w:rsidRPr="007C6022">
        <w:rPr>
          <w:rFonts w:ascii="宋体" w:hAnsi="宋体" w:hint="eastAsia"/>
          <w:sz w:val="24"/>
          <w:szCs w:val="24"/>
        </w:rPr>
        <w:t>。</w:t>
      </w:r>
    </w:p>
    <w:p w:rsidR="00B07C90" w:rsidRDefault="007C6022" w:rsidP="007C6022">
      <w:pPr>
        <w:tabs>
          <w:tab w:val="left" w:pos="380"/>
        </w:tabs>
        <w:spacing w:line="360" w:lineRule="auto"/>
        <w:ind w:firstLineChars="200" w:firstLine="480"/>
        <w:rPr>
          <w:rFonts w:ascii="宋体" w:hAnsi="宋体"/>
          <w:sz w:val="24"/>
          <w:szCs w:val="24"/>
        </w:rPr>
      </w:pPr>
      <w:r>
        <w:rPr>
          <w:rFonts w:ascii="宋体" w:hAnsi="宋体" w:hint="eastAsia"/>
          <w:sz w:val="24"/>
          <w:szCs w:val="24"/>
        </w:rPr>
        <w:t>2.</w:t>
      </w:r>
      <w:r w:rsidR="002078F4" w:rsidRPr="006641EC">
        <w:rPr>
          <w:rFonts w:ascii="宋体" w:hAnsi="宋体" w:hint="eastAsia"/>
          <w:sz w:val="24"/>
          <w:szCs w:val="24"/>
        </w:rPr>
        <w:t>除另有约定，</w:t>
      </w:r>
      <w:r w:rsidR="002078F4">
        <w:rPr>
          <w:rFonts w:ascii="宋体" w:hAnsi="宋体" w:hint="eastAsia"/>
          <w:sz w:val="24"/>
          <w:szCs w:val="24"/>
        </w:rPr>
        <w:t>投标人</w:t>
      </w:r>
      <w:r w:rsidR="002078F4" w:rsidRPr="006641EC">
        <w:rPr>
          <w:rFonts w:ascii="宋体" w:hAnsi="宋体" w:hint="eastAsia"/>
          <w:sz w:val="24"/>
          <w:szCs w:val="24"/>
        </w:rPr>
        <w:t>已对现场状况</w:t>
      </w:r>
      <w:proofErr w:type="gramStart"/>
      <w:r w:rsidR="002078F4" w:rsidRPr="006641EC">
        <w:rPr>
          <w:rFonts w:ascii="宋体" w:hAnsi="宋体" w:hint="eastAsia"/>
          <w:sz w:val="24"/>
          <w:szCs w:val="24"/>
        </w:rPr>
        <w:t>作出</w:t>
      </w:r>
      <w:proofErr w:type="gramEnd"/>
      <w:r w:rsidR="002078F4" w:rsidRPr="006641EC">
        <w:rPr>
          <w:rFonts w:ascii="宋体" w:hAnsi="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002078F4" w:rsidRPr="006641EC">
        <w:rPr>
          <w:rFonts w:ascii="宋体" w:hAnsi="宋体" w:hint="eastAsia"/>
          <w:sz w:val="24"/>
          <w:szCs w:val="24"/>
        </w:rPr>
        <w:t>作出</w:t>
      </w:r>
      <w:proofErr w:type="gramEnd"/>
      <w:r w:rsidR="002078F4" w:rsidRPr="006641EC">
        <w:rPr>
          <w:rFonts w:ascii="宋体" w:hAnsi="宋体" w:hint="eastAsia"/>
          <w:sz w:val="24"/>
          <w:szCs w:val="24"/>
        </w:rPr>
        <w:t>的让利，费用</w:t>
      </w:r>
      <w:proofErr w:type="gramStart"/>
      <w:r w:rsidR="002078F4" w:rsidRPr="006641EC">
        <w:rPr>
          <w:rFonts w:ascii="宋体" w:hAnsi="宋体" w:hint="eastAsia"/>
          <w:sz w:val="24"/>
          <w:szCs w:val="24"/>
        </w:rPr>
        <w:t>不</w:t>
      </w:r>
      <w:proofErr w:type="gramEnd"/>
      <w:r w:rsidR="002078F4" w:rsidRPr="006641EC">
        <w:rPr>
          <w:rFonts w:ascii="宋体" w:hAnsi="宋体" w:hint="eastAsia"/>
          <w:sz w:val="24"/>
          <w:szCs w:val="24"/>
        </w:rPr>
        <w:t>另行增加。</w:t>
      </w:r>
    </w:p>
    <w:p w:rsidR="00B07C90" w:rsidRDefault="007C6022" w:rsidP="007C6022">
      <w:pPr>
        <w:tabs>
          <w:tab w:val="left" w:pos="380"/>
        </w:tabs>
        <w:spacing w:line="360" w:lineRule="auto"/>
        <w:ind w:left="440"/>
        <w:rPr>
          <w:rFonts w:ascii="宋体" w:hAnsi="宋体"/>
          <w:sz w:val="24"/>
          <w:szCs w:val="24"/>
        </w:rPr>
      </w:pPr>
      <w:r>
        <w:rPr>
          <w:rFonts w:ascii="宋体" w:hAnsi="宋体" w:hint="eastAsia"/>
          <w:sz w:val="24"/>
          <w:szCs w:val="24"/>
        </w:rPr>
        <w:t>3.</w:t>
      </w:r>
      <w:r w:rsidR="002078F4">
        <w:rPr>
          <w:rFonts w:ascii="宋体" w:hAnsi="宋体"/>
          <w:sz w:val="24"/>
          <w:szCs w:val="24"/>
        </w:rPr>
        <w:t>报价有效期不低于</w:t>
      </w:r>
      <w:r w:rsidR="002078F4">
        <w:rPr>
          <w:rFonts w:ascii="宋体" w:hAnsi="宋体" w:hint="eastAsia"/>
          <w:sz w:val="24"/>
          <w:szCs w:val="24"/>
        </w:rPr>
        <w:t>30天。</w:t>
      </w:r>
    </w:p>
    <w:p w:rsidR="00B07C90" w:rsidRDefault="007C6022" w:rsidP="007C6022">
      <w:pPr>
        <w:tabs>
          <w:tab w:val="left" w:pos="420"/>
        </w:tabs>
        <w:spacing w:line="360" w:lineRule="auto"/>
        <w:ind w:left="480"/>
        <w:rPr>
          <w:rFonts w:ascii="宋体" w:hAnsi="宋体" w:cs="宋体"/>
          <w:bCs/>
          <w:sz w:val="24"/>
          <w:szCs w:val="24"/>
        </w:rPr>
      </w:pPr>
      <w:r>
        <w:rPr>
          <w:rFonts w:ascii="宋体" w:hAnsi="宋体" w:hint="eastAsia"/>
          <w:sz w:val="24"/>
          <w:szCs w:val="24"/>
        </w:rPr>
        <w:t>（二）</w:t>
      </w:r>
      <w:r w:rsidR="002078F4">
        <w:rPr>
          <w:rFonts w:ascii="宋体" w:hAnsi="宋体" w:hint="eastAsia"/>
          <w:sz w:val="24"/>
          <w:szCs w:val="24"/>
        </w:rPr>
        <w:t>★</w:t>
      </w:r>
      <w:r w:rsidR="002078F4">
        <w:rPr>
          <w:rFonts w:ascii="宋体" w:eastAsia="宋体" w:hAnsi="宋体" w:cs="宋体" w:hint="eastAsia"/>
          <w:bCs/>
          <w:kern w:val="0"/>
          <w:sz w:val="24"/>
          <w:szCs w:val="24"/>
        </w:rPr>
        <w:t>货物要求</w:t>
      </w:r>
    </w:p>
    <w:p w:rsidR="00B07C90" w:rsidRDefault="002078F4">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w:t>
      </w:r>
      <w:r>
        <w:rPr>
          <w:rFonts w:ascii="宋体" w:hAnsi="宋体" w:hint="eastAsia"/>
          <w:sz w:val="24"/>
          <w:szCs w:val="24"/>
        </w:rPr>
        <w:lastRenderedPageBreak/>
        <w:t>质量标准的货物。</w:t>
      </w:r>
    </w:p>
    <w:p w:rsidR="00B07C90" w:rsidRPr="007C6022" w:rsidRDefault="002078F4" w:rsidP="007C6022">
      <w:pPr>
        <w:pStyle w:val="aa"/>
        <w:numPr>
          <w:ilvl w:val="0"/>
          <w:numId w:val="34"/>
        </w:numPr>
        <w:tabs>
          <w:tab w:val="left" w:pos="420"/>
        </w:tabs>
        <w:spacing w:line="360" w:lineRule="auto"/>
        <w:ind w:firstLineChars="0"/>
        <w:rPr>
          <w:rFonts w:ascii="宋体" w:hAnsi="宋体"/>
          <w:sz w:val="24"/>
          <w:szCs w:val="24"/>
        </w:rPr>
      </w:pPr>
      <w:r w:rsidRPr="007C6022">
        <w:rPr>
          <w:rFonts w:ascii="宋体" w:hAnsi="宋体" w:hint="eastAsia"/>
          <w:sz w:val="24"/>
          <w:szCs w:val="24"/>
        </w:rPr>
        <w:t>特别说明</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投标人报价时须按分项报单价、总价，注明所报产品的品牌、货期、产品质保期等详细信息。</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hint="eastAsia"/>
          <w:sz w:val="24"/>
          <w:szCs w:val="24"/>
        </w:rPr>
        <w:t>★本</w:t>
      </w:r>
      <w:r w:rsidR="003202B9">
        <w:rPr>
          <w:rFonts w:ascii="宋体" w:hAnsi="宋体" w:hint="eastAsia"/>
          <w:sz w:val="24"/>
          <w:szCs w:val="24"/>
        </w:rPr>
        <w:t>项目采购内容</w:t>
      </w:r>
      <w:r w:rsidR="002078F4">
        <w:rPr>
          <w:rFonts w:ascii="宋体" w:hAnsi="宋体" w:hint="eastAsia"/>
          <w:sz w:val="24"/>
          <w:szCs w:val="24"/>
        </w:rPr>
        <w:t>“</w:t>
      </w:r>
      <w:r w:rsidR="003202B9">
        <w:rPr>
          <w:rFonts w:ascii="宋体" w:hAnsi="宋体" w:hint="eastAsia"/>
          <w:sz w:val="24"/>
          <w:szCs w:val="24"/>
        </w:rPr>
        <w:t>包</w:t>
      </w:r>
      <w:r w:rsidR="003202B9" w:rsidRPr="00A46113">
        <w:rPr>
          <w:rFonts w:ascii="宋体" w:hAnsi="宋体" w:hint="eastAsia"/>
          <w:sz w:val="24"/>
          <w:szCs w:val="24"/>
        </w:rPr>
        <w:t>组一</w:t>
      </w:r>
      <w:r w:rsidR="00A46113" w:rsidRPr="006641EC">
        <w:rPr>
          <w:rFonts w:ascii="宋体" w:hAnsi="宋体" w:hint="eastAsia"/>
          <w:sz w:val="24"/>
          <w:szCs w:val="24"/>
        </w:rPr>
        <w:t>：五金材料类</w:t>
      </w:r>
      <w:r w:rsidR="002078F4">
        <w:rPr>
          <w:rFonts w:ascii="宋体" w:hAnsi="宋体" w:hint="eastAsia"/>
          <w:sz w:val="24"/>
          <w:szCs w:val="24"/>
        </w:rPr>
        <w:t>采购清单”及相关要求是投标人投标报价的基础，投标人不得对“</w:t>
      </w:r>
      <w:r w:rsidR="003202B9" w:rsidRPr="006641EC">
        <w:rPr>
          <w:rFonts w:ascii="宋体" w:hAnsi="宋体" w:hint="eastAsia"/>
          <w:sz w:val="24"/>
          <w:szCs w:val="24"/>
        </w:rPr>
        <w:t>包组</w:t>
      </w:r>
      <w:r w:rsidR="00A46113" w:rsidRPr="006641EC">
        <w:rPr>
          <w:rFonts w:ascii="宋体" w:hAnsi="宋体" w:hint="eastAsia"/>
          <w:sz w:val="24"/>
          <w:szCs w:val="24"/>
        </w:rPr>
        <w:t>一：五金材料类</w:t>
      </w:r>
      <w:r w:rsidR="002078F4" w:rsidRPr="00A46113">
        <w:rPr>
          <w:rFonts w:ascii="宋体" w:hAnsi="宋体" w:hint="eastAsia"/>
          <w:sz w:val="24"/>
          <w:szCs w:val="24"/>
        </w:rPr>
        <w:t>采</w:t>
      </w:r>
      <w:r w:rsidR="002078F4">
        <w:rPr>
          <w:rFonts w:ascii="宋体" w:hAnsi="宋体" w:hint="eastAsia"/>
          <w:sz w:val="24"/>
          <w:szCs w:val="24"/>
        </w:rPr>
        <w:t>购清单”序号进行任何修改。</w:t>
      </w:r>
    </w:p>
    <w:p w:rsidR="00B07C90" w:rsidRPr="007C6022" w:rsidRDefault="002078F4" w:rsidP="007C6022">
      <w:pPr>
        <w:pStyle w:val="aa"/>
        <w:numPr>
          <w:ilvl w:val="0"/>
          <w:numId w:val="34"/>
        </w:numPr>
        <w:tabs>
          <w:tab w:val="left" w:pos="420"/>
        </w:tabs>
        <w:spacing w:line="360" w:lineRule="auto"/>
        <w:ind w:firstLineChars="0"/>
        <w:rPr>
          <w:rFonts w:ascii="宋体" w:eastAsia="宋体" w:hAnsi="宋体" w:cs="宋体"/>
          <w:bCs/>
          <w:kern w:val="0"/>
          <w:sz w:val="24"/>
          <w:szCs w:val="24"/>
        </w:rPr>
      </w:pPr>
      <w:r w:rsidRPr="007C6022">
        <w:rPr>
          <w:rFonts w:ascii="宋体" w:eastAsia="宋体" w:hAnsi="宋体" w:cs="宋体" w:hint="eastAsia"/>
          <w:bCs/>
          <w:kern w:val="0"/>
          <w:sz w:val="24"/>
          <w:szCs w:val="24"/>
        </w:rPr>
        <w:t>交货要求</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需送货至指定地点：广州大学城西五路</w:t>
      </w:r>
      <w:r w:rsidR="002078F4">
        <w:rPr>
          <w:rFonts w:ascii="宋体" w:hAnsi="宋体"/>
          <w:sz w:val="24"/>
          <w:szCs w:val="24"/>
        </w:rPr>
        <w:t>4#</w:t>
      </w:r>
      <w:proofErr w:type="gramStart"/>
      <w:r w:rsidR="002078F4">
        <w:rPr>
          <w:rFonts w:ascii="宋体" w:hAnsi="宋体"/>
          <w:sz w:val="24"/>
          <w:szCs w:val="24"/>
        </w:rPr>
        <w:t>冷站旁边</w:t>
      </w:r>
      <w:proofErr w:type="gramEnd"/>
      <w:r w:rsidR="002078F4">
        <w:rPr>
          <w:rFonts w:ascii="宋体" w:hAnsi="宋体"/>
          <w:sz w:val="24"/>
          <w:szCs w:val="24"/>
        </w:rPr>
        <w:t>仓库（国家档案馆对面）</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sz w:val="24"/>
          <w:szCs w:val="24"/>
        </w:rPr>
        <w:t>成交</w:t>
      </w:r>
      <w:r w:rsidR="002078F4">
        <w:rPr>
          <w:rFonts w:ascii="宋体" w:hAnsi="宋体" w:hint="eastAsia"/>
          <w:sz w:val="24"/>
          <w:szCs w:val="24"/>
        </w:rPr>
        <w:t>供应商应提供原装、全新的、符合国家质量标准的货物，不得以旧货翻新充数，并按有关要求进行包装及装运。</w:t>
      </w:r>
    </w:p>
    <w:p w:rsidR="009001DF" w:rsidRP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9001DF" w:rsidRPr="007C6022">
        <w:rPr>
          <w:rFonts w:ascii="宋体" w:hAnsi="宋体" w:hint="eastAsia"/>
          <w:sz w:val="24"/>
          <w:szCs w:val="24"/>
        </w:rPr>
        <w:t>★成交</w:t>
      </w:r>
      <w:proofErr w:type="gramStart"/>
      <w:r w:rsidR="009001DF" w:rsidRPr="007C6022">
        <w:rPr>
          <w:rFonts w:ascii="宋体" w:hAnsi="宋体" w:hint="eastAsia"/>
          <w:sz w:val="24"/>
          <w:szCs w:val="24"/>
        </w:rPr>
        <w:t>供应商非生产</w:t>
      </w:r>
      <w:proofErr w:type="gramEnd"/>
      <w:r w:rsidR="009001DF" w:rsidRPr="007C6022">
        <w:rPr>
          <w:rFonts w:ascii="宋体" w:hAnsi="宋体" w:hint="eastAsia"/>
          <w:sz w:val="24"/>
          <w:szCs w:val="24"/>
        </w:rPr>
        <w:t>厂家时</w:t>
      </w:r>
      <w:r w:rsidR="009001DF" w:rsidRPr="007C6022">
        <w:rPr>
          <w:rFonts w:ascii="宋体" w:hAnsi="宋体"/>
          <w:sz w:val="24"/>
          <w:szCs w:val="24"/>
        </w:rPr>
        <w:t>在供货时</w:t>
      </w:r>
      <w:r w:rsidR="009001DF" w:rsidRPr="007C6022">
        <w:rPr>
          <w:rFonts w:ascii="宋体" w:hAnsi="宋体" w:hint="eastAsia"/>
          <w:sz w:val="24"/>
          <w:szCs w:val="24"/>
        </w:rPr>
        <w:t>需提供生产</w:t>
      </w:r>
      <w:r w:rsidR="009001DF" w:rsidRPr="007C6022">
        <w:rPr>
          <w:rFonts w:ascii="宋体" w:hAnsi="宋体"/>
          <w:sz w:val="24"/>
          <w:szCs w:val="24"/>
        </w:rPr>
        <w:t>厂家</w:t>
      </w:r>
      <w:r w:rsidR="009001DF" w:rsidRPr="007C6022">
        <w:rPr>
          <w:rFonts w:ascii="宋体" w:hAnsi="宋体" w:hint="eastAsia"/>
          <w:sz w:val="24"/>
          <w:szCs w:val="24"/>
        </w:rPr>
        <w:t>的或其授权</w:t>
      </w:r>
      <w:r w:rsidR="009001DF" w:rsidRPr="007C6022">
        <w:rPr>
          <w:rFonts w:ascii="宋体" w:hAnsi="宋体"/>
          <w:sz w:val="24"/>
          <w:szCs w:val="24"/>
        </w:rPr>
        <w:t>经销商的</w:t>
      </w:r>
      <w:r w:rsidR="009001DF" w:rsidRPr="007C6022">
        <w:rPr>
          <w:rFonts w:ascii="宋体" w:hAnsi="宋体" w:hint="eastAsia"/>
          <w:sz w:val="24"/>
          <w:szCs w:val="24"/>
        </w:rPr>
        <w:t>关于本项目采购清单材料</w:t>
      </w:r>
      <w:r w:rsidR="009001DF" w:rsidRPr="007C6022">
        <w:rPr>
          <w:rFonts w:ascii="宋体" w:hAnsi="宋体"/>
          <w:sz w:val="24"/>
          <w:szCs w:val="24"/>
        </w:rPr>
        <w:t>的</w:t>
      </w:r>
      <w:r w:rsidR="009001DF" w:rsidRPr="007C6022">
        <w:rPr>
          <w:rFonts w:ascii="宋体" w:hAnsi="宋体" w:hint="eastAsia"/>
          <w:sz w:val="24"/>
          <w:szCs w:val="24"/>
        </w:rPr>
        <w:t>授权函原件或者供货证明原件（以采购</w:t>
      </w:r>
      <w:r w:rsidR="009001DF" w:rsidRPr="007C6022">
        <w:rPr>
          <w:rFonts w:ascii="宋体" w:hAnsi="宋体"/>
          <w:sz w:val="24"/>
          <w:szCs w:val="24"/>
        </w:rPr>
        <w:t>订单</w:t>
      </w:r>
      <w:r w:rsidR="009001DF" w:rsidRPr="007C6022">
        <w:rPr>
          <w:rFonts w:ascii="宋体" w:hAnsi="宋体" w:hint="eastAsia"/>
          <w:sz w:val="24"/>
          <w:szCs w:val="24"/>
        </w:rPr>
        <w:t>或采购</w:t>
      </w:r>
      <w:r w:rsidR="009001DF" w:rsidRPr="007C6022">
        <w:rPr>
          <w:rFonts w:ascii="宋体" w:hAnsi="宋体"/>
          <w:sz w:val="24"/>
          <w:szCs w:val="24"/>
        </w:rPr>
        <w:t>合同</w:t>
      </w:r>
      <w:r w:rsidR="009001DF" w:rsidRPr="007C6022">
        <w:rPr>
          <w:rFonts w:ascii="宋体" w:hAnsi="宋体" w:hint="eastAsia"/>
          <w:sz w:val="24"/>
          <w:szCs w:val="24"/>
        </w:rPr>
        <w:t>为准）。</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4.</w:t>
      </w:r>
      <w:r w:rsidR="002078F4">
        <w:rPr>
          <w:rFonts w:ascii="宋体" w:hAnsi="宋体" w:hint="eastAsia"/>
          <w:sz w:val="24"/>
          <w:szCs w:val="24"/>
        </w:rPr>
        <w:t>到货日期：</w:t>
      </w:r>
      <w:r w:rsidR="002078F4" w:rsidRPr="006641EC">
        <w:rPr>
          <w:rFonts w:ascii="宋体" w:hAnsi="宋体" w:hint="eastAsia"/>
          <w:sz w:val="24"/>
          <w:szCs w:val="24"/>
        </w:rPr>
        <w:t>按照供应商报价响应所承诺的货期将</w:t>
      </w:r>
      <w:r w:rsidR="002078F4" w:rsidRPr="000C0DEB">
        <w:rPr>
          <w:rFonts w:ascii="宋体" w:hAnsi="宋体" w:hint="eastAsia"/>
          <w:sz w:val="24"/>
          <w:szCs w:val="24"/>
        </w:rPr>
        <w:t>货物安全、完整、按时</w:t>
      </w:r>
      <w:r w:rsidR="002078F4" w:rsidRPr="006641EC">
        <w:rPr>
          <w:rFonts w:ascii="宋体" w:hAnsi="宋体" w:hint="eastAsia"/>
          <w:sz w:val="24"/>
          <w:szCs w:val="24"/>
        </w:rPr>
        <w:t>送货到采购人指定地点。</w:t>
      </w:r>
      <w:r w:rsidR="002078F4">
        <w:rPr>
          <w:rFonts w:ascii="宋体" w:hAnsi="宋体" w:hint="eastAsia"/>
          <w:sz w:val="24"/>
          <w:szCs w:val="24"/>
        </w:rPr>
        <w:t>如果采购人认为投标人报价响应所承诺的到货日期不能满足要求，可视为无效报价。</w:t>
      </w:r>
    </w:p>
    <w:p w:rsidR="00B07C90" w:rsidRPr="007C6022" w:rsidRDefault="002078F4" w:rsidP="007C6022">
      <w:pPr>
        <w:pStyle w:val="aa"/>
        <w:numPr>
          <w:ilvl w:val="0"/>
          <w:numId w:val="34"/>
        </w:numPr>
        <w:tabs>
          <w:tab w:val="left" w:pos="420"/>
        </w:tabs>
        <w:spacing w:line="360" w:lineRule="auto"/>
        <w:ind w:firstLineChars="0"/>
        <w:rPr>
          <w:rFonts w:ascii="宋体" w:hAnsi="宋体"/>
          <w:sz w:val="24"/>
          <w:szCs w:val="24"/>
        </w:rPr>
      </w:pPr>
      <w:r w:rsidRPr="007C6022">
        <w:rPr>
          <w:rFonts w:ascii="宋体" w:hAnsi="宋体" w:hint="eastAsia"/>
          <w:sz w:val="24"/>
          <w:szCs w:val="24"/>
        </w:rPr>
        <w:t>包装和装运</w:t>
      </w:r>
    </w:p>
    <w:p w:rsidR="00B07C90" w:rsidRP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sidRPr="007C6022">
        <w:rPr>
          <w:rFonts w:ascii="宋体" w:hAnsi="宋体" w:hint="eastAsia"/>
          <w:sz w:val="24"/>
          <w:szCs w:val="24"/>
        </w:rPr>
        <w:t>包装必须与运输方式相适应，包装方式的确定及包装费用均</w:t>
      </w:r>
      <w:proofErr w:type="gramStart"/>
      <w:r w:rsidR="002078F4" w:rsidRPr="007C6022">
        <w:rPr>
          <w:rFonts w:ascii="宋体" w:hAnsi="宋体" w:hint="eastAsia"/>
          <w:sz w:val="24"/>
          <w:szCs w:val="24"/>
        </w:rPr>
        <w:t>由成交</w:t>
      </w:r>
      <w:proofErr w:type="gramEnd"/>
      <w:r w:rsidR="002078F4" w:rsidRPr="007C6022">
        <w:rPr>
          <w:rFonts w:ascii="宋体" w:hAnsi="宋体" w:hint="eastAsia"/>
          <w:sz w:val="24"/>
          <w:szCs w:val="24"/>
        </w:rPr>
        <w:t>供应商负责；由于不适当的包装而造成货物在运输过程中有任何损坏</w:t>
      </w:r>
      <w:proofErr w:type="gramStart"/>
      <w:r w:rsidR="002078F4" w:rsidRPr="007C6022">
        <w:rPr>
          <w:rFonts w:ascii="宋体" w:hAnsi="宋体" w:hint="eastAsia"/>
          <w:sz w:val="24"/>
          <w:szCs w:val="24"/>
        </w:rPr>
        <w:t>由成交</w:t>
      </w:r>
      <w:proofErr w:type="gramEnd"/>
      <w:r w:rsidR="002078F4" w:rsidRPr="007C6022">
        <w:rPr>
          <w:rFonts w:ascii="宋体" w:hAnsi="宋体" w:hint="eastAsia"/>
          <w:sz w:val="24"/>
          <w:szCs w:val="24"/>
        </w:rPr>
        <w:t>供应商负责。</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Pr>
          <w:rFonts w:ascii="宋体" w:hAnsi="宋体" w:hint="eastAsia"/>
          <w:sz w:val="24"/>
          <w:szCs w:val="24"/>
        </w:rPr>
        <w:t>包装应足以承受整个过程中的运输、转运、装卸、储存等，充分考虑到运输途中的各种情况（如暴露于恶劣气候等）和广州地区的气候特点，以及露天存放的需要。</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2078F4">
        <w:rPr>
          <w:rFonts w:ascii="宋体" w:hAnsi="宋体" w:hint="eastAsia"/>
          <w:sz w:val="24"/>
          <w:szCs w:val="24"/>
        </w:rPr>
        <w:t>包装费、运费（包吊卸、搬运等）、保险费及卸货费等其他相关费用已包含在中标价内。</w:t>
      </w:r>
    </w:p>
    <w:p w:rsidR="00B07C90" w:rsidRDefault="007C6022" w:rsidP="007C6022">
      <w:pPr>
        <w:tabs>
          <w:tab w:val="left" w:pos="420"/>
        </w:tabs>
        <w:spacing w:line="360" w:lineRule="auto"/>
        <w:ind w:left="480"/>
        <w:rPr>
          <w:rFonts w:ascii="宋体" w:hAnsi="宋体"/>
          <w:sz w:val="24"/>
          <w:szCs w:val="24"/>
        </w:rPr>
      </w:pPr>
      <w:r>
        <w:rPr>
          <w:rFonts w:ascii="宋体" w:hAnsi="宋体" w:hint="eastAsia"/>
          <w:sz w:val="24"/>
          <w:szCs w:val="24"/>
        </w:rPr>
        <w:t>（六）</w:t>
      </w:r>
      <w:r w:rsidR="002078F4" w:rsidRPr="006641EC">
        <w:rPr>
          <w:rFonts w:ascii="宋体" w:hAnsi="宋体" w:hint="eastAsia"/>
          <w:sz w:val="24"/>
          <w:szCs w:val="24"/>
        </w:rPr>
        <w:t>验收</w:t>
      </w:r>
      <w:r w:rsidR="002078F4">
        <w:rPr>
          <w:rFonts w:ascii="宋体" w:hAnsi="宋体" w:hint="eastAsia"/>
          <w:sz w:val="24"/>
          <w:szCs w:val="24"/>
        </w:rPr>
        <w:t>要求</w:t>
      </w:r>
    </w:p>
    <w:p w:rsidR="00B07C90" w:rsidRDefault="007C6022" w:rsidP="006641EC">
      <w:pPr>
        <w:numPr>
          <w:ilvl w:val="255"/>
          <w:numId w:val="0"/>
        </w:num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成交供应商交付的货物必须达到</w:t>
      </w:r>
      <w:r w:rsidR="002078F4">
        <w:rPr>
          <w:rFonts w:hint="eastAsia"/>
          <w:sz w:val="24"/>
        </w:rPr>
        <w:t>国家、行业有关标准、产品说明书、</w:t>
      </w:r>
      <w:r w:rsidR="002078F4">
        <w:rPr>
          <w:rFonts w:ascii="宋体" w:hAnsi="宋体" w:hint="eastAsia"/>
          <w:sz w:val="24"/>
          <w:szCs w:val="24"/>
        </w:rPr>
        <w:t>技术性能参数、质量参数和竞选文件提及的质量标准</w:t>
      </w:r>
      <w:r w:rsidR="002078F4">
        <w:rPr>
          <w:rFonts w:hint="eastAsia"/>
          <w:sz w:val="24"/>
        </w:rPr>
        <w:t>（以要求较高者为准）</w:t>
      </w:r>
      <w:r w:rsidR="002078F4">
        <w:rPr>
          <w:rFonts w:ascii="宋体" w:hAnsi="宋体" w:hint="eastAsia"/>
          <w:sz w:val="24"/>
          <w:szCs w:val="24"/>
        </w:rPr>
        <w:t>。</w:t>
      </w:r>
    </w:p>
    <w:p w:rsidR="007C6022" w:rsidRDefault="007C6022" w:rsidP="007C6022">
      <w:pPr>
        <w:tabs>
          <w:tab w:val="left" w:pos="420"/>
        </w:tabs>
        <w:spacing w:line="360" w:lineRule="auto"/>
        <w:ind w:left="400"/>
        <w:rPr>
          <w:rFonts w:ascii="宋体" w:hAnsi="宋体"/>
          <w:color w:val="FF0000"/>
          <w:sz w:val="24"/>
        </w:rPr>
      </w:pPr>
      <w:r>
        <w:rPr>
          <w:rFonts w:ascii="宋体" w:hAnsi="宋体" w:hint="eastAsia"/>
          <w:color w:val="FF0000"/>
          <w:sz w:val="24"/>
          <w:szCs w:val="24"/>
        </w:rPr>
        <w:lastRenderedPageBreak/>
        <w:t>2.</w:t>
      </w:r>
      <w:r w:rsidRPr="007C6022">
        <w:rPr>
          <w:rFonts w:ascii="宋体" w:hAnsi="宋体" w:hint="eastAsia"/>
          <w:sz w:val="24"/>
        </w:rPr>
        <w:t xml:space="preserve"> </w:t>
      </w:r>
      <w:r>
        <w:rPr>
          <w:rFonts w:ascii="宋体" w:hAnsi="宋体" w:hint="eastAsia"/>
          <w:sz w:val="24"/>
        </w:rPr>
        <w:t>一次合格率大于98%。</w:t>
      </w:r>
    </w:p>
    <w:p w:rsidR="00B07C90" w:rsidRDefault="007C6022" w:rsidP="007C6022">
      <w:pPr>
        <w:tabs>
          <w:tab w:val="left" w:pos="420"/>
        </w:tabs>
        <w:spacing w:line="360" w:lineRule="auto"/>
        <w:ind w:left="480"/>
        <w:rPr>
          <w:rFonts w:ascii="宋体" w:eastAsia="宋体" w:hAnsi="宋体" w:cs="宋体"/>
          <w:bCs/>
          <w:kern w:val="0"/>
          <w:sz w:val="24"/>
          <w:szCs w:val="24"/>
        </w:rPr>
      </w:pPr>
      <w:r>
        <w:rPr>
          <w:rFonts w:ascii="宋体" w:hAnsi="宋体" w:hint="eastAsia"/>
          <w:sz w:val="24"/>
          <w:szCs w:val="24"/>
        </w:rPr>
        <w:t>（七）</w:t>
      </w:r>
      <w:r w:rsidR="002078F4" w:rsidRPr="006641EC">
        <w:rPr>
          <w:rFonts w:ascii="宋体" w:hAnsi="宋体" w:hint="eastAsia"/>
          <w:sz w:val="24"/>
          <w:szCs w:val="24"/>
        </w:rPr>
        <w:t>质量</w:t>
      </w:r>
      <w:r w:rsidR="002078F4">
        <w:rPr>
          <w:rFonts w:ascii="宋体" w:eastAsia="宋体" w:hAnsi="宋体" w:cs="宋体" w:hint="eastAsia"/>
          <w:bCs/>
          <w:kern w:val="0"/>
          <w:sz w:val="24"/>
          <w:szCs w:val="24"/>
        </w:rPr>
        <w:t>保证及售后服务</w:t>
      </w:r>
    </w:p>
    <w:p w:rsidR="00B07C90"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Pr>
          <w:rFonts w:ascii="宋体" w:hAnsi="宋体" w:hint="eastAsia"/>
          <w:sz w:val="24"/>
          <w:szCs w:val="24"/>
        </w:rPr>
        <w:t>成交供应商必须保证提供的货物是全新的</w:t>
      </w:r>
      <w:r>
        <w:rPr>
          <w:rFonts w:ascii="宋体" w:hAnsi="宋体" w:hint="eastAsia"/>
          <w:sz w:val="24"/>
          <w:szCs w:val="24"/>
        </w:rPr>
        <w:t>、完整的、未开封的、未使用过</w:t>
      </w:r>
      <w:r w:rsidR="002078F4">
        <w:rPr>
          <w:rFonts w:ascii="宋体" w:hAnsi="宋体" w:hint="eastAsia"/>
          <w:sz w:val="24"/>
          <w:szCs w:val="24"/>
        </w:rPr>
        <w:t>并且在设计、材料及工艺上没有缺陷，</w:t>
      </w:r>
      <w:r w:rsidR="002078F4">
        <w:rPr>
          <w:rFonts w:hint="eastAsia"/>
          <w:sz w:val="24"/>
        </w:rPr>
        <w:t>权属明确的且</w:t>
      </w:r>
      <w:r w:rsidR="002078F4">
        <w:rPr>
          <w:rFonts w:ascii="宋体" w:hAnsi="宋体" w:hint="eastAsia"/>
          <w:sz w:val="24"/>
          <w:szCs w:val="24"/>
        </w:rPr>
        <w:t>完全符合本项目</w:t>
      </w:r>
      <w:r w:rsidR="002078F4">
        <w:rPr>
          <w:rFonts w:ascii="宋体" w:hAnsi="宋体" w:hint="eastAsia"/>
          <w:color w:val="000000"/>
          <w:sz w:val="24"/>
          <w:lang w:val="en-GB"/>
        </w:rPr>
        <w:t>规定的品牌、质量、规格和性能的要求和</w:t>
      </w:r>
      <w:r w:rsidR="002078F4">
        <w:rPr>
          <w:rFonts w:ascii="宋体" w:hAnsi="宋体" w:hint="eastAsia"/>
          <w:sz w:val="24"/>
          <w:szCs w:val="24"/>
        </w:rPr>
        <w:t>质量标准要求</w:t>
      </w:r>
      <w:r>
        <w:rPr>
          <w:rFonts w:ascii="宋体" w:hAnsi="宋体" w:hint="eastAsia"/>
          <w:sz w:val="24"/>
          <w:szCs w:val="24"/>
        </w:rPr>
        <w:t>的原装合格正品</w:t>
      </w:r>
      <w:r w:rsidR="002078F4">
        <w:rPr>
          <w:rFonts w:ascii="宋体" w:hAnsi="宋体" w:hint="eastAsia"/>
          <w:sz w:val="24"/>
          <w:szCs w:val="24"/>
        </w:rPr>
        <w:t>，并有生产厂家提供的产品质量证明书。严禁提供假冒伪劣产品，一经发现，采购人有权拒收、作退货自理或取消采购，且因此而产生的一切费用和责任</w:t>
      </w:r>
      <w:proofErr w:type="gramStart"/>
      <w:r w:rsidR="002078F4">
        <w:rPr>
          <w:rFonts w:ascii="宋体" w:hAnsi="宋体" w:hint="eastAsia"/>
          <w:sz w:val="24"/>
          <w:szCs w:val="24"/>
        </w:rPr>
        <w:t>由成交</w:t>
      </w:r>
      <w:proofErr w:type="gramEnd"/>
      <w:r w:rsidR="002078F4">
        <w:rPr>
          <w:rFonts w:ascii="宋体" w:hAnsi="宋体" w:hint="eastAsia"/>
          <w:sz w:val="24"/>
          <w:szCs w:val="24"/>
        </w:rPr>
        <w:t>供应商承担。同时应根据国家有关规定、厂家服务承诺及采购人的要求做好售后服务工作。</w:t>
      </w:r>
    </w:p>
    <w:p w:rsidR="00B07C90" w:rsidRDefault="007C6022" w:rsidP="007C6022">
      <w:pPr>
        <w:tabs>
          <w:tab w:val="left" w:pos="420"/>
        </w:tabs>
        <w:spacing w:line="360" w:lineRule="auto"/>
        <w:ind w:left="480"/>
        <w:rPr>
          <w:rFonts w:ascii="宋体" w:hAnsi="宋体"/>
          <w:sz w:val="24"/>
          <w:szCs w:val="24"/>
        </w:rPr>
      </w:pPr>
      <w:r>
        <w:rPr>
          <w:rFonts w:ascii="宋体" w:hAnsi="宋体" w:hint="eastAsia"/>
          <w:sz w:val="24"/>
          <w:szCs w:val="24"/>
        </w:rPr>
        <w:t>2.</w:t>
      </w:r>
      <w:r w:rsidR="002078F4">
        <w:rPr>
          <w:rFonts w:ascii="宋体" w:hAnsi="宋体" w:hint="eastAsia"/>
          <w:sz w:val="24"/>
          <w:szCs w:val="24"/>
        </w:rPr>
        <w:t>★货物的质保期最少为到货验收合格之日起</w:t>
      </w:r>
      <w:r w:rsidR="00DE4049">
        <w:rPr>
          <w:rFonts w:ascii="宋体" w:hAnsi="宋体" w:hint="eastAsia"/>
          <w:sz w:val="24"/>
          <w:szCs w:val="24"/>
        </w:rPr>
        <w:t>90</w:t>
      </w:r>
      <w:r w:rsidR="002078F4">
        <w:rPr>
          <w:rFonts w:ascii="宋体" w:hAnsi="宋体" w:hint="eastAsia"/>
          <w:sz w:val="24"/>
          <w:szCs w:val="24"/>
        </w:rPr>
        <w:t>天（不少于</w:t>
      </w:r>
      <w:r w:rsidR="00DE4049">
        <w:rPr>
          <w:rFonts w:ascii="宋体" w:hAnsi="宋体" w:hint="eastAsia"/>
          <w:sz w:val="24"/>
          <w:szCs w:val="24"/>
        </w:rPr>
        <w:t>90</w:t>
      </w:r>
      <w:r w:rsidR="002078F4">
        <w:rPr>
          <w:rFonts w:ascii="宋体" w:hAnsi="宋体" w:hint="eastAsia"/>
          <w:sz w:val="24"/>
          <w:szCs w:val="24"/>
        </w:rPr>
        <w:t>天）。</w:t>
      </w:r>
    </w:p>
    <w:p w:rsidR="007C6022" w:rsidRDefault="007C6022" w:rsidP="007C6022">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所有设备在质保期内均</w:t>
      </w:r>
      <w:r>
        <w:rPr>
          <w:rFonts w:ascii="宋体" w:hAnsi="宋体" w:hint="eastAsia"/>
          <w:sz w:val="24"/>
        </w:rPr>
        <w:t>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7C6022" w:rsidRDefault="007C6022" w:rsidP="007C6022">
      <w:pPr>
        <w:tabs>
          <w:tab w:val="left" w:pos="420"/>
        </w:tabs>
        <w:spacing w:line="360" w:lineRule="auto"/>
        <w:ind w:firstLineChars="200" w:firstLine="480"/>
        <w:rPr>
          <w:rFonts w:ascii="宋体" w:hAnsi="宋体"/>
          <w:sz w:val="24"/>
        </w:rPr>
      </w:pPr>
      <w:r>
        <w:rPr>
          <w:rFonts w:ascii="宋体" w:hAnsi="宋体" w:hint="eastAsia"/>
          <w:sz w:val="24"/>
        </w:rPr>
        <w:t>4.如出现严重质量问题或产品厂商推诿质量、服务责任时，供应商应承担责任并提供质量和服务保障。</w:t>
      </w:r>
    </w:p>
    <w:p w:rsidR="007C6022" w:rsidRPr="004F2909" w:rsidRDefault="007C6022" w:rsidP="007C6022">
      <w:pPr>
        <w:tabs>
          <w:tab w:val="left" w:pos="420"/>
        </w:tabs>
        <w:spacing w:line="360" w:lineRule="auto"/>
        <w:ind w:firstLineChars="200" w:firstLine="480"/>
        <w:rPr>
          <w:rFonts w:ascii="宋体" w:hAnsi="宋体"/>
          <w:sz w:val="24"/>
        </w:rPr>
      </w:pPr>
      <w:r>
        <w:rPr>
          <w:rFonts w:ascii="宋体" w:hAnsi="宋体" w:hint="eastAsia"/>
          <w:sz w:val="24"/>
        </w:rPr>
        <w:t>5.★供应商在投标文件中承诺提供的服务须能提供制造商的服务热线（如400电话等）查证。</w:t>
      </w:r>
    </w:p>
    <w:p w:rsidR="006114CE" w:rsidRDefault="006114CE" w:rsidP="006114CE">
      <w:pPr>
        <w:numPr>
          <w:ilvl w:val="255"/>
          <w:numId w:val="0"/>
        </w:numPr>
        <w:tabs>
          <w:tab w:val="left" w:pos="420"/>
        </w:tabs>
        <w:spacing w:line="360" w:lineRule="auto"/>
        <w:ind w:leftChars="200" w:left="420"/>
        <w:rPr>
          <w:rFonts w:ascii="宋体" w:hAnsi="宋体"/>
          <w:sz w:val="24"/>
        </w:rPr>
      </w:pPr>
      <w:r>
        <w:rPr>
          <w:rFonts w:ascii="宋体" w:hAnsi="宋体" w:hint="eastAsia"/>
          <w:sz w:val="24"/>
        </w:rPr>
        <w:t>四、商务要求</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rPr>
        <w:t>（一）</w:t>
      </w:r>
      <w:r w:rsidR="002078F4" w:rsidRPr="007C6022">
        <w:rPr>
          <w:rFonts w:ascii="宋体" w:hAnsi="宋体" w:hint="eastAsia"/>
          <w:sz w:val="24"/>
          <w:szCs w:val="24"/>
        </w:rPr>
        <w:t>★</w:t>
      </w:r>
      <w:r w:rsidR="002078F4" w:rsidRPr="007C6022">
        <w:rPr>
          <w:rFonts w:ascii="宋体" w:hAnsi="宋体"/>
          <w:sz w:val="24"/>
          <w:szCs w:val="24"/>
        </w:rPr>
        <w:t>付款方式：</w:t>
      </w:r>
      <w:r w:rsidR="002078F4" w:rsidRPr="007C6022">
        <w:rPr>
          <w:rFonts w:ascii="宋体" w:hAnsi="宋体" w:hint="eastAsia"/>
          <w:sz w:val="24"/>
          <w:szCs w:val="24"/>
        </w:rPr>
        <w:t>全部货物到货并验收合格后，以实际供货内容和数量进行结算，供应商需提供相应金额的增值税专用发票，在收到发票后的15个工作日内支付货款。</w:t>
      </w:r>
    </w:p>
    <w:p w:rsidR="006114CE" w:rsidRPr="006114CE" w:rsidRDefault="006114CE" w:rsidP="006114CE">
      <w:pPr>
        <w:pStyle w:val="aa"/>
        <w:numPr>
          <w:ilvl w:val="0"/>
          <w:numId w:val="38"/>
        </w:numPr>
        <w:tabs>
          <w:tab w:val="left" w:pos="420"/>
        </w:tabs>
        <w:spacing w:line="360" w:lineRule="auto"/>
        <w:ind w:firstLineChars="0"/>
        <w:rPr>
          <w:rFonts w:ascii="宋体" w:hAnsi="宋体"/>
          <w:sz w:val="24"/>
          <w:szCs w:val="24"/>
        </w:rPr>
      </w:pPr>
      <w:r w:rsidRPr="006114CE">
        <w:rPr>
          <w:rFonts w:ascii="宋体" w:hAnsi="宋体" w:hint="eastAsia"/>
          <w:sz w:val="24"/>
          <w:szCs w:val="24"/>
        </w:rPr>
        <w:t>违约责任</w:t>
      </w:r>
    </w:p>
    <w:p w:rsidR="00B07C90"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002078F4" w:rsidRPr="006114CE">
        <w:rPr>
          <w:rFonts w:ascii="宋体" w:hAnsi="宋体" w:hint="eastAsia"/>
          <w:sz w:val="24"/>
          <w:szCs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w:t>
      </w:r>
      <w:r w:rsidR="002078F4" w:rsidRPr="006114CE">
        <w:rPr>
          <w:rFonts w:ascii="宋体" w:hAnsi="宋体"/>
          <w:sz w:val="24"/>
          <w:szCs w:val="24"/>
        </w:rPr>
        <w:t xml:space="preserve"> 5</w:t>
      </w:r>
      <w:r w:rsidR="002078F4" w:rsidRPr="006114CE">
        <w:rPr>
          <w:rFonts w:ascii="宋体" w:hAnsi="宋体" w:hint="eastAsia"/>
          <w:sz w:val="24"/>
          <w:szCs w:val="24"/>
        </w:rPr>
        <w:t>‰的违约金，供应商逾期交货超过</w:t>
      </w:r>
      <w:r w:rsidR="002078F4" w:rsidRPr="006114CE">
        <w:rPr>
          <w:rFonts w:ascii="宋体" w:hAnsi="宋体"/>
          <w:sz w:val="24"/>
          <w:szCs w:val="24"/>
        </w:rPr>
        <w:t>_10_</w:t>
      </w:r>
      <w:r w:rsidR="002078F4" w:rsidRPr="006114CE">
        <w:rPr>
          <w:rFonts w:ascii="宋体" w:hAnsi="宋体" w:hint="eastAsia"/>
          <w:sz w:val="24"/>
          <w:szCs w:val="24"/>
        </w:rPr>
        <w:t>天，采购人有权取消采购，自行向任何第三方购买本采购项目下的产品，在此情况下采购人对供应商不承担任何责任并且供应商应向采购人支付全部货款总额的</w:t>
      </w:r>
      <w:r w:rsidR="002078F4" w:rsidRPr="006114CE">
        <w:rPr>
          <w:rFonts w:ascii="宋体" w:hAnsi="宋体"/>
          <w:sz w:val="24"/>
          <w:szCs w:val="24"/>
        </w:rPr>
        <w:t>20%</w:t>
      </w:r>
      <w:r w:rsidR="002078F4" w:rsidRPr="006114CE">
        <w:rPr>
          <w:rFonts w:ascii="宋体" w:hAnsi="宋体" w:hint="eastAsia"/>
          <w:sz w:val="24"/>
          <w:szCs w:val="24"/>
        </w:rPr>
        <w:t>的违约金。采购人</w:t>
      </w:r>
      <w:r w:rsidR="002078F4" w:rsidRPr="006114CE">
        <w:rPr>
          <w:rFonts w:hint="eastAsia"/>
          <w:sz w:val="24"/>
        </w:rPr>
        <w:t>有权从货款中扣除供应商应支付的违约金。</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002078F4" w:rsidRPr="006641EC">
        <w:rPr>
          <w:rFonts w:ascii="宋体" w:hAnsi="宋体" w:hint="eastAsia"/>
          <w:sz w:val="24"/>
          <w:szCs w:val="24"/>
        </w:rPr>
        <w:t>供应商应提供与</w:t>
      </w:r>
      <w:r w:rsidR="002078F4">
        <w:rPr>
          <w:rFonts w:ascii="宋体" w:hAnsi="宋体" w:hint="eastAsia"/>
          <w:sz w:val="24"/>
          <w:szCs w:val="24"/>
        </w:rPr>
        <w:t>采购</w:t>
      </w:r>
      <w:r w:rsidR="002078F4" w:rsidRPr="006641EC">
        <w:rPr>
          <w:rFonts w:ascii="宋体" w:hAnsi="宋体" w:hint="eastAsia"/>
          <w:sz w:val="24"/>
          <w:szCs w:val="24"/>
        </w:rPr>
        <w:t>需求要求相符的合格货物，如发现有不符合要求及质量标准的产品</w:t>
      </w:r>
      <w:r w:rsidR="002078F4" w:rsidRPr="006641EC">
        <w:rPr>
          <w:rFonts w:ascii="宋体" w:hAnsi="宋体"/>
          <w:sz w:val="24"/>
          <w:szCs w:val="24"/>
        </w:rPr>
        <w:t>(零部件)，采购人有权拒收，供应商须在规定的交货时间内更换合</w:t>
      </w:r>
      <w:r w:rsidR="002078F4" w:rsidRPr="006641EC">
        <w:rPr>
          <w:rFonts w:ascii="宋体" w:hAnsi="宋体"/>
          <w:sz w:val="24"/>
          <w:szCs w:val="24"/>
        </w:rPr>
        <w:lastRenderedPageBreak/>
        <w:t>格的货物给采购人并承担一切费用和风险，且不得作为</w:t>
      </w:r>
      <w:r>
        <w:rPr>
          <w:rFonts w:ascii="宋体" w:hAnsi="宋体" w:hint="eastAsia"/>
          <w:sz w:val="24"/>
          <w:szCs w:val="24"/>
        </w:rPr>
        <w:t>货期</w:t>
      </w:r>
      <w:r w:rsidR="002078F4" w:rsidRPr="006641EC">
        <w:rPr>
          <w:rFonts w:ascii="宋体" w:hAnsi="宋体"/>
          <w:sz w:val="24"/>
          <w:szCs w:val="24"/>
        </w:rPr>
        <w:t>期限顺延的理由。如供应商因不能按期按量供应货物，或未能及时更换货物，或多次出现质量问题，采购人有权依采购人认为适当的条件和方法采购替换的货物，供应商应赔偿</w:t>
      </w:r>
      <w:proofErr w:type="gramStart"/>
      <w:r w:rsidR="002078F4" w:rsidRPr="006641EC">
        <w:rPr>
          <w:rFonts w:ascii="宋体" w:hAnsi="宋体"/>
          <w:sz w:val="24"/>
          <w:szCs w:val="24"/>
        </w:rPr>
        <w:t>因另外</w:t>
      </w:r>
      <w:proofErr w:type="gramEnd"/>
      <w:r w:rsidR="002078F4" w:rsidRPr="006641EC">
        <w:rPr>
          <w:rFonts w:ascii="宋体" w:hAnsi="宋体"/>
          <w:sz w:val="24"/>
          <w:szCs w:val="24"/>
        </w:rPr>
        <w:t>购买替换货物而产生的一切费用及额外支出。</w:t>
      </w:r>
      <w:r w:rsidR="002078F4">
        <w:rPr>
          <w:rFonts w:ascii="宋体" w:hAnsi="宋体" w:hint="eastAsia"/>
          <w:sz w:val="24"/>
          <w:szCs w:val="24"/>
        </w:rPr>
        <w:t xml:space="preserve"> </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002078F4">
        <w:rPr>
          <w:rFonts w:ascii="宋体" w:hAnsi="宋体" w:hint="eastAsia"/>
          <w:sz w:val="24"/>
          <w:szCs w:val="24"/>
        </w:rPr>
        <w:t>质保期内发现重大质量不合格问题（该重大质量问题应界定为达不到质量标准要求或同类型故障出现超过</w:t>
      </w:r>
      <w:r w:rsidR="002078F4">
        <w:rPr>
          <w:rFonts w:ascii="宋体" w:hAnsi="宋体"/>
          <w:sz w:val="24"/>
          <w:szCs w:val="24"/>
        </w:rPr>
        <w:t>3</w:t>
      </w:r>
      <w:r w:rsidR="002078F4">
        <w:rPr>
          <w:rFonts w:ascii="宋体" w:hAnsi="宋体" w:hint="eastAsia"/>
          <w:sz w:val="24"/>
          <w:szCs w:val="24"/>
        </w:rPr>
        <w:t>次情形的），供应商必须在规定的期限更换并达到采购需求约定的质量标准。</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4.</w:t>
      </w:r>
      <w:r w:rsidR="002078F4">
        <w:rPr>
          <w:rFonts w:ascii="宋体" w:hAnsi="宋体" w:hint="eastAsia"/>
          <w:sz w:val="24"/>
          <w:szCs w:val="24"/>
        </w:rPr>
        <w:t>保修期内，供应商不履行保修义务，采购人有权要求供应商每次支付不超过采购项目总价</w:t>
      </w:r>
      <w:r w:rsidR="002078F4">
        <w:rPr>
          <w:rFonts w:ascii="宋体" w:hAnsi="宋体"/>
          <w:sz w:val="24"/>
          <w:szCs w:val="24"/>
        </w:rPr>
        <w:t>5%</w:t>
      </w:r>
      <w:r w:rsidR="002078F4">
        <w:rPr>
          <w:rFonts w:ascii="宋体" w:hAnsi="宋体" w:hint="eastAsia"/>
          <w:sz w:val="24"/>
          <w:szCs w:val="24"/>
        </w:rPr>
        <w:t>的违约金，且采购人有权委托第三方予以维修，因此而产生的一切费用由供应商承担。</w:t>
      </w:r>
    </w:p>
    <w:p w:rsidR="00B07C90"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5.</w:t>
      </w:r>
      <w:r w:rsidR="002078F4">
        <w:rPr>
          <w:rFonts w:ascii="宋体" w:hAnsi="宋体" w:hint="eastAsia"/>
          <w:sz w:val="24"/>
          <w:szCs w:val="24"/>
        </w:rPr>
        <w:t>未经采购人</w:t>
      </w:r>
      <w:r w:rsidR="002078F4" w:rsidRPr="006641EC">
        <w:rPr>
          <w:rFonts w:ascii="宋体" w:hAnsi="宋体" w:hint="eastAsia"/>
          <w:sz w:val="24"/>
          <w:szCs w:val="24"/>
        </w:rPr>
        <w:t>同意，供应商拒不履行或</w:t>
      </w:r>
      <w:r w:rsidR="002078F4">
        <w:rPr>
          <w:rFonts w:ascii="宋体" w:eastAsia="宋体" w:hAnsi="宋体" w:cs="Times New Roman" w:hint="eastAsia"/>
          <w:color w:val="000000"/>
          <w:kern w:val="0"/>
          <w:sz w:val="24"/>
          <w:szCs w:val="24"/>
        </w:rPr>
        <w:t>部分不履行采购项目的，供应商按未履行部分采购项目金额的2</w:t>
      </w:r>
      <w:r w:rsidR="002078F4">
        <w:rPr>
          <w:rFonts w:ascii="宋体" w:eastAsia="宋体" w:hAnsi="宋体" w:cs="Times New Roman"/>
          <w:color w:val="000000"/>
          <w:kern w:val="0"/>
          <w:sz w:val="24"/>
          <w:szCs w:val="24"/>
        </w:rPr>
        <w:t>0%</w:t>
      </w:r>
      <w:r w:rsidR="002078F4">
        <w:rPr>
          <w:rFonts w:ascii="宋体" w:eastAsia="宋体" w:hAnsi="宋体" w:cs="Times New Roman" w:hint="eastAsia"/>
          <w:color w:val="000000"/>
          <w:kern w:val="0"/>
          <w:sz w:val="24"/>
          <w:szCs w:val="24"/>
        </w:rPr>
        <w:t>向采购人支付违约金。</w:t>
      </w:r>
    </w:p>
    <w:p w:rsidR="00B07C90" w:rsidRDefault="00B07C90">
      <w:pPr>
        <w:spacing w:line="360" w:lineRule="auto"/>
        <w:rPr>
          <w:rFonts w:ascii="宋体" w:hAnsi="宋体"/>
        </w:rPr>
      </w:pPr>
    </w:p>
    <w:p w:rsidR="00B07C90" w:rsidRDefault="002078F4">
      <w:pPr>
        <w:spacing w:line="360" w:lineRule="auto"/>
        <w:rPr>
          <w:rFonts w:ascii="宋体" w:hAnsi="宋体"/>
        </w:rPr>
      </w:pPr>
      <w:r>
        <w:rPr>
          <w:rFonts w:ascii="宋体" w:hAnsi="宋体"/>
        </w:rPr>
        <w:br w:type="page"/>
      </w:r>
    </w:p>
    <w:p w:rsidR="0098071D" w:rsidRDefault="0098071D" w:rsidP="0098071D">
      <w:pPr>
        <w:spacing w:line="360" w:lineRule="auto"/>
        <w:jc w:val="center"/>
        <w:rPr>
          <w:rFonts w:ascii="宋体" w:hAnsi="宋体"/>
          <w:sz w:val="32"/>
          <w:szCs w:val="32"/>
        </w:rPr>
      </w:pPr>
      <w:r>
        <w:rPr>
          <w:rFonts w:ascii="宋体" w:hAnsi="宋体" w:hint="eastAsia"/>
          <w:sz w:val="32"/>
          <w:szCs w:val="32"/>
        </w:rPr>
        <w:lastRenderedPageBreak/>
        <w:t>包组</w:t>
      </w:r>
      <w:r w:rsidR="009001DF">
        <w:rPr>
          <w:rFonts w:ascii="宋体" w:hAnsi="宋体" w:hint="eastAsia"/>
          <w:sz w:val="32"/>
          <w:szCs w:val="32"/>
        </w:rPr>
        <w:t>二</w:t>
      </w:r>
      <w:r>
        <w:rPr>
          <w:rFonts w:ascii="宋体" w:hAnsi="宋体" w:hint="eastAsia"/>
          <w:sz w:val="32"/>
          <w:szCs w:val="32"/>
        </w:rPr>
        <w:t>采购需求</w:t>
      </w:r>
    </w:p>
    <w:p w:rsidR="006114CE" w:rsidRDefault="006114CE" w:rsidP="006114CE">
      <w:pPr>
        <w:numPr>
          <w:ilvl w:val="0"/>
          <w:numId w:val="39"/>
        </w:numPr>
        <w:tabs>
          <w:tab w:val="left" w:pos="420"/>
        </w:tabs>
        <w:spacing w:line="360" w:lineRule="auto"/>
        <w:rPr>
          <w:rFonts w:ascii="宋体" w:hAnsi="宋体"/>
          <w:sz w:val="24"/>
        </w:rPr>
      </w:pPr>
      <w:r>
        <w:rPr>
          <w:rFonts w:ascii="宋体" w:hAnsi="宋体" w:hint="eastAsia"/>
          <w:sz w:val="24"/>
        </w:rPr>
        <w:t>总体说明</w:t>
      </w:r>
    </w:p>
    <w:p w:rsidR="006114CE" w:rsidRDefault="006114CE" w:rsidP="007917AB">
      <w:pPr>
        <w:spacing w:line="360" w:lineRule="auto"/>
        <w:ind w:firstLineChars="200" w:firstLine="480"/>
        <w:rPr>
          <w:rFonts w:ascii="宋体" w:hAnsi="宋体"/>
          <w:sz w:val="24"/>
        </w:rPr>
      </w:pPr>
      <w:r>
        <w:rPr>
          <w:rFonts w:ascii="宋体" w:hAnsi="宋体" w:hint="eastAsia"/>
          <w:sz w:val="24"/>
        </w:rPr>
        <w:t>本采购需求中标有“★”的条款为必须完全满足的项目，任何偏离将导致废标。</w:t>
      </w:r>
    </w:p>
    <w:p w:rsidR="006114CE" w:rsidRDefault="006114CE" w:rsidP="006114CE">
      <w:pPr>
        <w:numPr>
          <w:ilvl w:val="0"/>
          <w:numId w:val="39"/>
        </w:numPr>
        <w:tabs>
          <w:tab w:val="left" w:pos="420"/>
        </w:tabs>
        <w:spacing w:line="360" w:lineRule="auto"/>
        <w:ind w:leftChars="200" w:left="420" w:firstLine="0"/>
        <w:rPr>
          <w:sz w:val="24"/>
        </w:rPr>
      </w:pPr>
      <w:r>
        <w:rPr>
          <w:rFonts w:ascii="宋体" w:hAnsi="宋体" w:hint="eastAsia"/>
          <w:sz w:val="24"/>
        </w:rPr>
        <w:t>资质要求</w:t>
      </w:r>
    </w:p>
    <w:p w:rsidR="006114CE" w:rsidRDefault="006114CE" w:rsidP="007917AB">
      <w:pPr>
        <w:numPr>
          <w:ilvl w:val="255"/>
          <w:numId w:val="0"/>
        </w:numPr>
        <w:tabs>
          <w:tab w:val="left" w:pos="420"/>
        </w:tabs>
        <w:spacing w:line="360" w:lineRule="auto"/>
        <w:ind w:leftChars="200" w:left="420"/>
        <w:rPr>
          <w:rFonts w:ascii="宋体" w:hAnsi="宋体"/>
          <w:sz w:val="24"/>
        </w:rPr>
      </w:pPr>
      <w:r>
        <w:rPr>
          <w:rFonts w:ascii="宋体" w:hAnsi="宋体" w:hint="eastAsia"/>
          <w:sz w:val="24"/>
        </w:rPr>
        <w:t>（无）</w:t>
      </w:r>
    </w:p>
    <w:p w:rsidR="006114CE" w:rsidRDefault="006114CE" w:rsidP="006114CE">
      <w:pPr>
        <w:numPr>
          <w:ilvl w:val="255"/>
          <w:numId w:val="0"/>
        </w:numPr>
        <w:tabs>
          <w:tab w:val="left" w:pos="420"/>
        </w:tabs>
        <w:spacing w:line="360" w:lineRule="auto"/>
        <w:ind w:leftChars="200" w:left="420"/>
        <w:rPr>
          <w:rFonts w:ascii="宋体" w:hAnsi="宋体"/>
          <w:sz w:val="24"/>
        </w:rPr>
      </w:pPr>
      <w:r>
        <w:rPr>
          <w:rFonts w:ascii="宋体" w:hAnsi="宋体" w:hint="eastAsia"/>
          <w:sz w:val="24"/>
        </w:rPr>
        <w:t>三、需求内容</w:t>
      </w:r>
    </w:p>
    <w:p w:rsidR="006114CE" w:rsidRPr="006114CE" w:rsidRDefault="006114CE" w:rsidP="006114CE">
      <w:pPr>
        <w:tabs>
          <w:tab w:val="left" w:pos="420"/>
        </w:tabs>
        <w:spacing w:line="360" w:lineRule="auto"/>
        <w:ind w:left="480"/>
        <w:rPr>
          <w:sz w:val="24"/>
          <w:szCs w:val="24"/>
        </w:rPr>
      </w:pPr>
      <w:r>
        <w:rPr>
          <w:rFonts w:ascii="宋体" w:hAnsi="宋体" w:hint="eastAsia"/>
          <w:sz w:val="24"/>
        </w:rPr>
        <w:t>（一）</w:t>
      </w:r>
      <w:r>
        <w:rPr>
          <w:rFonts w:ascii="宋体" w:hAnsi="宋体" w:hint="eastAsia"/>
          <w:sz w:val="24"/>
          <w:szCs w:val="24"/>
        </w:rPr>
        <w:t>2018年11月供冷系统设备材料</w:t>
      </w:r>
      <w:r w:rsidRPr="00075407">
        <w:rPr>
          <w:rFonts w:ascii="宋体" w:hAnsi="宋体" w:hint="eastAsia"/>
          <w:sz w:val="24"/>
          <w:szCs w:val="24"/>
        </w:rPr>
        <w:t>包组</w:t>
      </w:r>
      <w:r>
        <w:rPr>
          <w:rFonts w:ascii="宋体" w:hAnsi="宋体" w:hint="eastAsia"/>
          <w:sz w:val="24"/>
          <w:szCs w:val="24"/>
        </w:rPr>
        <w:t>二模块</w:t>
      </w:r>
      <w:r w:rsidRPr="00075407">
        <w:rPr>
          <w:rFonts w:ascii="宋体" w:hAnsi="宋体" w:hint="eastAsia"/>
          <w:sz w:val="24"/>
          <w:szCs w:val="24"/>
        </w:rPr>
        <w:t>材料类采购清单</w:t>
      </w:r>
    </w:p>
    <w:tbl>
      <w:tblPr>
        <w:tblW w:w="7568" w:type="dxa"/>
        <w:tblLayout w:type="fixed"/>
        <w:tblLook w:val="04A0" w:firstRow="1" w:lastRow="0" w:firstColumn="1" w:lastColumn="0" w:noHBand="0" w:noVBand="1"/>
      </w:tblPr>
      <w:tblGrid>
        <w:gridCol w:w="627"/>
        <w:gridCol w:w="1789"/>
        <w:gridCol w:w="2370"/>
        <w:gridCol w:w="709"/>
        <w:gridCol w:w="850"/>
        <w:gridCol w:w="1223"/>
      </w:tblGrid>
      <w:tr w:rsidR="0098071D" w:rsidTr="000F7634">
        <w:trPr>
          <w:trHeight w:val="67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789"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223" w:type="dxa"/>
            <w:tcBorders>
              <w:top w:val="single" w:sz="4" w:space="0" w:color="auto"/>
              <w:left w:val="nil"/>
              <w:bottom w:val="single" w:sz="4" w:space="0" w:color="auto"/>
              <w:right w:val="single" w:sz="4" w:space="0" w:color="auto"/>
            </w:tcBorders>
            <w:vAlign w:val="center"/>
          </w:tcPr>
          <w:p w:rsidR="0098071D" w:rsidRDefault="0098071D" w:rsidP="000F763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43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CPU224CN</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订货号：</w:t>
            </w:r>
            <w:r>
              <w:rPr>
                <w:rFonts w:hint="eastAsia"/>
                <w:sz w:val="22"/>
              </w:rPr>
              <w:t>6ES7 214-1BD23-0XB8</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98071D" w:rsidRDefault="0098071D">
            <w:pPr>
              <w:jc w:val="center"/>
              <w:rPr>
                <w:rFonts w:ascii="宋体" w:eastAsia="宋体" w:hAnsi="宋体" w:cs="宋体"/>
                <w:b/>
                <w:bCs/>
                <w:sz w:val="24"/>
                <w:szCs w:val="24"/>
              </w:rPr>
            </w:pPr>
            <w:r>
              <w:rPr>
                <w:rFonts w:hint="eastAsia"/>
                <w:b/>
                <w:bCs/>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44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CPU224XPCN</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订货号：</w:t>
            </w:r>
            <w:r>
              <w:rPr>
                <w:rFonts w:hint="eastAsia"/>
                <w:sz w:val="22"/>
              </w:rPr>
              <w:t>6ES7 214-2BD23-0XB8</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98071D" w:rsidRDefault="0098071D">
            <w:pPr>
              <w:jc w:val="center"/>
              <w:rPr>
                <w:rFonts w:ascii="宋体" w:eastAsia="宋体" w:hAnsi="宋体" w:cs="宋体"/>
                <w:color w:val="000000"/>
                <w:sz w:val="20"/>
                <w:szCs w:val="20"/>
              </w:rPr>
            </w:pPr>
            <w:r>
              <w:rPr>
                <w:rFonts w:hint="eastAsia"/>
                <w:color w:val="000000"/>
                <w:sz w:val="20"/>
                <w:szCs w:val="20"/>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45</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EM235CN AI4/AQ1*12Bit</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订货号：</w:t>
            </w:r>
            <w:r>
              <w:rPr>
                <w:rFonts w:hint="eastAsia"/>
                <w:sz w:val="22"/>
              </w:rPr>
              <w:t>6ES7 235-0KD22-0XA8</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r>
              <w:rPr>
                <w:rFonts w:hint="eastAsia"/>
                <w:sz w:val="22"/>
              </w:rPr>
              <w:t>15</w:t>
            </w:r>
          </w:p>
        </w:tc>
        <w:tc>
          <w:tcPr>
            <w:tcW w:w="1223" w:type="dxa"/>
            <w:tcBorders>
              <w:top w:val="single" w:sz="4" w:space="0" w:color="auto"/>
              <w:left w:val="nil"/>
              <w:bottom w:val="single" w:sz="4" w:space="0" w:color="auto"/>
              <w:right w:val="single" w:sz="4" w:space="0" w:color="auto"/>
            </w:tcBorders>
            <w:vAlign w:val="center"/>
          </w:tcPr>
          <w:p w:rsidR="0098071D" w:rsidRDefault="0098071D">
            <w:pPr>
              <w:jc w:val="center"/>
              <w:rPr>
                <w:rFonts w:ascii="宋体" w:eastAsia="宋体" w:hAnsi="宋体" w:cs="宋体"/>
                <w:color w:val="000000"/>
                <w:sz w:val="20"/>
                <w:szCs w:val="20"/>
              </w:rPr>
            </w:pPr>
            <w:r>
              <w:rPr>
                <w:rFonts w:hint="eastAsia"/>
                <w:color w:val="000000"/>
                <w:sz w:val="20"/>
                <w:szCs w:val="20"/>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46</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EM231CN AI2*RTD</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订货号：</w:t>
            </w:r>
            <w:r>
              <w:rPr>
                <w:rFonts w:hint="eastAsia"/>
                <w:sz w:val="22"/>
              </w:rPr>
              <w:t>6ES7 231-7PB22-0XA8</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98071D" w:rsidRDefault="0098071D">
            <w:pPr>
              <w:jc w:val="center"/>
              <w:rPr>
                <w:rFonts w:ascii="宋体" w:eastAsia="宋体" w:hAnsi="宋体" w:cs="宋体"/>
                <w:color w:val="000000"/>
                <w:sz w:val="20"/>
                <w:szCs w:val="20"/>
              </w:rPr>
            </w:pPr>
            <w:r>
              <w:rPr>
                <w:rFonts w:hint="eastAsia"/>
                <w:color w:val="000000"/>
                <w:sz w:val="20"/>
                <w:szCs w:val="20"/>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47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EM231CN AI4*12Bit</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订货号：</w:t>
            </w:r>
            <w:r>
              <w:rPr>
                <w:rFonts w:hint="eastAsia"/>
                <w:sz w:val="22"/>
              </w:rPr>
              <w:t>6ES7 231-0HC22-0XA8</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98071D" w:rsidRDefault="0098071D">
            <w:pPr>
              <w:jc w:val="center"/>
              <w:rPr>
                <w:rFonts w:ascii="宋体" w:eastAsia="宋体" w:hAnsi="宋体" w:cs="宋体"/>
                <w:color w:val="000000"/>
                <w:sz w:val="20"/>
                <w:szCs w:val="20"/>
              </w:rPr>
            </w:pPr>
            <w:r>
              <w:rPr>
                <w:rFonts w:hint="eastAsia"/>
                <w:color w:val="000000"/>
                <w:sz w:val="20"/>
                <w:szCs w:val="20"/>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48</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EM277</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订货号：</w:t>
            </w:r>
            <w:r>
              <w:rPr>
                <w:rFonts w:hint="eastAsia"/>
                <w:sz w:val="22"/>
              </w:rPr>
              <w:t>6ES7 277-0AA22-0XA0</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98071D" w:rsidRDefault="0098071D">
            <w:pPr>
              <w:jc w:val="center"/>
              <w:rPr>
                <w:rFonts w:ascii="宋体" w:eastAsia="宋体" w:hAnsi="宋体" w:cs="宋体"/>
                <w:color w:val="000000"/>
                <w:sz w:val="20"/>
                <w:szCs w:val="20"/>
              </w:rPr>
            </w:pPr>
            <w:r>
              <w:rPr>
                <w:rFonts w:hint="eastAsia"/>
                <w:color w:val="000000"/>
                <w:sz w:val="20"/>
                <w:szCs w:val="20"/>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49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西门子扩展电缆</w:t>
            </w:r>
            <w:r>
              <w:rPr>
                <w:rFonts w:hint="eastAsia"/>
                <w:sz w:val="22"/>
              </w:rPr>
              <w:t> 1.0m</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订货号：</w:t>
            </w:r>
            <w:r>
              <w:rPr>
                <w:rFonts w:hint="eastAsia"/>
                <w:sz w:val="22"/>
              </w:rPr>
              <w:t>6ES7 290-6AA20-0XA0</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r>
              <w:rPr>
                <w:rFonts w:hint="eastAsia"/>
                <w:sz w:val="22"/>
              </w:rPr>
              <w:t>5</w:t>
            </w:r>
          </w:p>
        </w:tc>
        <w:tc>
          <w:tcPr>
            <w:tcW w:w="1223" w:type="dxa"/>
            <w:tcBorders>
              <w:top w:val="single" w:sz="4" w:space="0" w:color="auto"/>
              <w:left w:val="nil"/>
              <w:bottom w:val="single" w:sz="4" w:space="0" w:color="auto"/>
              <w:right w:val="single" w:sz="4" w:space="0" w:color="auto"/>
            </w:tcBorders>
            <w:vAlign w:val="center"/>
          </w:tcPr>
          <w:p w:rsidR="0098071D" w:rsidRDefault="0098071D">
            <w:pPr>
              <w:jc w:val="center"/>
              <w:rPr>
                <w:rFonts w:ascii="宋体" w:eastAsia="宋体" w:hAnsi="宋体" w:cs="宋体"/>
                <w:color w:val="000000"/>
                <w:sz w:val="20"/>
                <w:szCs w:val="20"/>
              </w:rPr>
            </w:pPr>
            <w:r>
              <w:rPr>
                <w:rFonts w:hint="eastAsia"/>
                <w:color w:val="000000"/>
                <w:sz w:val="20"/>
                <w:szCs w:val="20"/>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50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TD200</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pPr>
              <w:jc w:val="center"/>
              <w:rPr>
                <w:rFonts w:ascii="宋体" w:eastAsia="宋体" w:hAnsi="宋体" w:cs="宋体"/>
                <w:sz w:val="22"/>
              </w:rPr>
            </w:pPr>
            <w:r>
              <w:rPr>
                <w:rFonts w:hint="eastAsia"/>
                <w:sz w:val="22"/>
              </w:rPr>
              <w:t>订货号：</w:t>
            </w:r>
            <w:r>
              <w:rPr>
                <w:rFonts w:hint="eastAsia"/>
                <w:sz w:val="22"/>
              </w:rPr>
              <w:t>6ES7 272-0AA30-OYA1</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proofErr w:type="gramStart"/>
            <w:r>
              <w:rPr>
                <w:rFonts w:hint="eastAsia"/>
                <w:sz w:val="22"/>
              </w:rPr>
              <w:t>个</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pPr>
              <w:rPr>
                <w:rFonts w:ascii="宋体" w:eastAsia="宋体" w:hAnsi="宋体" w:cs="宋体"/>
                <w:sz w:val="22"/>
              </w:rPr>
            </w:pPr>
            <w:r>
              <w:rPr>
                <w:rFonts w:hint="eastAsia"/>
                <w:sz w:val="22"/>
              </w:rPr>
              <w:t>10</w:t>
            </w:r>
          </w:p>
        </w:tc>
        <w:tc>
          <w:tcPr>
            <w:tcW w:w="1223" w:type="dxa"/>
            <w:tcBorders>
              <w:top w:val="single" w:sz="4" w:space="0" w:color="auto"/>
              <w:left w:val="nil"/>
              <w:bottom w:val="single" w:sz="4" w:space="0" w:color="auto"/>
              <w:right w:val="single" w:sz="4" w:space="0" w:color="auto"/>
            </w:tcBorders>
            <w:vAlign w:val="center"/>
          </w:tcPr>
          <w:p w:rsidR="0098071D" w:rsidRDefault="0098071D">
            <w:pPr>
              <w:jc w:val="center"/>
              <w:rPr>
                <w:rFonts w:ascii="宋体" w:eastAsia="宋体" w:hAnsi="宋体" w:cs="宋体"/>
                <w:color w:val="000000"/>
                <w:sz w:val="20"/>
                <w:szCs w:val="20"/>
              </w:rPr>
            </w:pPr>
            <w:r>
              <w:rPr>
                <w:rFonts w:hint="eastAsia"/>
                <w:color w:val="000000"/>
                <w:sz w:val="20"/>
                <w:szCs w:val="20"/>
              </w:rPr>
              <w:t xml:space="preserve">　</w:t>
            </w:r>
          </w:p>
        </w:tc>
      </w:tr>
      <w:tr w:rsidR="0098071D" w:rsidTr="000F7634">
        <w:tc>
          <w:tcPr>
            <w:tcW w:w="627" w:type="dxa"/>
            <w:tcBorders>
              <w:top w:val="nil"/>
              <w:left w:val="single" w:sz="4" w:space="0" w:color="auto"/>
              <w:bottom w:val="single" w:sz="4" w:space="0" w:color="auto"/>
              <w:right w:val="single" w:sz="4" w:space="0" w:color="auto"/>
            </w:tcBorders>
            <w:shd w:val="clear" w:color="auto" w:fill="auto"/>
            <w:vAlign w:val="center"/>
          </w:tcPr>
          <w:p w:rsidR="0098071D" w:rsidRDefault="0098071D" w:rsidP="000F7634">
            <w:pPr>
              <w:widowControl/>
              <w:jc w:val="center"/>
              <w:rPr>
                <w:rFonts w:ascii="宋体" w:eastAsia="宋体" w:hAnsi="宋体" w:cs="宋体"/>
                <w:kern w:val="0"/>
                <w:sz w:val="22"/>
              </w:rPr>
            </w:pPr>
            <w:r>
              <w:rPr>
                <w:rFonts w:hint="eastAsia"/>
                <w:sz w:val="22"/>
              </w:rPr>
              <w:t xml:space="preserve">　</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98071D" w:rsidRDefault="0098071D" w:rsidP="000F7634">
            <w:pPr>
              <w:widowControl/>
              <w:jc w:val="center"/>
              <w:rPr>
                <w:sz w:val="20"/>
                <w:szCs w:val="20"/>
              </w:rPr>
            </w:pPr>
            <w:r>
              <w:rPr>
                <w:rFonts w:hint="eastAsia"/>
                <w:sz w:val="22"/>
              </w:rPr>
              <w:t xml:space="preserve">　</w:t>
            </w:r>
          </w:p>
        </w:tc>
        <w:tc>
          <w:tcPr>
            <w:tcW w:w="2370"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sz w:val="20"/>
                <w:szCs w:val="20"/>
              </w:rPr>
            </w:pPr>
            <w:r>
              <w:rPr>
                <w:rFonts w:hint="eastAsia"/>
                <w:sz w:val="22"/>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sz w:val="20"/>
                <w:szCs w:val="20"/>
              </w:rPr>
            </w:pPr>
            <w:r>
              <w:rPr>
                <w:rFonts w:hint="eastAsia"/>
                <w:sz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98071D" w:rsidRDefault="0098071D" w:rsidP="000F7634">
            <w:pPr>
              <w:widowControl/>
              <w:jc w:val="center"/>
              <w:rPr>
                <w:sz w:val="20"/>
                <w:szCs w:val="20"/>
              </w:rPr>
            </w:pPr>
            <w:r>
              <w:rPr>
                <w:rFonts w:hint="eastAsia"/>
                <w:sz w:val="22"/>
              </w:rPr>
              <w:t xml:space="preserve">　</w:t>
            </w:r>
          </w:p>
        </w:tc>
        <w:tc>
          <w:tcPr>
            <w:tcW w:w="1223" w:type="dxa"/>
            <w:tcBorders>
              <w:top w:val="single" w:sz="4" w:space="0" w:color="auto"/>
              <w:left w:val="nil"/>
              <w:bottom w:val="single" w:sz="4" w:space="0" w:color="auto"/>
              <w:right w:val="single" w:sz="4" w:space="0" w:color="auto"/>
            </w:tcBorders>
            <w:vAlign w:val="center"/>
          </w:tcPr>
          <w:p w:rsidR="0098071D" w:rsidRDefault="0098071D" w:rsidP="000F7634">
            <w:pPr>
              <w:widowControl/>
              <w:jc w:val="center"/>
              <w:rPr>
                <w:sz w:val="20"/>
                <w:szCs w:val="20"/>
              </w:rPr>
            </w:pPr>
            <w:r>
              <w:rPr>
                <w:rFonts w:hint="eastAsia"/>
                <w:sz w:val="22"/>
              </w:rPr>
              <w:t xml:space="preserve">　</w:t>
            </w:r>
          </w:p>
        </w:tc>
      </w:tr>
    </w:tbl>
    <w:p w:rsidR="006114CE" w:rsidRPr="007C6022" w:rsidRDefault="006114CE" w:rsidP="006114CE">
      <w:pPr>
        <w:pStyle w:val="aa"/>
        <w:tabs>
          <w:tab w:val="left" w:pos="380"/>
        </w:tabs>
        <w:spacing w:line="360" w:lineRule="auto"/>
        <w:ind w:firstLine="480"/>
        <w:rPr>
          <w:rFonts w:ascii="宋体" w:hAnsi="宋体"/>
          <w:sz w:val="24"/>
          <w:szCs w:val="24"/>
        </w:rPr>
      </w:pPr>
      <w:r>
        <w:rPr>
          <w:rFonts w:ascii="宋体" w:hAnsi="宋体" w:hint="eastAsia"/>
          <w:sz w:val="24"/>
          <w:szCs w:val="24"/>
        </w:rPr>
        <w:t>1.</w:t>
      </w:r>
      <w:r w:rsidRPr="007C6022">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Pr="007C6022">
        <w:rPr>
          <w:rFonts w:ascii="宋体" w:hAnsi="宋体" w:hint="eastAsia"/>
          <w:sz w:val="24"/>
          <w:szCs w:val="24"/>
        </w:rPr>
        <w:t>标配工具</w:t>
      </w:r>
      <w:proofErr w:type="gramEnd"/>
      <w:r w:rsidRPr="007C6022">
        <w:rPr>
          <w:rFonts w:ascii="宋体" w:hAnsi="宋体" w:hint="eastAsia"/>
          <w:sz w:val="24"/>
          <w:szCs w:val="24"/>
        </w:rPr>
        <w:t>、相关辅件、组件、运输（含装卸）、利润、税费</w:t>
      </w:r>
      <w:r w:rsidRPr="007C6022">
        <w:rPr>
          <w:rFonts w:ascii="宋体" w:hAnsi="宋体" w:hint="eastAsia"/>
          <w:color w:val="000000" w:themeColor="text1"/>
          <w:kern w:val="0"/>
          <w:sz w:val="24"/>
          <w:szCs w:val="24"/>
        </w:rPr>
        <w:t>（包括关税、增值税专用发票等）</w:t>
      </w:r>
      <w:r w:rsidRPr="007C6022">
        <w:rPr>
          <w:rFonts w:ascii="宋体" w:hAnsi="宋体" w:hint="eastAsia"/>
          <w:sz w:val="24"/>
          <w:szCs w:val="24"/>
        </w:rPr>
        <w:t>、质保期服务、采购实施过程中不可预见费用</w:t>
      </w:r>
      <w:r w:rsidRPr="007C6022">
        <w:rPr>
          <w:rFonts w:ascii="宋体" w:hAnsi="宋体" w:hint="eastAsia"/>
          <w:color w:val="000000" w:themeColor="text1"/>
          <w:kern w:val="0"/>
          <w:sz w:val="24"/>
          <w:szCs w:val="24"/>
        </w:rPr>
        <w:t>以及与设备有关的特殊要求等完成本合同工作所需的所有费用</w:t>
      </w:r>
      <w:r w:rsidRPr="007C6022">
        <w:rPr>
          <w:rFonts w:ascii="宋体" w:hAnsi="宋体" w:hint="eastAsia"/>
          <w:sz w:val="24"/>
          <w:szCs w:val="24"/>
        </w:rPr>
        <w:t>。</w:t>
      </w:r>
    </w:p>
    <w:p w:rsidR="006114CE" w:rsidRDefault="006114CE" w:rsidP="006114CE">
      <w:pPr>
        <w:tabs>
          <w:tab w:val="left" w:pos="380"/>
        </w:tabs>
        <w:spacing w:line="360" w:lineRule="auto"/>
        <w:ind w:firstLineChars="200" w:firstLine="480"/>
        <w:rPr>
          <w:rFonts w:ascii="宋体" w:hAnsi="宋体"/>
          <w:sz w:val="24"/>
          <w:szCs w:val="24"/>
        </w:rPr>
      </w:pPr>
      <w:r>
        <w:rPr>
          <w:rFonts w:ascii="宋体" w:hAnsi="宋体" w:hint="eastAsia"/>
          <w:sz w:val="24"/>
          <w:szCs w:val="24"/>
        </w:rPr>
        <w:t>2.</w:t>
      </w:r>
      <w:r w:rsidRPr="006641EC">
        <w:rPr>
          <w:rFonts w:ascii="宋体" w:hAnsi="宋体" w:hint="eastAsia"/>
          <w:sz w:val="24"/>
          <w:szCs w:val="24"/>
        </w:rPr>
        <w:t>除另有约定，</w:t>
      </w:r>
      <w:r>
        <w:rPr>
          <w:rFonts w:ascii="宋体" w:hAnsi="宋体" w:hint="eastAsia"/>
          <w:sz w:val="24"/>
          <w:szCs w:val="24"/>
        </w:rPr>
        <w:t>投标人</w:t>
      </w:r>
      <w:r w:rsidRPr="006641EC">
        <w:rPr>
          <w:rFonts w:ascii="宋体" w:hAnsi="宋体" w:hint="eastAsia"/>
          <w:sz w:val="24"/>
          <w:szCs w:val="24"/>
        </w:rPr>
        <w:t>已对现场状况</w:t>
      </w:r>
      <w:proofErr w:type="gramStart"/>
      <w:r w:rsidRPr="006641EC">
        <w:rPr>
          <w:rFonts w:ascii="宋体" w:hAnsi="宋体" w:hint="eastAsia"/>
          <w:sz w:val="24"/>
          <w:szCs w:val="24"/>
        </w:rPr>
        <w:t>作出</w:t>
      </w:r>
      <w:proofErr w:type="gramEnd"/>
      <w:r w:rsidRPr="006641EC">
        <w:rPr>
          <w:rFonts w:ascii="宋体" w:hAnsi="宋体" w:hint="eastAsia"/>
          <w:sz w:val="24"/>
          <w:szCs w:val="24"/>
        </w:rPr>
        <w:t>了解，供应商的报价应合理预计，该价款已包括按实际现状完工实现项目目的所需的全部费用，且不论所供设备或</w:t>
      </w:r>
      <w:r w:rsidRPr="006641EC">
        <w:rPr>
          <w:rFonts w:ascii="宋体" w:hAnsi="宋体" w:hint="eastAsia"/>
          <w:sz w:val="24"/>
          <w:szCs w:val="24"/>
        </w:rPr>
        <w:lastRenderedPageBreak/>
        <w:t>者附属设备或者附件是否属于收费产品，供应商均应向采购人提供与正价产品同等的售后服务及质量保证承诺。如有漏计或漏项的，视为供应商单方面</w:t>
      </w:r>
      <w:proofErr w:type="gramStart"/>
      <w:r w:rsidRPr="006641EC">
        <w:rPr>
          <w:rFonts w:ascii="宋体" w:hAnsi="宋体" w:hint="eastAsia"/>
          <w:sz w:val="24"/>
          <w:szCs w:val="24"/>
        </w:rPr>
        <w:t>作出</w:t>
      </w:r>
      <w:proofErr w:type="gramEnd"/>
      <w:r w:rsidRPr="006641EC">
        <w:rPr>
          <w:rFonts w:ascii="宋体" w:hAnsi="宋体" w:hint="eastAsia"/>
          <w:sz w:val="24"/>
          <w:szCs w:val="24"/>
        </w:rPr>
        <w:t>的让利，费用</w:t>
      </w:r>
      <w:proofErr w:type="gramStart"/>
      <w:r w:rsidRPr="006641EC">
        <w:rPr>
          <w:rFonts w:ascii="宋体" w:hAnsi="宋体" w:hint="eastAsia"/>
          <w:sz w:val="24"/>
          <w:szCs w:val="24"/>
        </w:rPr>
        <w:t>不</w:t>
      </w:r>
      <w:proofErr w:type="gramEnd"/>
      <w:r w:rsidRPr="006641EC">
        <w:rPr>
          <w:rFonts w:ascii="宋体" w:hAnsi="宋体" w:hint="eastAsia"/>
          <w:sz w:val="24"/>
          <w:szCs w:val="24"/>
        </w:rPr>
        <w:t>另行增加。</w:t>
      </w:r>
    </w:p>
    <w:p w:rsidR="006114CE" w:rsidRDefault="006114CE" w:rsidP="006114CE">
      <w:pPr>
        <w:tabs>
          <w:tab w:val="left" w:pos="380"/>
        </w:tabs>
        <w:spacing w:line="360" w:lineRule="auto"/>
        <w:ind w:left="440"/>
        <w:rPr>
          <w:rFonts w:ascii="宋体" w:hAnsi="宋体"/>
          <w:sz w:val="24"/>
          <w:szCs w:val="24"/>
        </w:rPr>
      </w:pPr>
      <w:r>
        <w:rPr>
          <w:rFonts w:ascii="宋体" w:hAnsi="宋体" w:hint="eastAsia"/>
          <w:sz w:val="24"/>
          <w:szCs w:val="24"/>
        </w:rPr>
        <w:t>3.</w:t>
      </w:r>
      <w:r>
        <w:rPr>
          <w:rFonts w:ascii="宋体" w:hAnsi="宋体"/>
          <w:sz w:val="24"/>
          <w:szCs w:val="24"/>
        </w:rPr>
        <w:t>报价有效期不低于</w:t>
      </w:r>
      <w:r>
        <w:rPr>
          <w:rFonts w:ascii="宋体" w:hAnsi="宋体" w:hint="eastAsia"/>
          <w:sz w:val="24"/>
          <w:szCs w:val="24"/>
        </w:rPr>
        <w:t>30天。</w:t>
      </w:r>
    </w:p>
    <w:p w:rsidR="006114CE" w:rsidRDefault="006114CE" w:rsidP="006114CE">
      <w:pPr>
        <w:tabs>
          <w:tab w:val="left" w:pos="420"/>
        </w:tabs>
        <w:spacing w:line="360" w:lineRule="auto"/>
        <w:ind w:left="480"/>
        <w:rPr>
          <w:rFonts w:ascii="宋体" w:hAnsi="宋体" w:cs="宋体"/>
          <w:bCs/>
          <w:sz w:val="24"/>
          <w:szCs w:val="24"/>
        </w:rPr>
      </w:pPr>
      <w:r>
        <w:rPr>
          <w:rFonts w:ascii="宋体" w:hAnsi="宋体" w:hint="eastAsia"/>
          <w:sz w:val="24"/>
          <w:szCs w:val="24"/>
        </w:rPr>
        <w:t>（二）★</w:t>
      </w:r>
      <w:r>
        <w:rPr>
          <w:rFonts w:ascii="宋体" w:eastAsia="宋体" w:hAnsi="宋体" w:cs="宋体" w:hint="eastAsia"/>
          <w:bCs/>
          <w:kern w:val="0"/>
          <w:sz w:val="24"/>
          <w:szCs w:val="24"/>
        </w:rPr>
        <w:t>货物要求</w:t>
      </w:r>
    </w:p>
    <w:p w:rsidR="006114CE" w:rsidRDefault="006114CE" w:rsidP="006114CE">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p w:rsidR="006114CE"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（三）</w:t>
      </w:r>
      <w:r w:rsidRPr="006114CE">
        <w:rPr>
          <w:rFonts w:ascii="宋体" w:hAnsi="宋体" w:hint="eastAsia"/>
          <w:sz w:val="24"/>
          <w:szCs w:val="24"/>
        </w:rPr>
        <w:t>特别说明</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1.投标人报价时须按分项报单价、总价，注明所报产品的品牌、货期、产品质保期等详细信息。</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2.★本项目采购内容“包</w:t>
      </w:r>
      <w:r w:rsidR="00E75686">
        <w:rPr>
          <w:rFonts w:ascii="宋体" w:hAnsi="宋体" w:hint="eastAsia"/>
          <w:sz w:val="24"/>
          <w:szCs w:val="24"/>
        </w:rPr>
        <w:t>组二</w:t>
      </w:r>
      <w:r w:rsidRPr="006641EC">
        <w:rPr>
          <w:rFonts w:ascii="宋体" w:hAnsi="宋体" w:hint="eastAsia"/>
          <w:sz w:val="24"/>
          <w:szCs w:val="24"/>
        </w:rPr>
        <w:t>：</w:t>
      </w:r>
      <w:r w:rsidR="00E75686">
        <w:rPr>
          <w:rFonts w:ascii="宋体" w:hAnsi="宋体" w:hint="eastAsia"/>
          <w:sz w:val="24"/>
          <w:szCs w:val="24"/>
        </w:rPr>
        <w:t>模块</w:t>
      </w:r>
      <w:r w:rsidRPr="006641EC">
        <w:rPr>
          <w:rFonts w:ascii="宋体" w:hAnsi="宋体" w:hint="eastAsia"/>
          <w:sz w:val="24"/>
          <w:szCs w:val="24"/>
        </w:rPr>
        <w:t>材料类</w:t>
      </w:r>
      <w:r>
        <w:rPr>
          <w:rFonts w:ascii="宋体" w:hAnsi="宋体" w:hint="eastAsia"/>
          <w:sz w:val="24"/>
          <w:szCs w:val="24"/>
        </w:rPr>
        <w:t>采购清单”及相关要求是投标人投标报价的基础，投标人不得对“</w:t>
      </w:r>
      <w:r w:rsidR="00E75686">
        <w:rPr>
          <w:rFonts w:ascii="宋体" w:hAnsi="宋体" w:hint="eastAsia"/>
          <w:sz w:val="24"/>
          <w:szCs w:val="24"/>
        </w:rPr>
        <w:t>包组二</w:t>
      </w:r>
      <w:r w:rsidRPr="006641EC">
        <w:rPr>
          <w:rFonts w:ascii="宋体" w:hAnsi="宋体" w:hint="eastAsia"/>
          <w:sz w:val="24"/>
          <w:szCs w:val="24"/>
        </w:rPr>
        <w:t>：</w:t>
      </w:r>
      <w:r w:rsidR="00E75686">
        <w:rPr>
          <w:rFonts w:ascii="宋体" w:hAnsi="宋体" w:hint="eastAsia"/>
          <w:sz w:val="24"/>
          <w:szCs w:val="24"/>
        </w:rPr>
        <w:t>模块</w:t>
      </w:r>
      <w:bookmarkStart w:id="0" w:name="_GoBack"/>
      <w:bookmarkEnd w:id="0"/>
      <w:r w:rsidRPr="006641EC">
        <w:rPr>
          <w:rFonts w:ascii="宋体" w:hAnsi="宋体" w:hint="eastAsia"/>
          <w:sz w:val="24"/>
          <w:szCs w:val="24"/>
        </w:rPr>
        <w:t>材料类</w:t>
      </w:r>
      <w:r w:rsidRPr="00A46113">
        <w:rPr>
          <w:rFonts w:ascii="宋体" w:hAnsi="宋体" w:hint="eastAsia"/>
          <w:sz w:val="24"/>
          <w:szCs w:val="24"/>
        </w:rPr>
        <w:t>采</w:t>
      </w:r>
      <w:r>
        <w:rPr>
          <w:rFonts w:ascii="宋体" w:hAnsi="宋体" w:hint="eastAsia"/>
          <w:sz w:val="24"/>
          <w:szCs w:val="24"/>
        </w:rPr>
        <w:t>购清单”序号进行任何修改。</w:t>
      </w:r>
    </w:p>
    <w:p w:rsidR="006114CE" w:rsidRPr="006114CE" w:rsidRDefault="006114CE" w:rsidP="006114CE">
      <w:pPr>
        <w:tabs>
          <w:tab w:val="left" w:pos="420"/>
        </w:tabs>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（四）</w:t>
      </w:r>
      <w:r w:rsidRPr="006114CE">
        <w:rPr>
          <w:rFonts w:ascii="宋体" w:eastAsia="宋体" w:hAnsi="宋体" w:cs="宋体" w:hint="eastAsia"/>
          <w:bCs/>
          <w:kern w:val="0"/>
          <w:sz w:val="24"/>
          <w:szCs w:val="24"/>
        </w:rPr>
        <w:t>交货要求</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1.需送货至指定地点：广州大学城西五路</w:t>
      </w:r>
      <w:r>
        <w:rPr>
          <w:rFonts w:ascii="宋体" w:hAnsi="宋体"/>
          <w:sz w:val="24"/>
          <w:szCs w:val="24"/>
        </w:rPr>
        <w:t>4#</w:t>
      </w:r>
      <w:proofErr w:type="gramStart"/>
      <w:r>
        <w:rPr>
          <w:rFonts w:ascii="宋体" w:hAnsi="宋体"/>
          <w:sz w:val="24"/>
          <w:szCs w:val="24"/>
        </w:rPr>
        <w:t>冷站旁边</w:t>
      </w:r>
      <w:proofErr w:type="gramEnd"/>
      <w:r>
        <w:rPr>
          <w:rFonts w:ascii="宋体" w:hAnsi="宋体"/>
          <w:sz w:val="24"/>
          <w:szCs w:val="24"/>
        </w:rPr>
        <w:t>仓库（国家档案馆对面）</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成交</w:t>
      </w:r>
      <w:r>
        <w:rPr>
          <w:rFonts w:ascii="宋体" w:hAnsi="宋体" w:hint="eastAsia"/>
          <w:sz w:val="24"/>
          <w:szCs w:val="24"/>
        </w:rPr>
        <w:t>供应商应提供原装、全新的、符合国家质量标准的货物，不得以旧货翻新充数，并按有关要求进行包装及装运。</w:t>
      </w:r>
    </w:p>
    <w:p w:rsidR="006114CE" w:rsidRPr="007C6022"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sidRPr="007C6022">
        <w:rPr>
          <w:rFonts w:ascii="宋体" w:hAnsi="宋体" w:hint="eastAsia"/>
          <w:sz w:val="24"/>
          <w:szCs w:val="24"/>
        </w:rPr>
        <w:t>★成交</w:t>
      </w:r>
      <w:proofErr w:type="gramStart"/>
      <w:r w:rsidRPr="007C6022">
        <w:rPr>
          <w:rFonts w:ascii="宋体" w:hAnsi="宋体" w:hint="eastAsia"/>
          <w:sz w:val="24"/>
          <w:szCs w:val="24"/>
        </w:rPr>
        <w:t>供应商非生产</w:t>
      </w:r>
      <w:proofErr w:type="gramEnd"/>
      <w:r w:rsidRPr="007C6022">
        <w:rPr>
          <w:rFonts w:ascii="宋体" w:hAnsi="宋体" w:hint="eastAsia"/>
          <w:sz w:val="24"/>
          <w:szCs w:val="24"/>
        </w:rPr>
        <w:t>厂家时</w:t>
      </w:r>
      <w:r w:rsidRPr="007C6022">
        <w:rPr>
          <w:rFonts w:ascii="宋体" w:hAnsi="宋体"/>
          <w:sz w:val="24"/>
          <w:szCs w:val="24"/>
        </w:rPr>
        <w:t>在供货时</w:t>
      </w:r>
      <w:r w:rsidRPr="007C6022">
        <w:rPr>
          <w:rFonts w:ascii="宋体" w:hAnsi="宋体" w:hint="eastAsia"/>
          <w:sz w:val="24"/>
          <w:szCs w:val="24"/>
        </w:rPr>
        <w:t>需提供生产</w:t>
      </w:r>
      <w:r w:rsidRPr="007C6022">
        <w:rPr>
          <w:rFonts w:ascii="宋体" w:hAnsi="宋体"/>
          <w:sz w:val="24"/>
          <w:szCs w:val="24"/>
        </w:rPr>
        <w:t>厂家</w:t>
      </w:r>
      <w:r w:rsidRPr="007C6022">
        <w:rPr>
          <w:rFonts w:ascii="宋体" w:hAnsi="宋体" w:hint="eastAsia"/>
          <w:sz w:val="24"/>
          <w:szCs w:val="24"/>
        </w:rPr>
        <w:t>的或其授权</w:t>
      </w:r>
      <w:r w:rsidRPr="007C6022">
        <w:rPr>
          <w:rFonts w:ascii="宋体" w:hAnsi="宋体"/>
          <w:sz w:val="24"/>
          <w:szCs w:val="24"/>
        </w:rPr>
        <w:t>经销商的</w:t>
      </w:r>
      <w:r w:rsidRPr="007C6022">
        <w:rPr>
          <w:rFonts w:ascii="宋体" w:hAnsi="宋体" w:hint="eastAsia"/>
          <w:sz w:val="24"/>
          <w:szCs w:val="24"/>
        </w:rPr>
        <w:t>关于本项目采购清单材料</w:t>
      </w:r>
      <w:r w:rsidRPr="007C6022">
        <w:rPr>
          <w:rFonts w:ascii="宋体" w:hAnsi="宋体"/>
          <w:sz w:val="24"/>
          <w:szCs w:val="24"/>
        </w:rPr>
        <w:t>的</w:t>
      </w:r>
      <w:r w:rsidRPr="007C6022">
        <w:rPr>
          <w:rFonts w:ascii="宋体" w:hAnsi="宋体" w:hint="eastAsia"/>
          <w:sz w:val="24"/>
          <w:szCs w:val="24"/>
        </w:rPr>
        <w:t>授权函原件或者供货证明原件（以采购</w:t>
      </w:r>
      <w:r w:rsidRPr="007C6022">
        <w:rPr>
          <w:rFonts w:ascii="宋体" w:hAnsi="宋体"/>
          <w:sz w:val="24"/>
          <w:szCs w:val="24"/>
        </w:rPr>
        <w:t>订单</w:t>
      </w:r>
      <w:r w:rsidRPr="007C6022">
        <w:rPr>
          <w:rFonts w:ascii="宋体" w:hAnsi="宋体" w:hint="eastAsia"/>
          <w:sz w:val="24"/>
          <w:szCs w:val="24"/>
        </w:rPr>
        <w:t>或采购</w:t>
      </w:r>
      <w:r w:rsidRPr="007C6022">
        <w:rPr>
          <w:rFonts w:ascii="宋体" w:hAnsi="宋体"/>
          <w:sz w:val="24"/>
          <w:szCs w:val="24"/>
        </w:rPr>
        <w:t>合同</w:t>
      </w:r>
      <w:r w:rsidRPr="007C6022">
        <w:rPr>
          <w:rFonts w:ascii="宋体" w:hAnsi="宋体" w:hint="eastAsia"/>
          <w:sz w:val="24"/>
          <w:szCs w:val="24"/>
        </w:rPr>
        <w:t>为准）。</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4.到货日期：</w:t>
      </w:r>
      <w:r w:rsidRPr="006641EC">
        <w:rPr>
          <w:rFonts w:ascii="宋体" w:hAnsi="宋体" w:hint="eastAsia"/>
          <w:sz w:val="24"/>
          <w:szCs w:val="24"/>
        </w:rPr>
        <w:t>按照供应商报价响应所承诺的货期将</w:t>
      </w:r>
      <w:r w:rsidRPr="000C0DEB">
        <w:rPr>
          <w:rFonts w:ascii="宋体" w:hAnsi="宋体" w:hint="eastAsia"/>
          <w:sz w:val="24"/>
          <w:szCs w:val="24"/>
        </w:rPr>
        <w:t>货物安全、完整、按时</w:t>
      </w:r>
      <w:r w:rsidRPr="006641EC">
        <w:rPr>
          <w:rFonts w:ascii="宋体" w:hAnsi="宋体" w:hint="eastAsia"/>
          <w:sz w:val="24"/>
          <w:szCs w:val="24"/>
        </w:rPr>
        <w:t>送货到采购人指定地点。</w:t>
      </w:r>
      <w:r>
        <w:rPr>
          <w:rFonts w:ascii="宋体" w:hAnsi="宋体" w:hint="eastAsia"/>
          <w:sz w:val="24"/>
          <w:szCs w:val="24"/>
        </w:rPr>
        <w:t>如果采购人认为投标人报价响应所承诺的到货日期不能满足要求，可视为无效报价。</w:t>
      </w:r>
    </w:p>
    <w:p w:rsidR="006114CE"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（五）</w:t>
      </w:r>
      <w:r w:rsidRPr="006114CE">
        <w:rPr>
          <w:rFonts w:ascii="宋体" w:hAnsi="宋体" w:hint="eastAsia"/>
          <w:sz w:val="24"/>
          <w:szCs w:val="24"/>
        </w:rPr>
        <w:t>包装和装运</w:t>
      </w:r>
    </w:p>
    <w:p w:rsidR="006114CE" w:rsidRPr="007C6022"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Pr="007C6022">
        <w:rPr>
          <w:rFonts w:ascii="宋体" w:hAnsi="宋体" w:hint="eastAsia"/>
          <w:sz w:val="24"/>
          <w:szCs w:val="24"/>
        </w:rPr>
        <w:t>包装必须与运输方式相适应，包装方式的确定及包装费用均</w:t>
      </w:r>
      <w:proofErr w:type="gramStart"/>
      <w:r w:rsidRPr="007C6022">
        <w:rPr>
          <w:rFonts w:ascii="宋体" w:hAnsi="宋体" w:hint="eastAsia"/>
          <w:sz w:val="24"/>
          <w:szCs w:val="24"/>
        </w:rPr>
        <w:t>由成交</w:t>
      </w:r>
      <w:proofErr w:type="gramEnd"/>
      <w:r w:rsidRPr="007C6022">
        <w:rPr>
          <w:rFonts w:ascii="宋体" w:hAnsi="宋体" w:hint="eastAsia"/>
          <w:sz w:val="24"/>
          <w:szCs w:val="24"/>
        </w:rPr>
        <w:t>供应商负责；由于不适当的包装而造成货物在运输过程中有任何损坏</w:t>
      </w:r>
      <w:proofErr w:type="gramStart"/>
      <w:r w:rsidRPr="007C6022">
        <w:rPr>
          <w:rFonts w:ascii="宋体" w:hAnsi="宋体" w:hint="eastAsia"/>
          <w:sz w:val="24"/>
          <w:szCs w:val="24"/>
        </w:rPr>
        <w:t>由成交</w:t>
      </w:r>
      <w:proofErr w:type="gramEnd"/>
      <w:r w:rsidRPr="007C6022">
        <w:rPr>
          <w:rFonts w:ascii="宋体" w:hAnsi="宋体" w:hint="eastAsia"/>
          <w:sz w:val="24"/>
          <w:szCs w:val="24"/>
        </w:rPr>
        <w:t>供应商负责。</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2.包装应足以承受整个过程中的运输、转运、装卸、储存等，充分考虑到运</w:t>
      </w:r>
      <w:r>
        <w:rPr>
          <w:rFonts w:ascii="宋体" w:hAnsi="宋体" w:hint="eastAsia"/>
          <w:sz w:val="24"/>
          <w:szCs w:val="24"/>
        </w:rPr>
        <w:lastRenderedPageBreak/>
        <w:t>输途中的各种情况（如暴露于恶劣气候等）和广州地区的气候特点，以及露天存放的需要。</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3.包装费、运费（包吊卸、搬运等）、保险费及卸货费等其他相关费用已包含在中标价内。</w:t>
      </w:r>
    </w:p>
    <w:p w:rsidR="006114CE" w:rsidRDefault="006114CE" w:rsidP="006114CE">
      <w:pPr>
        <w:tabs>
          <w:tab w:val="left" w:pos="420"/>
        </w:tabs>
        <w:spacing w:line="360" w:lineRule="auto"/>
        <w:ind w:left="480"/>
        <w:rPr>
          <w:rFonts w:ascii="宋体" w:hAnsi="宋体"/>
          <w:sz w:val="24"/>
          <w:szCs w:val="24"/>
        </w:rPr>
      </w:pPr>
      <w:r>
        <w:rPr>
          <w:rFonts w:ascii="宋体" w:hAnsi="宋体" w:hint="eastAsia"/>
          <w:sz w:val="24"/>
          <w:szCs w:val="24"/>
        </w:rPr>
        <w:t>（六）</w:t>
      </w:r>
      <w:r w:rsidRPr="006641EC">
        <w:rPr>
          <w:rFonts w:ascii="宋体" w:hAnsi="宋体" w:hint="eastAsia"/>
          <w:sz w:val="24"/>
          <w:szCs w:val="24"/>
        </w:rPr>
        <w:t>验收</w:t>
      </w:r>
      <w:r>
        <w:rPr>
          <w:rFonts w:ascii="宋体" w:hAnsi="宋体" w:hint="eastAsia"/>
          <w:sz w:val="24"/>
          <w:szCs w:val="24"/>
        </w:rPr>
        <w:t>要求</w:t>
      </w:r>
    </w:p>
    <w:p w:rsidR="006114CE" w:rsidRDefault="006114CE" w:rsidP="006114CE">
      <w:pPr>
        <w:numPr>
          <w:ilvl w:val="255"/>
          <w:numId w:val="0"/>
        </w:numPr>
        <w:tabs>
          <w:tab w:val="left" w:pos="420"/>
        </w:tabs>
        <w:spacing w:line="360" w:lineRule="auto"/>
        <w:ind w:firstLineChars="200" w:firstLine="480"/>
        <w:rPr>
          <w:rFonts w:ascii="宋体" w:hAnsi="宋体"/>
          <w:sz w:val="24"/>
          <w:szCs w:val="24"/>
        </w:rPr>
      </w:pPr>
      <w:r>
        <w:rPr>
          <w:rFonts w:ascii="宋体" w:hAnsi="宋体" w:hint="eastAsia"/>
          <w:sz w:val="24"/>
          <w:szCs w:val="24"/>
        </w:rPr>
        <w:t>1.成交供应商交付的货物必须达到</w:t>
      </w:r>
      <w:r>
        <w:rPr>
          <w:rFonts w:hint="eastAsia"/>
          <w:sz w:val="24"/>
        </w:rPr>
        <w:t>国家、行业有关标准、产品说明书、</w:t>
      </w:r>
      <w:r>
        <w:rPr>
          <w:rFonts w:ascii="宋体" w:hAnsi="宋体" w:hint="eastAsia"/>
          <w:sz w:val="24"/>
          <w:szCs w:val="24"/>
        </w:rPr>
        <w:t>技术性能参数、质量参数和竞选文件提及的质量标准</w:t>
      </w:r>
      <w:r>
        <w:rPr>
          <w:rFonts w:hint="eastAsia"/>
          <w:sz w:val="24"/>
        </w:rPr>
        <w:t>（以要求较高者为准）</w:t>
      </w:r>
      <w:r>
        <w:rPr>
          <w:rFonts w:ascii="宋体" w:hAnsi="宋体" w:hint="eastAsia"/>
          <w:sz w:val="24"/>
          <w:szCs w:val="24"/>
        </w:rPr>
        <w:t>。</w:t>
      </w:r>
    </w:p>
    <w:p w:rsidR="006114CE" w:rsidRDefault="006114CE" w:rsidP="006114CE">
      <w:pPr>
        <w:tabs>
          <w:tab w:val="left" w:pos="420"/>
        </w:tabs>
        <w:spacing w:line="360" w:lineRule="auto"/>
        <w:ind w:left="400"/>
        <w:rPr>
          <w:rFonts w:ascii="宋体" w:hAnsi="宋体"/>
          <w:color w:val="FF0000"/>
          <w:sz w:val="24"/>
        </w:rPr>
      </w:pPr>
      <w:r w:rsidRPr="006114CE">
        <w:rPr>
          <w:rFonts w:ascii="宋体" w:hAnsi="宋体" w:hint="eastAsia"/>
          <w:sz w:val="24"/>
          <w:szCs w:val="24"/>
        </w:rPr>
        <w:t>2.</w:t>
      </w:r>
      <w:r w:rsidRPr="006114CE">
        <w:rPr>
          <w:rFonts w:ascii="宋体" w:hAnsi="宋体" w:hint="eastAsia"/>
          <w:sz w:val="24"/>
        </w:rPr>
        <w:t xml:space="preserve"> </w:t>
      </w:r>
      <w:r>
        <w:rPr>
          <w:rFonts w:ascii="宋体" w:hAnsi="宋体" w:hint="eastAsia"/>
          <w:sz w:val="24"/>
        </w:rPr>
        <w:t>一次合格率大于98%。</w:t>
      </w:r>
    </w:p>
    <w:p w:rsidR="006114CE" w:rsidRDefault="006114CE" w:rsidP="006114CE">
      <w:pPr>
        <w:tabs>
          <w:tab w:val="left" w:pos="420"/>
        </w:tabs>
        <w:spacing w:line="360" w:lineRule="auto"/>
        <w:ind w:left="480"/>
        <w:rPr>
          <w:rFonts w:ascii="宋体" w:eastAsia="宋体" w:hAnsi="宋体" w:cs="宋体"/>
          <w:bCs/>
          <w:kern w:val="0"/>
          <w:sz w:val="24"/>
          <w:szCs w:val="24"/>
        </w:rPr>
      </w:pPr>
      <w:r>
        <w:rPr>
          <w:rFonts w:ascii="宋体" w:hAnsi="宋体" w:hint="eastAsia"/>
          <w:sz w:val="24"/>
          <w:szCs w:val="24"/>
        </w:rPr>
        <w:t>（七）</w:t>
      </w:r>
      <w:r w:rsidRPr="006641EC">
        <w:rPr>
          <w:rFonts w:ascii="宋体" w:hAnsi="宋体" w:hint="eastAsia"/>
          <w:sz w:val="24"/>
          <w:szCs w:val="24"/>
        </w:rPr>
        <w:t>质量</w:t>
      </w:r>
      <w:r>
        <w:rPr>
          <w:rFonts w:ascii="宋体" w:eastAsia="宋体" w:hAnsi="宋体" w:cs="宋体" w:hint="eastAsia"/>
          <w:bCs/>
          <w:kern w:val="0"/>
          <w:sz w:val="24"/>
          <w:szCs w:val="24"/>
        </w:rPr>
        <w:t>保证及售后服务</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1.成交供应商必须保证提供的货物是全新的、完整的、未开封的、未使用过并且在设计、材料及工艺上没有缺陷，</w:t>
      </w:r>
      <w:r>
        <w:rPr>
          <w:rFonts w:hint="eastAsia"/>
          <w:sz w:val="24"/>
        </w:rPr>
        <w:t>权属明确的且</w:t>
      </w:r>
      <w:r>
        <w:rPr>
          <w:rFonts w:ascii="宋体" w:hAnsi="宋体" w:hint="eastAsia"/>
          <w:sz w:val="24"/>
          <w:szCs w:val="24"/>
        </w:rPr>
        <w:t>完全符合本项目</w:t>
      </w:r>
      <w:r>
        <w:rPr>
          <w:rFonts w:ascii="宋体" w:hAnsi="宋体" w:hint="eastAsia"/>
          <w:color w:val="000000"/>
          <w:sz w:val="24"/>
          <w:lang w:val="en-GB"/>
        </w:rPr>
        <w:t>规定的品牌、质量、规格和性能的要求和</w:t>
      </w:r>
      <w:r>
        <w:rPr>
          <w:rFonts w:ascii="宋体" w:hAnsi="宋体" w:hint="eastAsia"/>
          <w:sz w:val="24"/>
          <w:szCs w:val="24"/>
        </w:rPr>
        <w:t>质量标准要求的原装合格正品，并有生产厂家提供的产品质量证明书。严禁提供假冒伪劣产品，一经发现，采购人有权拒收、作退货自理或取消采购，且因此而产生的一切费用和责任</w:t>
      </w:r>
      <w:proofErr w:type="gramStart"/>
      <w:r>
        <w:rPr>
          <w:rFonts w:ascii="宋体" w:hAnsi="宋体" w:hint="eastAsia"/>
          <w:sz w:val="24"/>
          <w:szCs w:val="24"/>
        </w:rPr>
        <w:t>由成交</w:t>
      </w:r>
      <w:proofErr w:type="gramEnd"/>
      <w:r>
        <w:rPr>
          <w:rFonts w:ascii="宋体" w:hAnsi="宋体" w:hint="eastAsia"/>
          <w:sz w:val="24"/>
          <w:szCs w:val="24"/>
        </w:rPr>
        <w:t>供应商承担。同时应根据国家有关规定、厂家服务承诺及采购人的要求做好售后服务工作。</w:t>
      </w:r>
    </w:p>
    <w:p w:rsidR="006114CE" w:rsidRDefault="006114CE" w:rsidP="006114CE">
      <w:pPr>
        <w:tabs>
          <w:tab w:val="left" w:pos="420"/>
        </w:tabs>
        <w:spacing w:line="360" w:lineRule="auto"/>
        <w:ind w:left="480"/>
        <w:rPr>
          <w:rFonts w:ascii="宋体" w:hAnsi="宋体"/>
          <w:sz w:val="24"/>
          <w:szCs w:val="24"/>
        </w:rPr>
      </w:pPr>
      <w:r>
        <w:rPr>
          <w:rFonts w:ascii="宋体" w:hAnsi="宋体" w:hint="eastAsia"/>
          <w:sz w:val="24"/>
          <w:szCs w:val="24"/>
        </w:rPr>
        <w:t>2.★货物的质保期最少为到货验收合格之日起</w:t>
      </w:r>
      <w:r w:rsidR="00457675">
        <w:rPr>
          <w:rFonts w:ascii="宋体" w:hAnsi="宋体" w:hint="eastAsia"/>
          <w:sz w:val="24"/>
          <w:szCs w:val="24"/>
        </w:rPr>
        <w:t>1年</w:t>
      </w:r>
      <w:r>
        <w:rPr>
          <w:rFonts w:ascii="宋体" w:hAnsi="宋体" w:hint="eastAsia"/>
          <w:sz w:val="24"/>
          <w:szCs w:val="24"/>
        </w:rPr>
        <w:t>（不少于</w:t>
      </w:r>
      <w:r w:rsidR="00457675">
        <w:rPr>
          <w:rFonts w:ascii="宋体" w:hAnsi="宋体" w:hint="eastAsia"/>
          <w:sz w:val="24"/>
          <w:szCs w:val="24"/>
        </w:rPr>
        <w:t>1年</w:t>
      </w:r>
      <w:r>
        <w:rPr>
          <w:rFonts w:ascii="宋体" w:hAnsi="宋体" w:hint="eastAsia"/>
          <w:sz w:val="24"/>
          <w:szCs w:val="24"/>
        </w:rPr>
        <w:t>）。</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所有设备在质保期内均</w:t>
      </w:r>
      <w:r>
        <w:rPr>
          <w:rFonts w:ascii="宋体" w:hAnsi="宋体" w:hint="eastAsia"/>
          <w:sz w:val="24"/>
        </w:rPr>
        <w:t>供应商对所供货物实行上门包修、包换、包退、</w:t>
      </w:r>
      <w:proofErr w:type="gramStart"/>
      <w:r>
        <w:rPr>
          <w:rFonts w:ascii="宋体" w:hAnsi="宋体" w:hint="eastAsia"/>
          <w:sz w:val="24"/>
        </w:rPr>
        <w:t>包维护</w:t>
      </w:r>
      <w:proofErr w:type="gramEnd"/>
      <w:r>
        <w:rPr>
          <w:rFonts w:ascii="宋体" w:hAnsi="宋体" w:hint="eastAsia"/>
          <w:sz w:val="24"/>
        </w:rPr>
        <w:t>保养，费用由供应商负责，不再向采购人收取费用。</w:t>
      </w:r>
    </w:p>
    <w:p w:rsidR="006114CE" w:rsidRDefault="006114CE" w:rsidP="006114CE">
      <w:pPr>
        <w:tabs>
          <w:tab w:val="left" w:pos="420"/>
        </w:tabs>
        <w:spacing w:line="360" w:lineRule="auto"/>
        <w:ind w:firstLineChars="200" w:firstLine="480"/>
        <w:rPr>
          <w:rFonts w:ascii="宋体" w:hAnsi="宋体"/>
          <w:sz w:val="24"/>
        </w:rPr>
      </w:pPr>
      <w:r>
        <w:rPr>
          <w:rFonts w:ascii="宋体" w:hAnsi="宋体" w:hint="eastAsia"/>
          <w:sz w:val="24"/>
        </w:rPr>
        <w:t>4.如出现严重质量问题或产品厂商推诿质量、服务责任时，供应商应承担责任并提供质量和服务保障。</w:t>
      </w:r>
    </w:p>
    <w:p w:rsidR="006114CE" w:rsidRPr="004F2909" w:rsidRDefault="006114CE" w:rsidP="006114CE">
      <w:pPr>
        <w:tabs>
          <w:tab w:val="left" w:pos="420"/>
        </w:tabs>
        <w:spacing w:line="360" w:lineRule="auto"/>
        <w:ind w:firstLineChars="200" w:firstLine="480"/>
        <w:rPr>
          <w:rFonts w:ascii="宋体" w:hAnsi="宋体"/>
          <w:sz w:val="24"/>
        </w:rPr>
      </w:pPr>
      <w:r>
        <w:rPr>
          <w:rFonts w:ascii="宋体" w:hAnsi="宋体" w:hint="eastAsia"/>
          <w:sz w:val="24"/>
        </w:rPr>
        <w:t>5.★供应商在投标文件中承诺提供的服务须能提供制造商的服务热线（如400电话等）查证。</w:t>
      </w:r>
    </w:p>
    <w:p w:rsidR="006114CE" w:rsidRDefault="006114CE" w:rsidP="006114CE">
      <w:pPr>
        <w:numPr>
          <w:ilvl w:val="255"/>
          <w:numId w:val="0"/>
        </w:numPr>
        <w:tabs>
          <w:tab w:val="left" w:pos="420"/>
        </w:tabs>
        <w:spacing w:line="360" w:lineRule="auto"/>
        <w:ind w:leftChars="200" w:left="420"/>
        <w:rPr>
          <w:rFonts w:ascii="宋体" w:hAnsi="宋体"/>
          <w:sz w:val="24"/>
        </w:rPr>
      </w:pPr>
      <w:r>
        <w:rPr>
          <w:rFonts w:ascii="宋体" w:hAnsi="宋体" w:hint="eastAsia"/>
          <w:sz w:val="24"/>
        </w:rPr>
        <w:t>四、商务要求</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rPr>
        <w:t>（一）</w:t>
      </w:r>
      <w:r w:rsidRPr="007C6022">
        <w:rPr>
          <w:rFonts w:ascii="宋体" w:hAnsi="宋体" w:hint="eastAsia"/>
          <w:sz w:val="24"/>
          <w:szCs w:val="24"/>
        </w:rPr>
        <w:t>★</w:t>
      </w:r>
      <w:r w:rsidRPr="007C6022">
        <w:rPr>
          <w:rFonts w:ascii="宋体" w:hAnsi="宋体"/>
          <w:sz w:val="24"/>
          <w:szCs w:val="24"/>
        </w:rPr>
        <w:t>付款方式：</w:t>
      </w:r>
      <w:r w:rsidRPr="007C6022">
        <w:rPr>
          <w:rFonts w:ascii="宋体" w:hAnsi="宋体" w:hint="eastAsia"/>
          <w:sz w:val="24"/>
          <w:szCs w:val="24"/>
        </w:rPr>
        <w:t>全部货物到货并验收合格后，以实际供货内容和数量进行结算，供应商需提供相应金额的增值税专用发票，在收到发票后的15个工作日内支付货款。</w:t>
      </w:r>
    </w:p>
    <w:p w:rsidR="006114CE"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（二）</w:t>
      </w:r>
      <w:r w:rsidRPr="006114CE">
        <w:rPr>
          <w:rFonts w:ascii="宋体" w:hAnsi="宋体" w:hint="eastAsia"/>
          <w:sz w:val="24"/>
          <w:szCs w:val="24"/>
        </w:rPr>
        <w:t>违约责任</w:t>
      </w:r>
    </w:p>
    <w:p w:rsidR="006114CE" w:rsidRP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1.</w:t>
      </w:r>
      <w:r w:rsidRPr="006114CE">
        <w:rPr>
          <w:rFonts w:ascii="宋体" w:hAnsi="宋体" w:hint="eastAsia"/>
          <w:sz w:val="24"/>
          <w:szCs w:val="24"/>
        </w:rPr>
        <w:t>若因非采购人的原因供应商不能及时按双方确定的数额和时间交付合格的货物或在采购人准许的任何延期内逾期交付货物而违约的，除应及时交足货物</w:t>
      </w:r>
      <w:r w:rsidRPr="006114CE">
        <w:rPr>
          <w:rFonts w:ascii="宋体" w:hAnsi="宋体" w:hint="eastAsia"/>
          <w:sz w:val="24"/>
          <w:szCs w:val="24"/>
        </w:rPr>
        <w:lastRenderedPageBreak/>
        <w:t>外，每逾期一天，供应商应向采购人偿付不能交货部分货款的</w:t>
      </w:r>
      <w:r w:rsidRPr="006114CE">
        <w:rPr>
          <w:rFonts w:ascii="宋体" w:hAnsi="宋体"/>
          <w:sz w:val="24"/>
          <w:szCs w:val="24"/>
        </w:rPr>
        <w:t xml:space="preserve"> 5</w:t>
      </w:r>
      <w:r w:rsidRPr="006114CE">
        <w:rPr>
          <w:rFonts w:ascii="宋体" w:hAnsi="宋体" w:hint="eastAsia"/>
          <w:sz w:val="24"/>
          <w:szCs w:val="24"/>
        </w:rPr>
        <w:t>‰的违约金，供应商逾期交货超过</w:t>
      </w:r>
      <w:r w:rsidRPr="006114CE">
        <w:rPr>
          <w:rFonts w:ascii="宋体" w:hAnsi="宋体"/>
          <w:sz w:val="24"/>
          <w:szCs w:val="24"/>
        </w:rPr>
        <w:t>_10_</w:t>
      </w:r>
      <w:r w:rsidRPr="006114CE">
        <w:rPr>
          <w:rFonts w:ascii="宋体" w:hAnsi="宋体" w:hint="eastAsia"/>
          <w:sz w:val="24"/>
          <w:szCs w:val="24"/>
        </w:rPr>
        <w:t>天，采购人有权取消采购，自行向任何第三方购买本采购项目下的产品，在此情况下采购人对供应商不承担任何责任并且供应商应向采购人支付全部货款总额的</w:t>
      </w:r>
      <w:r w:rsidRPr="006114CE">
        <w:rPr>
          <w:rFonts w:ascii="宋体" w:hAnsi="宋体"/>
          <w:sz w:val="24"/>
          <w:szCs w:val="24"/>
        </w:rPr>
        <w:t>20%</w:t>
      </w:r>
      <w:r w:rsidRPr="006114CE">
        <w:rPr>
          <w:rFonts w:ascii="宋体" w:hAnsi="宋体" w:hint="eastAsia"/>
          <w:sz w:val="24"/>
          <w:szCs w:val="24"/>
        </w:rPr>
        <w:t>的违约金。采购人</w:t>
      </w:r>
      <w:r w:rsidRPr="006114CE">
        <w:rPr>
          <w:rFonts w:hint="eastAsia"/>
          <w:sz w:val="24"/>
        </w:rPr>
        <w:t>有权从货款中扣除供应商应支付的违约金。</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2.</w:t>
      </w:r>
      <w:r w:rsidRPr="006641EC">
        <w:rPr>
          <w:rFonts w:ascii="宋体" w:hAnsi="宋体" w:hint="eastAsia"/>
          <w:sz w:val="24"/>
          <w:szCs w:val="24"/>
        </w:rPr>
        <w:t>供应商应提供与</w:t>
      </w:r>
      <w:r>
        <w:rPr>
          <w:rFonts w:ascii="宋体" w:hAnsi="宋体" w:hint="eastAsia"/>
          <w:sz w:val="24"/>
          <w:szCs w:val="24"/>
        </w:rPr>
        <w:t>采购</w:t>
      </w:r>
      <w:r w:rsidRPr="006641EC">
        <w:rPr>
          <w:rFonts w:ascii="宋体" w:hAnsi="宋体" w:hint="eastAsia"/>
          <w:sz w:val="24"/>
          <w:szCs w:val="24"/>
        </w:rPr>
        <w:t>需求要求相符的合格货物，如发现有不符合要求及质量标准的产品</w:t>
      </w:r>
      <w:r w:rsidRPr="006641EC">
        <w:rPr>
          <w:rFonts w:ascii="宋体" w:hAnsi="宋体"/>
          <w:sz w:val="24"/>
          <w:szCs w:val="24"/>
        </w:rPr>
        <w:t>(零部件)，采购人有权拒收，供应商须在规定的交货时间内更换合格的货物给采购人并承担一切费用和风险，且不得作为</w:t>
      </w:r>
      <w:r>
        <w:rPr>
          <w:rFonts w:ascii="宋体" w:hAnsi="宋体" w:hint="eastAsia"/>
          <w:sz w:val="24"/>
          <w:szCs w:val="24"/>
        </w:rPr>
        <w:t>货期</w:t>
      </w:r>
      <w:r w:rsidRPr="006641EC">
        <w:rPr>
          <w:rFonts w:ascii="宋体" w:hAnsi="宋体"/>
          <w:sz w:val="24"/>
          <w:szCs w:val="24"/>
        </w:rPr>
        <w:t>期限顺延的理由。如供应商因不能按期按量供应货物，或未能及时更换货物，或多次出现质量问题，采购人有权依采购人认为适当的条件和方法采购替换的货物，供应商应赔偿</w:t>
      </w:r>
      <w:proofErr w:type="gramStart"/>
      <w:r w:rsidRPr="006641EC">
        <w:rPr>
          <w:rFonts w:ascii="宋体" w:hAnsi="宋体"/>
          <w:sz w:val="24"/>
          <w:szCs w:val="24"/>
        </w:rPr>
        <w:t>因另外</w:t>
      </w:r>
      <w:proofErr w:type="gramEnd"/>
      <w:r w:rsidRPr="006641EC">
        <w:rPr>
          <w:rFonts w:ascii="宋体" w:hAnsi="宋体"/>
          <w:sz w:val="24"/>
          <w:szCs w:val="24"/>
        </w:rPr>
        <w:t>购买替换货物而产生的一切费用及额外支出。</w:t>
      </w:r>
      <w:r>
        <w:rPr>
          <w:rFonts w:ascii="宋体" w:hAnsi="宋体" w:hint="eastAsia"/>
          <w:sz w:val="24"/>
          <w:szCs w:val="24"/>
        </w:rPr>
        <w:t xml:space="preserve"> </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3.质保期内发现重大质量不合格问题（该重大质量问题应界定为达不到质量标准要求或同类型故障出现超过</w:t>
      </w:r>
      <w:r>
        <w:rPr>
          <w:rFonts w:ascii="宋体" w:hAnsi="宋体"/>
          <w:sz w:val="24"/>
          <w:szCs w:val="24"/>
        </w:rPr>
        <w:t>3</w:t>
      </w:r>
      <w:r>
        <w:rPr>
          <w:rFonts w:ascii="宋体" w:hAnsi="宋体" w:hint="eastAsia"/>
          <w:sz w:val="24"/>
          <w:szCs w:val="24"/>
        </w:rPr>
        <w:t>次情形的），供应商必须在规定的期限更换并达到采购需求约定的质量标准。</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4.保修期内，供应商不履行保修义务，采购人有权要求供应商每次支付不超过采购项目总价</w:t>
      </w:r>
      <w:r>
        <w:rPr>
          <w:rFonts w:ascii="宋体" w:hAnsi="宋体"/>
          <w:sz w:val="24"/>
          <w:szCs w:val="24"/>
        </w:rPr>
        <w:t>5%</w:t>
      </w:r>
      <w:r>
        <w:rPr>
          <w:rFonts w:ascii="宋体" w:hAnsi="宋体" w:hint="eastAsia"/>
          <w:sz w:val="24"/>
          <w:szCs w:val="24"/>
        </w:rPr>
        <w:t>的违约金，且采购人有权委托第三方予以维修，因此而产生的一切费用由供应商承担。</w:t>
      </w:r>
    </w:p>
    <w:p w:rsidR="006114CE" w:rsidRDefault="006114CE" w:rsidP="006114CE">
      <w:pPr>
        <w:tabs>
          <w:tab w:val="left" w:pos="420"/>
        </w:tabs>
        <w:spacing w:line="360" w:lineRule="auto"/>
        <w:ind w:firstLineChars="200" w:firstLine="480"/>
        <w:rPr>
          <w:rFonts w:ascii="宋体" w:hAnsi="宋体"/>
          <w:sz w:val="24"/>
          <w:szCs w:val="24"/>
        </w:rPr>
      </w:pPr>
      <w:r>
        <w:rPr>
          <w:rFonts w:ascii="宋体" w:hAnsi="宋体" w:hint="eastAsia"/>
          <w:sz w:val="24"/>
          <w:szCs w:val="24"/>
        </w:rPr>
        <w:t>5.未经采购人</w:t>
      </w:r>
      <w:r w:rsidRPr="006641EC">
        <w:rPr>
          <w:rFonts w:ascii="宋体" w:hAnsi="宋体" w:hint="eastAsia"/>
          <w:sz w:val="24"/>
          <w:szCs w:val="24"/>
        </w:rPr>
        <w:t>同意，供应商拒不履行或</w:t>
      </w:r>
      <w:r>
        <w:rPr>
          <w:rFonts w:ascii="宋体" w:eastAsia="宋体" w:hAnsi="宋体" w:cs="Times New Roman" w:hint="eastAsia"/>
          <w:color w:val="000000"/>
          <w:kern w:val="0"/>
          <w:sz w:val="24"/>
          <w:szCs w:val="24"/>
        </w:rPr>
        <w:t>部分不履行采购项目的，供应商按未履行部分采购项目金额的2</w:t>
      </w:r>
      <w:r>
        <w:rPr>
          <w:rFonts w:ascii="宋体" w:eastAsia="宋体" w:hAnsi="宋体" w:cs="Times New Roman"/>
          <w:color w:val="000000"/>
          <w:kern w:val="0"/>
          <w:sz w:val="24"/>
          <w:szCs w:val="24"/>
        </w:rPr>
        <w:t>0%</w:t>
      </w:r>
      <w:r>
        <w:rPr>
          <w:rFonts w:ascii="宋体" w:eastAsia="宋体" w:hAnsi="宋体" w:cs="Times New Roman" w:hint="eastAsia"/>
          <w:color w:val="000000"/>
          <w:kern w:val="0"/>
          <w:sz w:val="24"/>
          <w:szCs w:val="24"/>
        </w:rPr>
        <w:t>向采购人支付违约金。</w:t>
      </w:r>
    </w:p>
    <w:p w:rsidR="005066F3" w:rsidRPr="006114CE" w:rsidRDefault="005066F3"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9001DF" w:rsidRDefault="009001DF" w:rsidP="005066F3">
      <w:pPr>
        <w:tabs>
          <w:tab w:val="left" w:pos="420"/>
        </w:tabs>
        <w:spacing w:line="360" w:lineRule="auto"/>
        <w:ind w:firstLineChars="200" w:firstLine="480"/>
        <w:rPr>
          <w:rFonts w:ascii="宋体" w:hAnsi="宋体"/>
          <w:sz w:val="24"/>
          <w:szCs w:val="24"/>
        </w:rPr>
      </w:pPr>
    </w:p>
    <w:p w:rsidR="006641EC" w:rsidRDefault="006641EC" w:rsidP="006641EC">
      <w:pPr>
        <w:spacing w:line="360" w:lineRule="auto"/>
        <w:rPr>
          <w:rFonts w:ascii="宋体" w:hAnsi="宋体"/>
        </w:rPr>
      </w:pP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2</w:t>
      </w:r>
      <w:r>
        <w:rPr>
          <w:rFonts w:ascii="宋体" w:hAnsi="宋体" w:hint="eastAsia"/>
          <w:sz w:val="32"/>
          <w:szCs w:val="32"/>
        </w:rPr>
        <w:t>价格文件</w:t>
      </w:r>
    </w:p>
    <w:p w:rsidR="00B07C90" w:rsidRDefault="002078F4">
      <w:pPr>
        <w:spacing w:line="360" w:lineRule="auto"/>
        <w:jc w:val="center"/>
        <w:rPr>
          <w:rFonts w:ascii="宋体" w:hAnsi="宋体"/>
          <w:sz w:val="32"/>
          <w:szCs w:val="32"/>
        </w:rPr>
      </w:pPr>
      <w:r>
        <w:rPr>
          <w:rFonts w:ascii="宋体" w:hAnsi="宋体" w:hint="eastAsia"/>
          <w:sz w:val="32"/>
          <w:szCs w:val="32"/>
        </w:rPr>
        <w:t>报价明细表</w:t>
      </w:r>
    </w:p>
    <w:p w:rsidR="00B07C90" w:rsidRDefault="002078F4">
      <w:pPr>
        <w:numPr>
          <w:ilvl w:val="255"/>
          <w:numId w:val="0"/>
        </w:numPr>
        <w:spacing w:line="360" w:lineRule="auto"/>
        <w:rPr>
          <w:rFonts w:ascii="宋体" w:hAnsi="宋体"/>
        </w:rPr>
      </w:pPr>
      <w:r>
        <w:rPr>
          <w:rFonts w:ascii="宋体" w:hAnsi="宋体" w:hint="eastAsia"/>
        </w:rPr>
        <w:t>项目名称：</w:t>
      </w:r>
      <w:r w:rsidR="00807673">
        <w:rPr>
          <w:rFonts w:ascii="宋体" w:hAnsi="宋体" w:hint="eastAsia"/>
        </w:rPr>
        <w:t>2018年11月供冷系统设备材料采购</w:t>
      </w:r>
    </w:p>
    <w:p w:rsidR="006641EC" w:rsidRDefault="006641EC">
      <w:pPr>
        <w:numPr>
          <w:ilvl w:val="255"/>
          <w:numId w:val="0"/>
        </w:numPr>
        <w:spacing w:line="360" w:lineRule="auto"/>
      </w:pPr>
      <w:r>
        <w:rPr>
          <w:rFonts w:ascii="宋体" w:hAnsi="宋体" w:hint="eastAsia"/>
        </w:rPr>
        <w:t>包组一：五金材料类采购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B07C90">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099"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b/>
                <w:bCs/>
                <w:kern w:val="0"/>
                <w:szCs w:val="21"/>
              </w:rPr>
              <w:t>税率</w:t>
            </w: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B07C90" w:rsidRDefault="00B07C90">
            <w:pPr>
              <w:widowControl/>
              <w:jc w:val="center"/>
              <w:rPr>
                <w:rFonts w:ascii="宋体" w:eastAsia="宋体" w:hAnsi="宋体" w:cs="宋体"/>
                <w:kern w:val="0"/>
                <w:sz w:val="24"/>
                <w:szCs w:val="24"/>
              </w:rPr>
            </w:pPr>
          </w:p>
        </w:tc>
      </w:tr>
      <w:tr w:rsidR="00B07C90">
        <w:trPr>
          <w:trHeight w:val="20"/>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B07C90" w:rsidRDefault="002078F4">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合计</w:t>
            </w:r>
          </w:p>
        </w:tc>
        <w:tc>
          <w:tcPr>
            <w:tcW w:w="5543" w:type="dxa"/>
            <w:gridSpan w:val="9"/>
            <w:tcBorders>
              <w:top w:val="nil"/>
              <w:left w:val="nil"/>
              <w:bottom w:val="single" w:sz="4" w:space="0" w:color="auto"/>
              <w:right w:val="single" w:sz="4" w:space="0" w:color="auto"/>
            </w:tcBorders>
            <w:shd w:val="clear" w:color="000000" w:fill="FFFFFF"/>
            <w:vAlign w:val="center"/>
          </w:tcPr>
          <w:p w:rsidR="00B07C90" w:rsidRDefault="002078F4">
            <w:pPr>
              <w:widowControl/>
              <w:jc w:val="left"/>
              <w:rPr>
                <w:rFonts w:ascii="宋体" w:eastAsia="宋体" w:hAnsi="宋体" w:cs="宋体"/>
                <w:kern w:val="0"/>
                <w:sz w:val="24"/>
                <w:szCs w:val="24"/>
              </w:rPr>
            </w:pPr>
            <w:r>
              <w:rPr>
                <w:rFonts w:ascii="宋体" w:eastAsia="宋体" w:hAnsi="宋体" w:cs="宋体"/>
                <w:kern w:val="0"/>
                <w:sz w:val="24"/>
                <w:szCs w:val="24"/>
              </w:rPr>
              <w:t>未含税：</w:t>
            </w:r>
          </w:p>
          <w:p w:rsidR="00B07C90" w:rsidRDefault="002078F4">
            <w:pPr>
              <w:widowControl/>
              <w:jc w:val="left"/>
              <w:rPr>
                <w:rFonts w:ascii="宋体" w:eastAsia="宋体" w:hAnsi="宋体" w:cs="宋体"/>
                <w:kern w:val="0"/>
                <w:sz w:val="24"/>
                <w:szCs w:val="24"/>
              </w:rPr>
            </w:pPr>
            <w:r>
              <w:rPr>
                <w:rFonts w:ascii="宋体" w:eastAsia="宋体" w:hAnsi="宋体" w:cs="宋体" w:hint="eastAsia"/>
                <w:kern w:val="0"/>
                <w:sz w:val="24"/>
                <w:szCs w:val="24"/>
              </w:rPr>
              <w:t>含税：</w:t>
            </w:r>
          </w:p>
        </w:tc>
      </w:tr>
    </w:tbl>
    <w:p w:rsidR="00B07C90" w:rsidRDefault="002078F4">
      <w:pPr>
        <w:spacing w:line="360" w:lineRule="auto"/>
        <w:rPr>
          <w:sz w:val="24"/>
          <w:szCs w:val="24"/>
        </w:rPr>
      </w:pPr>
      <w:r>
        <w:rPr>
          <w:rFonts w:hint="eastAsia"/>
          <w:sz w:val="24"/>
          <w:szCs w:val="24"/>
        </w:rPr>
        <w:t>说明：</w:t>
      </w:r>
    </w:p>
    <w:p w:rsidR="00B07C90" w:rsidRDefault="002078F4">
      <w:pPr>
        <w:widowControl/>
        <w:numPr>
          <w:ilvl w:val="0"/>
          <w:numId w:val="20"/>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rsidR="00B07C90" w:rsidRDefault="002078F4" w:rsidP="006641EC">
      <w:pPr>
        <w:widowControl/>
        <w:numPr>
          <w:ilvl w:val="0"/>
          <w:numId w:val="20"/>
        </w:numPr>
        <w:spacing w:line="360" w:lineRule="auto"/>
        <w:jc w:val="left"/>
        <w:rPr>
          <w:rFonts w:ascii="宋体" w:hAnsi="宋体"/>
          <w:sz w:val="24"/>
          <w:szCs w:val="24"/>
        </w:rPr>
      </w:pPr>
      <w:r>
        <w:rPr>
          <w:rFonts w:ascii="宋体" w:hAnsi="宋体" w:hint="eastAsia"/>
          <w:sz w:val="24"/>
          <w:szCs w:val="24"/>
        </w:rPr>
        <w:t>本</w:t>
      </w:r>
      <w:r>
        <w:rPr>
          <w:rFonts w:ascii="宋体" w:eastAsia="宋体" w:hAnsi="宋体" w:cs="宋体" w:hint="eastAsia"/>
          <w:kern w:val="0"/>
          <w:sz w:val="24"/>
          <w:szCs w:val="24"/>
        </w:rPr>
        <w:t>项目</w:t>
      </w:r>
      <w:r>
        <w:rPr>
          <w:rFonts w:ascii="宋体" w:hAnsi="宋体" w:hint="eastAsia"/>
          <w:sz w:val="24"/>
          <w:szCs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，采购人有权根据实际情况调整采购数量。</w:t>
      </w:r>
    </w:p>
    <w:p w:rsidR="00B07C90" w:rsidRDefault="002078F4">
      <w:pPr>
        <w:widowControl/>
        <w:numPr>
          <w:ilvl w:val="0"/>
          <w:numId w:val="20"/>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rsidR="00B07C90" w:rsidRDefault="002078F4">
      <w:pPr>
        <w:widowControl/>
        <w:numPr>
          <w:ilvl w:val="0"/>
          <w:numId w:val="20"/>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rsidR="00B07C90" w:rsidRDefault="002078F4" w:rsidP="006641EC">
      <w:pPr>
        <w:spacing w:line="360" w:lineRule="auto"/>
        <w:rPr>
          <w:sz w:val="24"/>
          <w:szCs w:val="24"/>
        </w:rPr>
      </w:pPr>
      <w:r>
        <w:rPr>
          <w:sz w:val="24"/>
          <w:szCs w:val="24"/>
        </w:rPr>
        <w:fldChar w:fldCharType="begin"/>
      </w:r>
      <w:r>
        <w:rPr>
          <w:sz w:val="24"/>
          <w:szCs w:val="24"/>
        </w:rPr>
        <w:instrText xml:space="preserve"> LINK Excel.Sheet.12 D:\\work\\</w:instrText>
      </w:r>
      <w:r>
        <w:rPr>
          <w:rFonts w:hint="eastAsia"/>
          <w:sz w:val="24"/>
          <w:szCs w:val="24"/>
        </w:rPr>
        <w:instrText>采购</w:instrText>
      </w:r>
      <w:r>
        <w:rPr>
          <w:sz w:val="24"/>
          <w:szCs w:val="24"/>
        </w:rPr>
        <w:instrText>\\2017</w:instrText>
      </w:r>
      <w:r>
        <w:rPr>
          <w:rFonts w:hint="eastAsia"/>
          <w:sz w:val="24"/>
          <w:szCs w:val="24"/>
        </w:rPr>
        <w:instrText>年</w:instrText>
      </w:r>
      <w:r>
        <w:rPr>
          <w:sz w:val="24"/>
          <w:szCs w:val="24"/>
        </w:rPr>
        <w:instrText>\\</w:instrText>
      </w:r>
      <w:r>
        <w:rPr>
          <w:rFonts w:hint="eastAsia"/>
          <w:sz w:val="24"/>
          <w:szCs w:val="24"/>
        </w:rPr>
        <w:instrText>供冷</w:instrText>
      </w:r>
      <w:r>
        <w:rPr>
          <w:sz w:val="24"/>
          <w:szCs w:val="24"/>
        </w:rPr>
        <w:instrText>3</w:instrText>
      </w:r>
      <w:r>
        <w:rPr>
          <w:rFonts w:hint="eastAsia"/>
          <w:sz w:val="24"/>
          <w:szCs w:val="24"/>
        </w:rPr>
        <w:instrText>月月度材料采购</w:instrText>
      </w:r>
      <w:r>
        <w:rPr>
          <w:sz w:val="24"/>
          <w:szCs w:val="24"/>
        </w:rPr>
        <w:instrText>\\2017</w:instrText>
      </w:r>
      <w:r>
        <w:rPr>
          <w:rFonts w:hint="eastAsia"/>
          <w:sz w:val="24"/>
          <w:szCs w:val="24"/>
        </w:rPr>
        <w:instrText>年供冷系统</w:instrText>
      </w:r>
      <w:r>
        <w:rPr>
          <w:sz w:val="24"/>
          <w:szCs w:val="24"/>
        </w:rPr>
        <w:instrText>3</w:instrText>
      </w:r>
      <w:r>
        <w:rPr>
          <w:rFonts w:hint="eastAsia"/>
          <w:sz w:val="24"/>
          <w:szCs w:val="24"/>
        </w:rPr>
        <w:instrText>月材料采购询价单</w:instrText>
      </w:r>
      <w:r>
        <w:rPr>
          <w:sz w:val="24"/>
          <w:szCs w:val="24"/>
        </w:rPr>
        <w:instrText xml:space="preserve">.xlsx </w:instrText>
      </w:r>
      <w:r>
        <w:rPr>
          <w:rFonts w:hint="eastAsia"/>
          <w:sz w:val="24"/>
          <w:szCs w:val="24"/>
        </w:rPr>
        <w:instrText>询价</w:instrText>
      </w:r>
      <w:r>
        <w:rPr>
          <w:sz w:val="24"/>
          <w:szCs w:val="24"/>
        </w:rPr>
        <w:instrText xml:space="preserve">!R70C1:R75C8 \a \f 4 \h  \* MERGEFORMAT </w:instrText>
      </w:r>
      <w:r>
        <w:rPr>
          <w:sz w:val="24"/>
          <w:szCs w:val="24"/>
        </w:rPr>
        <w:fldChar w:fldCharType="separate"/>
      </w:r>
    </w:p>
    <w:p w:rsidR="00B07C90" w:rsidRDefault="002078F4">
      <w:pPr>
        <w:spacing w:line="360" w:lineRule="auto"/>
        <w:ind w:firstLineChars="2250" w:firstLine="5400"/>
        <w:rPr>
          <w:sz w:val="24"/>
          <w:szCs w:val="24"/>
        </w:rPr>
      </w:pPr>
      <w:r>
        <w:rPr>
          <w:rFonts w:hint="eastAsia"/>
          <w:sz w:val="24"/>
          <w:szCs w:val="24"/>
        </w:rPr>
        <w:t>投标人名称：（盖章）</w:t>
      </w:r>
    </w:p>
    <w:p w:rsidR="00B07C90" w:rsidRDefault="002078F4">
      <w:pPr>
        <w:spacing w:line="360" w:lineRule="auto"/>
        <w:ind w:firstLineChars="2250" w:firstLine="5400"/>
        <w:rPr>
          <w:sz w:val="24"/>
          <w:szCs w:val="24"/>
        </w:rPr>
      </w:pPr>
      <w:r>
        <w:rPr>
          <w:rFonts w:hint="eastAsia"/>
          <w:sz w:val="24"/>
          <w:szCs w:val="24"/>
        </w:rPr>
        <w:t>报价日期：</w:t>
      </w:r>
    </w:p>
    <w:p w:rsidR="006641EC" w:rsidRDefault="002078F4">
      <w:pPr>
        <w:spacing w:line="360" w:lineRule="auto"/>
        <w:ind w:firstLineChars="2250" w:firstLine="5400"/>
        <w:rPr>
          <w:sz w:val="24"/>
          <w:szCs w:val="24"/>
        </w:rPr>
      </w:pPr>
      <w:r>
        <w:rPr>
          <w:rFonts w:hint="eastAsia"/>
          <w:sz w:val="24"/>
          <w:szCs w:val="24"/>
        </w:rPr>
        <w:t>报价有效期：</w:t>
      </w:r>
    </w:p>
    <w:p w:rsidR="006641EC" w:rsidRDefault="006641EC" w:rsidP="006641EC">
      <w:pPr>
        <w:spacing w:line="360" w:lineRule="auto"/>
        <w:jc w:val="center"/>
        <w:rPr>
          <w:rFonts w:ascii="宋体" w:hAnsi="宋体"/>
          <w:sz w:val="32"/>
          <w:szCs w:val="32"/>
        </w:rPr>
      </w:pPr>
      <w:r>
        <w:rPr>
          <w:rFonts w:ascii="宋体" w:hAnsi="宋体" w:hint="eastAsia"/>
          <w:sz w:val="32"/>
          <w:szCs w:val="32"/>
        </w:rPr>
        <w:lastRenderedPageBreak/>
        <w:t>报价明细表</w:t>
      </w:r>
    </w:p>
    <w:p w:rsidR="006641EC" w:rsidRDefault="006641EC" w:rsidP="006641EC">
      <w:pPr>
        <w:numPr>
          <w:ilvl w:val="255"/>
          <w:numId w:val="0"/>
        </w:numPr>
        <w:spacing w:line="360" w:lineRule="auto"/>
        <w:rPr>
          <w:rFonts w:ascii="宋体" w:hAnsi="宋体"/>
        </w:rPr>
      </w:pPr>
      <w:r>
        <w:rPr>
          <w:rFonts w:ascii="宋体" w:hAnsi="宋体" w:hint="eastAsia"/>
        </w:rPr>
        <w:t>项目名称：2018</w:t>
      </w:r>
      <w:r w:rsidR="001D0BBC">
        <w:rPr>
          <w:rFonts w:ascii="宋体" w:hAnsi="宋体" w:hint="eastAsia"/>
        </w:rPr>
        <w:t>年11月供冷系统设备材料采购</w:t>
      </w:r>
    </w:p>
    <w:p w:rsidR="006641EC" w:rsidRDefault="006641EC" w:rsidP="006641EC">
      <w:pPr>
        <w:numPr>
          <w:ilvl w:val="255"/>
          <w:numId w:val="0"/>
        </w:numPr>
        <w:spacing w:line="360" w:lineRule="auto"/>
      </w:pPr>
      <w:r>
        <w:rPr>
          <w:rFonts w:ascii="宋体" w:hAnsi="宋体" w:hint="eastAsia"/>
        </w:rPr>
        <w:t>包组二：</w:t>
      </w:r>
      <w:r w:rsidR="001D0BBC">
        <w:rPr>
          <w:rFonts w:ascii="宋体" w:hAnsi="宋体" w:hint="eastAsia"/>
        </w:rPr>
        <w:t>模块类材料</w:t>
      </w:r>
      <w:r>
        <w:rPr>
          <w:rFonts w:ascii="宋体" w:hAnsi="宋体" w:hint="eastAsia"/>
        </w:rPr>
        <w:t>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6641EC" w:rsidTr="006F6DE2">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20"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099"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b/>
                <w:bCs/>
                <w:kern w:val="0"/>
                <w:szCs w:val="21"/>
              </w:rPr>
              <w:t>税率</w:t>
            </w: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gridAfter w:val="1"/>
          <w:wAfter w:w="29" w:type="dxa"/>
          <w:trHeight w:val="20"/>
        </w:trPr>
        <w:tc>
          <w:tcPr>
            <w:tcW w:w="533" w:type="dxa"/>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564"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491"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sz w:val="20"/>
                <w:szCs w:val="20"/>
              </w:rPr>
            </w:pPr>
          </w:p>
        </w:tc>
        <w:tc>
          <w:tcPr>
            <w:tcW w:w="826"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1099"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c>
          <w:tcPr>
            <w:tcW w:w="823" w:type="dxa"/>
            <w:tcBorders>
              <w:top w:val="nil"/>
              <w:left w:val="nil"/>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p>
        </w:tc>
      </w:tr>
      <w:tr w:rsidR="006641EC" w:rsidTr="006F6DE2">
        <w:trPr>
          <w:trHeight w:val="20"/>
        </w:trPr>
        <w:tc>
          <w:tcPr>
            <w:tcW w:w="2753" w:type="dxa"/>
            <w:gridSpan w:val="3"/>
            <w:tcBorders>
              <w:top w:val="nil"/>
              <w:left w:val="single" w:sz="4" w:space="0" w:color="auto"/>
              <w:bottom w:val="single" w:sz="4" w:space="0" w:color="auto"/>
              <w:right w:val="single" w:sz="4" w:space="0" w:color="auto"/>
            </w:tcBorders>
            <w:shd w:val="clear" w:color="auto" w:fill="auto"/>
            <w:vAlign w:val="center"/>
          </w:tcPr>
          <w:p w:rsidR="006641EC" w:rsidRDefault="006641EC" w:rsidP="006F6DE2">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合计</w:t>
            </w:r>
          </w:p>
        </w:tc>
        <w:tc>
          <w:tcPr>
            <w:tcW w:w="5543" w:type="dxa"/>
            <w:gridSpan w:val="9"/>
            <w:tcBorders>
              <w:top w:val="nil"/>
              <w:left w:val="nil"/>
              <w:bottom w:val="single" w:sz="4" w:space="0" w:color="auto"/>
              <w:right w:val="single" w:sz="4" w:space="0" w:color="auto"/>
            </w:tcBorders>
            <w:shd w:val="clear" w:color="000000" w:fill="FFFFFF"/>
            <w:vAlign w:val="center"/>
          </w:tcPr>
          <w:p w:rsidR="006641EC" w:rsidRDefault="006641EC" w:rsidP="006F6DE2">
            <w:pPr>
              <w:widowControl/>
              <w:jc w:val="left"/>
              <w:rPr>
                <w:rFonts w:ascii="宋体" w:eastAsia="宋体" w:hAnsi="宋体" w:cs="宋体"/>
                <w:kern w:val="0"/>
                <w:sz w:val="24"/>
                <w:szCs w:val="24"/>
              </w:rPr>
            </w:pPr>
            <w:r>
              <w:rPr>
                <w:rFonts w:ascii="宋体" w:eastAsia="宋体" w:hAnsi="宋体" w:cs="宋体"/>
                <w:kern w:val="0"/>
                <w:sz w:val="24"/>
                <w:szCs w:val="24"/>
              </w:rPr>
              <w:t>未含税：</w:t>
            </w:r>
          </w:p>
          <w:p w:rsidR="006641EC" w:rsidRDefault="006641EC" w:rsidP="006F6DE2">
            <w:pPr>
              <w:widowControl/>
              <w:jc w:val="left"/>
              <w:rPr>
                <w:rFonts w:ascii="宋体" w:eastAsia="宋体" w:hAnsi="宋体" w:cs="宋体"/>
                <w:kern w:val="0"/>
                <w:sz w:val="24"/>
                <w:szCs w:val="24"/>
              </w:rPr>
            </w:pPr>
            <w:r>
              <w:rPr>
                <w:rFonts w:ascii="宋体" w:eastAsia="宋体" w:hAnsi="宋体" w:cs="宋体" w:hint="eastAsia"/>
                <w:kern w:val="0"/>
                <w:sz w:val="24"/>
                <w:szCs w:val="24"/>
              </w:rPr>
              <w:t>含税：</w:t>
            </w:r>
          </w:p>
        </w:tc>
      </w:tr>
    </w:tbl>
    <w:p w:rsidR="006641EC" w:rsidRDefault="006641EC" w:rsidP="006641EC">
      <w:pPr>
        <w:spacing w:line="360" w:lineRule="auto"/>
        <w:rPr>
          <w:sz w:val="24"/>
          <w:szCs w:val="24"/>
        </w:rPr>
      </w:pPr>
      <w:r>
        <w:rPr>
          <w:rFonts w:hint="eastAsia"/>
          <w:sz w:val="24"/>
          <w:szCs w:val="24"/>
        </w:rPr>
        <w:t>说明：</w:t>
      </w:r>
    </w:p>
    <w:p w:rsidR="006641EC" w:rsidRDefault="006F6DE2" w:rsidP="006F6DE2">
      <w:pPr>
        <w:widowControl/>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1、</w:t>
      </w:r>
      <w:r w:rsidR="006641EC">
        <w:rPr>
          <w:rFonts w:ascii="宋体" w:eastAsia="宋体" w:hAnsi="宋体" w:cs="宋体" w:hint="eastAsia"/>
          <w:kern w:val="0"/>
          <w:sz w:val="24"/>
          <w:szCs w:val="24"/>
        </w:rPr>
        <w:t>投标报价为人民币报价。</w:t>
      </w:r>
    </w:p>
    <w:p w:rsidR="006641EC" w:rsidRDefault="006F6DE2" w:rsidP="006F6DE2">
      <w:pPr>
        <w:widowControl/>
        <w:spacing w:line="360" w:lineRule="auto"/>
        <w:jc w:val="left"/>
        <w:rPr>
          <w:rFonts w:ascii="宋体" w:hAnsi="宋体"/>
          <w:sz w:val="24"/>
          <w:szCs w:val="24"/>
        </w:rPr>
      </w:pPr>
      <w:r>
        <w:rPr>
          <w:rFonts w:ascii="宋体" w:hAnsi="宋体" w:hint="eastAsia"/>
          <w:sz w:val="24"/>
          <w:szCs w:val="24"/>
        </w:rPr>
        <w:t>2、</w:t>
      </w:r>
      <w:r w:rsidR="006641EC">
        <w:rPr>
          <w:rFonts w:ascii="宋体" w:hAnsi="宋体" w:hint="eastAsia"/>
          <w:sz w:val="24"/>
          <w:szCs w:val="24"/>
        </w:rPr>
        <w:t>本</w:t>
      </w:r>
      <w:r w:rsidR="006641EC">
        <w:rPr>
          <w:rFonts w:ascii="宋体" w:eastAsia="宋体" w:hAnsi="宋体" w:cs="宋体" w:hint="eastAsia"/>
          <w:kern w:val="0"/>
          <w:sz w:val="24"/>
          <w:szCs w:val="24"/>
        </w:rPr>
        <w:t>项目</w:t>
      </w:r>
      <w:r w:rsidR="006641EC">
        <w:rPr>
          <w:rFonts w:ascii="宋体" w:hAnsi="宋体" w:hint="eastAsia"/>
          <w:sz w:val="24"/>
          <w:szCs w:val="24"/>
        </w:rPr>
        <w:t>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sidR="006641EC">
        <w:rPr>
          <w:rFonts w:ascii="宋体" w:hAnsi="宋体" w:hint="eastAsia"/>
          <w:sz w:val="24"/>
          <w:szCs w:val="24"/>
        </w:rPr>
        <w:t>标配工具</w:t>
      </w:r>
      <w:proofErr w:type="gramEnd"/>
      <w:r w:rsidR="006641EC">
        <w:rPr>
          <w:rFonts w:ascii="宋体" w:hAnsi="宋体" w:hint="eastAsia"/>
          <w:sz w:val="24"/>
          <w:szCs w:val="24"/>
        </w:rPr>
        <w:t>、相关辅件、组件、运输（含装卸）、利润、税费</w:t>
      </w:r>
      <w:r w:rsidR="006641EC">
        <w:rPr>
          <w:rFonts w:ascii="宋体" w:hAnsi="宋体" w:hint="eastAsia"/>
          <w:color w:val="000000" w:themeColor="text1"/>
          <w:kern w:val="0"/>
          <w:sz w:val="24"/>
          <w:szCs w:val="24"/>
        </w:rPr>
        <w:t>（包括关税、增值税专用发票等）</w:t>
      </w:r>
      <w:r w:rsidR="006641EC">
        <w:rPr>
          <w:rFonts w:ascii="宋体" w:hAnsi="宋体" w:hint="eastAsia"/>
          <w:sz w:val="24"/>
          <w:szCs w:val="24"/>
        </w:rPr>
        <w:t>、质保期服务、采购实施过程中不可预见费用</w:t>
      </w:r>
      <w:r w:rsidR="006641EC">
        <w:rPr>
          <w:rFonts w:ascii="宋体" w:hAnsi="宋体" w:hint="eastAsia"/>
          <w:color w:val="000000" w:themeColor="text1"/>
          <w:kern w:val="0"/>
          <w:sz w:val="24"/>
          <w:szCs w:val="24"/>
        </w:rPr>
        <w:t>以及与设备有关的特殊要求等完成本合同工作所需的所有费用</w:t>
      </w:r>
      <w:r w:rsidR="006641EC">
        <w:rPr>
          <w:rFonts w:ascii="宋体" w:hAnsi="宋体" w:hint="eastAsia"/>
          <w:sz w:val="24"/>
          <w:szCs w:val="24"/>
        </w:rPr>
        <w:t>，采购人有权根据实际情况调整采购数量。</w:t>
      </w:r>
    </w:p>
    <w:p w:rsidR="006641EC" w:rsidRDefault="006F6DE2" w:rsidP="006F6DE2">
      <w:pPr>
        <w:widowControl/>
        <w:spacing w:line="360" w:lineRule="auto"/>
        <w:jc w:val="left"/>
        <w:rPr>
          <w:rFonts w:ascii="宋体" w:hAnsi="宋体"/>
          <w:sz w:val="24"/>
          <w:szCs w:val="24"/>
        </w:rPr>
      </w:pPr>
      <w:r>
        <w:rPr>
          <w:rFonts w:ascii="宋体" w:hAnsi="宋体" w:hint="eastAsia"/>
          <w:sz w:val="24"/>
          <w:szCs w:val="24"/>
        </w:rPr>
        <w:t>3、</w:t>
      </w:r>
      <w:r w:rsidR="006641EC">
        <w:rPr>
          <w:rFonts w:ascii="宋体" w:hAnsi="宋体" w:hint="eastAsia"/>
          <w:sz w:val="24"/>
          <w:szCs w:val="24"/>
        </w:rPr>
        <w:t>本表中所有项目的价格必须填写（不能空白）。</w:t>
      </w:r>
    </w:p>
    <w:p w:rsidR="006641EC" w:rsidRDefault="006F6DE2" w:rsidP="006F6DE2">
      <w:pPr>
        <w:widowControl/>
        <w:spacing w:line="360" w:lineRule="auto"/>
        <w:jc w:val="left"/>
        <w:rPr>
          <w:rFonts w:ascii="宋体" w:hAnsi="宋体"/>
          <w:sz w:val="24"/>
          <w:szCs w:val="24"/>
        </w:rPr>
      </w:pPr>
      <w:r>
        <w:rPr>
          <w:rFonts w:ascii="宋体" w:eastAsia="宋体" w:hAnsi="宋体" w:cs="宋体" w:hint="eastAsia"/>
          <w:sz w:val="24"/>
          <w:szCs w:val="24"/>
        </w:rPr>
        <w:t>4、</w:t>
      </w:r>
      <w:r w:rsidR="006641EC">
        <w:rPr>
          <w:rFonts w:ascii="宋体" w:eastAsia="宋体" w:hAnsi="宋体" w:cs="宋体" w:hint="eastAsia"/>
          <w:sz w:val="24"/>
          <w:szCs w:val="24"/>
        </w:rPr>
        <w:t>总价金额与分项报价汇总金额或者单价汇总金额不一致的，按就低不就高原则修正金额</w:t>
      </w:r>
      <w:r w:rsidR="006641EC">
        <w:rPr>
          <w:rFonts w:ascii="宋体" w:hAnsi="宋体" w:hint="eastAsia"/>
          <w:sz w:val="24"/>
          <w:szCs w:val="24"/>
        </w:rPr>
        <w:t>。</w:t>
      </w:r>
    </w:p>
    <w:p w:rsidR="006641EC" w:rsidRDefault="006641EC" w:rsidP="006641EC">
      <w:pPr>
        <w:spacing w:line="360" w:lineRule="auto"/>
        <w:rPr>
          <w:rFonts w:ascii="宋体" w:eastAsia="宋体" w:hAnsi="宋体" w:cs="Times New Roman"/>
          <w:sz w:val="24"/>
          <w:szCs w:val="24"/>
        </w:rPr>
      </w:pPr>
      <w:r>
        <w:rPr>
          <w:sz w:val="24"/>
          <w:szCs w:val="24"/>
        </w:rPr>
        <w:fldChar w:fldCharType="begin"/>
      </w:r>
      <w:r>
        <w:rPr>
          <w:sz w:val="24"/>
          <w:szCs w:val="24"/>
        </w:rPr>
        <w:instrText xml:space="preserve"> LINK Excel.Sheet.12 D:\\work\\</w:instrText>
      </w:r>
      <w:r>
        <w:rPr>
          <w:rFonts w:hint="eastAsia"/>
          <w:sz w:val="24"/>
          <w:szCs w:val="24"/>
        </w:rPr>
        <w:instrText>采购</w:instrText>
      </w:r>
      <w:r>
        <w:rPr>
          <w:sz w:val="24"/>
          <w:szCs w:val="24"/>
        </w:rPr>
        <w:instrText>\\2017</w:instrText>
      </w:r>
      <w:r>
        <w:rPr>
          <w:rFonts w:hint="eastAsia"/>
          <w:sz w:val="24"/>
          <w:szCs w:val="24"/>
        </w:rPr>
        <w:instrText>年</w:instrText>
      </w:r>
      <w:r>
        <w:rPr>
          <w:sz w:val="24"/>
          <w:szCs w:val="24"/>
        </w:rPr>
        <w:instrText>\\</w:instrText>
      </w:r>
      <w:r>
        <w:rPr>
          <w:rFonts w:hint="eastAsia"/>
          <w:sz w:val="24"/>
          <w:szCs w:val="24"/>
        </w:rPr>
        <w:instrText>供冷</w:instrText>
      </w:r>
      <w:r>
        <w:rPr>
          <w:sz w:val="24"/>
          <w:szCs w:val="24"/>
        </w:rPr>
        <w:instrText>3</w:instrText>
      </w:r>
      <w:r>
        <w:rPr>
          <w:rFonts w:hint="eastAsia"/>
          <w:sz w:val="24"/>
          <w:szCs w:val="24"/>
        </w:rPr>
        <w:instrText>月月度材料采购</w:instrText>
      </w:r>
      <w:r>
        <w:rPr>
          <w:sz w:val="24"/>
          <w:szCs w:val="24"/>
        </w:rPr>
        <w:instrText>\\2017</w:instrText>
      </w:r>
      <w:r>
        <w:rPr>
          <w:rFonts w:hint="eastAsia"/>
          <w:sz w:val="24"/>
          <w:szCs w:val="24"/>
        </w:rPr>
        <w:instrText>年供冷系统</w:instrText>
      </w:r>
      <w:r>
        <w:rPr>
          <w:sz w:val="24"/>
          <w:szCs w:val="24"/>
        </w:rPr>
        <w:instrText>3</w:instrText>
      </w:r>
      <w:r>
        <w:rPr>
          <w:rFonts w:hint="eastAsia"/>
          <w:sz w:val="24"/>
          <w:szCs w:val="24"/>
        </w:rPr>
        <w:instrText>月材料采购询价单</w:instrText>
      </w:r>
      <w:r>
        <w:rPr>
          <w:sz w:val="24"/>
          <w:szCs w:val="24"/>
        </w:rPr>
        <w:instrText xml:space="preserve">.xlsx </w:instrText>
      </w:r>
      <w:r>
        <w:rPr>
          <w:rFonts w:hint="eastAsia"/>
          <w:sz w:val="24"/>
          <w:szCs w:val="24"/>
        </w:rPr>
        <w:instrText>询价</w:instrText>
      </w:r>
      <w:r>
        <w:rPr>
          <w:sz w:val="24"/>
          <w:szCs w:val="24"/>
        </w:rPr>
        <w:instrText xml:space="preserve">!R70C1:R75C8 \a \f 4 \h  \* MERGEFORMAT </w:instrText>
      </w:r>
      <w:r>
        <w:rPr>
          <w:sz w:val="24"/>
          <w:szCs w:val="24"/>
        </w:rPr>
        <w:fldChar w:fldCharType="separate"/>
      </w:r>
    </w:p>
    <w:p w:rsidR="006641EC" w:rsidRDefault="006641EC" w:rsidP="006641EC">
      <w:pPr>
        <w:spacing w:line="360" w:lineRule="auto"/>
        <w:ind w:firstLineChars="2250" w:firstLine="5400"/>
        <w:rPr>
          <w:sz w:val="24"/>
          <w:szCs w:val="24"/>
        </w:rPr>
      </w:pPr>
    </w:p>
    <w:p w:rsidR="006641EC" w:rsidRDefault="006641EC" w:rsidP="006641EC">
      <w:pPr>
        <w:spacing w:line="360" w:lineRule="auto"/>
        <w:ind w:firstLineChars="2250" w:firstLine="5400"/>
        <w:rPr>
          <w:sz w:val="24"/>
          <w:szCs w:val="24"/>
        </w:rPr>
      </w:pPr>
      <w:r>
        <w:rPr>
          <w:rFonts w:hint="eastAsia"/>
          <w:sz w:val="24"/>
          <w:szCs w:val="24"/>
        </w:rPr>
        <w:t>投标人名称：（盖章）</w:t>
      </w:r>
    </w:p>
    <w:p w:rsidR="006641EC" w:rsidRDefault="006641EC" w:rsidP="006641EC">
      <w:pPr>
        <w:spacing w:line="360" w:lineRule="auto"/>
        <w:ind w:firstLineChars="2250" w:firstLine="5400"/>
        <w:rPr>
          <w:sz w:val="24"/>
          <w:szCs w:val="24"/>
        </w:rPr>
      </w:pPr>
      <w:r>
        <w:rPr>
          <w:rFonts w:hint="eastAsia"/>
          <w:sz w:val="24"/>
          <w:szCs w:val="24"/>
        </w:rPr>
        <w:t>报价日期：</w:t>
      </w:r>
    </w:p>
    <w:p w:rsidR="006641EC" w:rsidRDefault="006641EC" w:rsidP="006641EC">
      <w:pPr>
        <w:spacing w:line="360" w:lineRule="auto"/>
        <w:ind w:firstLineChars="2250" w:firstLine="5400"/>
        <w:rPr>
          <w:sz w:val="24"/>
          <w:szCs w:val="24"/>
        </w:rPr>
      </w:pPr>
      <w:r>
        <w:rPr>
          <w:rFonts w:hint="eastAsia"/>
          <w:sz w:val="24"/>
          <w:szCs w:val="24"/>
        </w:rPr>
        <w:t>报价有效期：</w:t>
      </w:r>
      <w:r>
        <w:rPr>
          <w:sz w:val="24"/>
          <w:szCs w:val="24"/>
        </w:rPr>
        <w:softHyphen/>
      </w:r>
    </w:p>
    <w:p w:rsidR="00B07C90" w:rsidRDefault="006641EC" w:rsidP="006114CE">
      <w:pPr>
        <w:spacing w:line="360" w:lineRule="auto"/>
        <w:rPr>
          <w:rFonts w:ascii="宋体" w:hAnsi="宋体"/>
          <w:sz w:val="32"/>
          <w:szCs w:val="32"/>
        </w:rPr>
      </w:pPr>
      <w:r>
        <w:rPr>
          <w:rFonts w:ascii="宋体" w:hAnsi="宋体"/>
          <w:sz w:val="24"/>
          <w:szCs w:val="24"/>
        </w:rPr>
        <w:lastRenderedPageBreak/>
        <w:fldChar w:fldCharType="end"/>
      </w:r>
      <w:r w:rsidR="002078F4">
        <w:rPr>
          <w:rFonts w:ascii="宋体" w:hAnsi="宋体"/>
          <w:sz w:val="24"/>
          <w:szCs w:val="24"/>
        </w:rPr>
        <w:fldChar w:fldCharType="end"/>
      </w:r>
      <w:r w:rsidR="002078F4">
        <w:rPr>
          <w:rFonts w:ascii="宋体" w:hAnsi="宋体" w:hint="eastAsia"/>
          <w:sz w:val="32"/>
          <w:szCs w:val="32"/>
        </w:rPr>
        <w:t>附件3</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6114CE" w:rsidTr="007917AB">
        <w:trPr>
          <w:trHeight w:val="555"/>
        </w:trPr>
        <w:tc>
          <w:tcPr>
            <w:tcW w:w="10080" w:type="dxa"/>
            <w:gridSpan w:val="10"/>
            <w:tcBorders>
              <w:top w:val="nil"/>
              <w:left w:val="nil"/>
              <w:bottom w:val="nil"/>
              <w:right w:val="nil"/>
            </w:tcBorders>
            <w:shd w:val="clear" w:color="auto" w:fill="auto"/>
            <w:vAlign w:val="center"/>
          </w:tcPr>
          <w:p w:rsidR="006114CE" w:rsidRDefault="006114CE" w:rsidP="007917AB">
            <w:pPr>
              <w:widowControl/>
              <w:jc w:val="right"/>
              <w:rPr>
                <w:rFonts w:ascii="黑体" w:eastAsia="黑体" w:hAnsi="宋体" w:cs="宋体"/>
                <w:kern w:val="0"/>
                <w:sz w:val="36"/>
                <w:szCs w:val="36"/>
              </w:rPr>
            </w:pPr>
            <w:r>
              <w:rPr>
                <w:rFonts w:ascii="宋体" w:eastAsia="宋体" w:hAnsi="宋体" w:cs="宋体" w:hint="eastAsia"/>
                <w:bCs/>
                <w:kern w:val="0"/>
                <w:szCs w:val="21"/>
              </w:rPr>
              <w:t>编号：TZ4-23</w:t>
            </w:r>
          </w:p>
          <w:p w:rsidR="006114CE" w:rsidRDefault="006114CE" w:rsidP="007917AB">
            <w:pPr>
              <w:widowControl/>
              <w:jc w:val="center"/>
              <w:rPr>
                <w:rFonts w:ascii="黑体" w:eastAsia="黑体" w:hAnsi="宋体" w:cs="宋体"/>
                <w:kern w:val="0"/>
                <w:sz w:val="36"/>
                <w:szCs w:val="36"/>
              </w:rPr>
            </w:pPr>
            <w:r>
              <w:rPr>
                <w:rFonts w:ascii="黑体" w:eastAsia="黑体" w:hAnsi="宋体" w:cs="宋体" w:hint="eastAsia"/>
                <w:kern w:val="0"/>
                <w:sz w:val="36"/>
                <w:szCs w:val="36"/>
              </w:rPr>
              <w:t>供应商调查表</w:t>
            </w:r>
          </w:p>
        </w:tc>
      </w:tr>
      <w:tr w:rsidR="006114CE" w:rsidTr="007917AB">
        <w:trPr>
          <w:trHeight w:val="345"/>
        </w:trPr>
        <w:tc>
          <w:tcPr>
            <w:tcW w:w="10080" w:type="dxa"/>
            <w:gridSpan w:val="10"/>
            <w:tcBorders>
              <w:top w:val="nil"/>
              <w:left w:val="nil"/>
              <w:bottom w:val="nil"/>
              <w:right w:val="nil"/>
            </w:tcBorders>
            <w:shd w:val="clear" w:color="auto" w:fill="auto"/>
            <w:vAlign w:val="center"/>
          </w:tcPr>
          <w:p w:rsidR="006114CE" w:rsidRDefault="006114CE" w:rsidP="007917AB">
            <w:pPr>
              <w:widowControl/>
              <w:jc w:val="center"/>
              <w:rPr>
                <w:rFonts w:ascii="宋体" w:eastAsia="宋体" w:hAnsi="宋体" w:cs="宋体"/>
                <w:b/>
                <w:bCs/>
                <w:kern w:val="0"/>
                <w:sz w:val="24"/>
              </w:rPr>
            </w:pPr>
            <w:r>
              <w:rPr>
                <w:rFonts w:ascii="宋体" w:eastAsia="宋体" w:hAnsi="宋体" w:cs="宋体" w:hint="eastAsia"/>
                <w:b/>
                <w:bCs/>
                <w:kern w:val="0"/>
                <w:sz w:val="24"/>
              </w:rPr>
              <w:t>(设备材料类)</w:t>
            </w:r>
          </w:p>
        </w:tc>
      </w:tr>
      <w:tr w:rsidR="006114CE" w:rsidTr="007917AB">
        <w:trPr>
          <w:trHeight w:val="345"/>
        </w:trPr>
        <w:tc>
          <w:tcPr>
            <w:tcW w:w="10080" w:type="dxa"/>
            <w:gridSpan w:val="10"/>
            <w:tcBorders>
              <w:top w:val="nil"/>
              <w:left w:val="nil"/>
              <w:bottom w:val="nil"/>
              <w:right w:val="nil"/>
            </w:tcBorders>
            <w:shd w:val="clear" w:color="auto" w:fill="auto"/>
            <w:vAlign w:val="center"/>
          </w:tcPr>
          <w:p w:rsidR="006114CE" w:rsidRDefault="006114CE" w:rsidP="007917AB">
            <w:pPr>
              <w:widowControl/>
              <w:rPr>
                <w:rFonts w:ascii="宋体" w:eastAsia="宋体" w:hAnsi="宋体" w:cs="宋体"/>
                <w:kern w:val="0"/>
                <w:sz w:val="24"/>
              </w:rPr>
            </w:pPr>
            <w:r>
              <w:rPr>
                <w:rFonts w:ascii="宋体" w:eastAsia="宋体" w:hAnsi="宋体" w:cs="宋体" w:hint="eastAsia"/>
                <w:kern w:val="0"/>
                <w:sz w:val="24"/>
              </w:rPr>
              <w:t>项目名称：</w:t>
            </w:r>
          </w:p>
        </w:tc>
      </w:tr>
      <w:tr w:rsidR="006114CE" w:rsidTr="007917AB">
        <w:trPr>
          <w:trHeight w:val="345"/>
        </w:trPr>
        <w:tc>
          <w:tcPr>
            <w:tcW w:w="1360" w:type="dxa"/>
            <w:tcBorders>
              <w:top w:val="nil"/>
              <w:left w:val="nil"/>
              <w:bottom w:val="single" w:sz="4" w:space="0" w:color="auto"/>
              <w:right w:val="nil"/>
            </w:tcBorders>
            <w:shd w:val="clear" w:color="auto" w:fill="auto"/>
            <w:vAlign w:val="center"/>
          </w:tcPr>
          <w:p w:rsidR="006114CE" w:rsidRDefault="006114CE" w:rsidP="007917AB">
            <w:pPr>
              <w:widowControl/>
              <w:rPr>
                <w:rFonts w:ascii="宋体" w:eastAsia="宋体" w:hAnsi="宋体" w:cs="宋体"/>
                <w:kern w:val="0"/>
                <w:sz w:val="24"/>
              </w:rPr>
            </w:pPr>
            <w:r>
              <w:rPr>
                <w:rFonts w:ascii="宋体" w:eastAsia="宋体" w:hAnsi="宋体" w:cs="宋体" w:hint="eastAsia"/>
                <w:kern w:val="0"/>
                <w:sz w:val="24"/>
              </w:rPr>
              <w:t>日期</w:t>
            </w:r>
          </w:p>
        </w:tc>
        <w:tc>
          <w:tcPr>
            <w:tcW w:w="5960" w:type="dxa"/>
            <w:gridSpan w:val="7"/>
            <w:tcBorders>
              <w:top w:val="nil"/>
              <w:left w:val="nil"/>
              <w:bottom w:val="single" w:sz="4" w:space="0" w:color="auto"/>
              <w:right w:val="nil"/>
            </w:tcBorders>
            <w:shd w:val="clear" w:color="auto" w:fill="auto"/>
            <w:vAlign w:val="center"/>
          </w:tcPr>
          <w:p w:rsidR="006114CE" w:rsidRDefault="006114CE" w:rsidP="007917AB">
            <w:pPr>
              <w:widowControl/>
              <w:ind w:firstLineChars="400" w:firstLine="960"/>
              <w:rPr>
                <w:rFonts w:ascii="宋体" w:eastAsia="宋体" w:hAnsi="宋体" w:cs="宋体"/>
                <w:kern w:val="0"/>
                <w:sz w:val="24"/>
              </w:rPr>
            </w:pPr>
            <w:r>
              <w:rPr>
                <w:rFonts w:ascii="宋体" w:eastAsia="宋体" w:hAnsi="宋体" w:cs="宋体" w:hint="eastAsia"/>
                <w:kern w:val="0"/>
                <w:sz w:val="24"/>
              </w:rPr>
              <w:t xml:space="preserve">年   月   日　</w:t>
            </w:r>
          </w:p>
        </w:tc>
        <w:tc>
          <w:tcPr>
            <w:tcW w:w="2760" w:type="dxa"/>
            <w:gridSpan w:val="2"/>
            <w:tcBorders>
              <w:top w:val="nil"/>
              <w:left w:val="nil"/>
              <w:bottom w:val="single" w:sz="4" w:space="0" w:color="auto"/>
              <w:right w:val="nil"/>
            </w:tcBorders>
            <w:shd w:val="clear" w:color="auto" w:fill="auto"/>
            <w:vAlign w:val="center"/>
          </w:tcPr>
          <w:p w:rsidR="006114CE" w:rsidRDefault="006114CE" w:rsidP="007917AB">
            <w:pPr>
              <w:widowControl/>
              <w:rPr>
                <w:rFonts w:ascii="宋体" w:eastAsia="宋体" w:hAnsi="宋体" w:cs="宋体"/>
                <w:kern w:val="0"/>
                <w:sz w:val="24"/>
              </w:rPr>
            </w:pPr>
            <w:r>
              <w:rPr>
                <w:rFonts w:ascii="宋体" w:eastAsia="宋体" w:hAnsi="宋体" w:cs="宋体" w:hint="eastAsia"/>
                <w:kern w:val="0"/>
                <w:sz w:val="24"/>
              </w:rPr>
              <w:t xml:space="preserve">编号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公司名称 </w:t>
            </w:r>
          </w:p>
        </w:tc>
        <w:tc>
          <w:tcPr>
            <w:tcW w:w="5960" w:type="dxa"/>
            <w:gridSpan w:val="7"/>
            <w:tcBorders>
              <w:top w:val="single" w:sz="4" w:space="0" w:color="auto"/>
              <w:left w:val="nil"/>
              <w:bottom w:val="single" w:sz="4" w:space="0" w:color="auto"/>
              <w:right w:val="single" w:sz="4" w:space="0" w:color="000000"/>
            </w:tcBorders>
            <w:shd w:val="clear" w:color="auto" w:fill="auto"/>
            <w:vAlign w:val="center"/>
          </w:tcPr>
          <w:p w:rsidR="006114CE" w:rsidRDefault="006114CE" w:rsidP="007917AB">
            <w:pPr>
              <w:widowControl/>
              <w:jc w:val="center"/>
              <w:rPr>
                <w:rFonts w:ascii="宋体" w:eastAsia="宋体" w:hAnsi="宋体" w:cs="宋体"/>
                <w:kern w:val="0"/>
                <w:szCs w:val="21"/>
              </w:rPr>
            </w:pP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法人代表</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注册地址</w:t>
            </w:r>
          </w:p>
        </w:tc>
        <w:tc>
          <w:tcPr>
            <w:tcW w:w="5960" w:type="dxa"/>
            <w:gridSpan w:val="7"/>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proofErr w:type="gramStart"/>
            <w:r>
              <w:rPr>
                <w:rFonts w:ascii="宋体" w:eastAsia="宋体" w:hAnsi="宋体" w:cs="宋体" w:hint="eastAsia"/>
                <w:kern w:val="0"/>
                <w:szCs w:val="21"/>
              </w:rPr>
              <w:t>邮</w:t>
            </w:r>
            <w:proofErr w:type="gramEnd"/>
            <w:r>
              <w:rPr>
                <w:rFonts w:ascii="宋体" w:eastAsia="宋体" w:hAnsi="宋体" w:cs="宋体" w:hint="eastAsia"/>
                <w:kern w:val="0"/>
                <w:szCs w:val="21"/>
              </w:rPr>
              <w:t xml:space="preserve">    编</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注册资金</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6114CE" w:rsidRDefault="006114CE" w:rsidP="007917AB">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6114CE" w:rsidRDefault="006114CE" w:rsidP="007917AB">
            <w:pPr>
              <w:widowControl/>
              <w:jc w:val="left"/>
              <w:rPr>
                <w:rFonts w:ascii="宋体" w:eastAsia="宋体" w:hAnsi="宋体" w:cs="宋体"/>
                <w:kern w:val="0"/>
                <w:szCs w:val="21"/>
              </w:rPr>
            </w:pPr>
            <w:r>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6114CE" w:rsidRDefault="006114CE" w:rsidP="007917AB">
            <w:pPr>
              <w:widowControl/>
              <w:jc w:val="left"/>
              <w:rPr>
                <w:rFonts w:ascii="宋体" w:eastAsia="宋体" w:hAnsi="宋体" w:cs="宋体"/>
                <w:kern w:val="0"/>
                <w:szCs w:val="21"/>
              </w:rPr>
            </w:pPr>
          </w:p>
        </w:tc>
      </w:tr>
      <w:tr w:rsidR="006114CE" w:rsidTr="007917A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left"/>
              <w:rPr>
                <w:rFonts w:ascii="宋体" w:eastAsia="宋体" w:hAnsi="宋体" w:cs="宋体"/>
                <w:kern w:val="0"/>
                <w:szCs w:val="21"/>
              </w:rPr>
            </w:pPr>
            <w:r>
              <w:rPr>
                <w:rFonts w:ascii="宋体" w:eastAsia="宋体" w:hAnsi="宋体" w:cs="宋体" w:hint="eastAsia"/>
                <w:kern w:val="0"/>
                <w:szCs w:val="21"/>
              </w:rPr>
              <w:t>□ 品牌公司     □ 总代理    □ 省级代理     □ 市级代理     □ 经销商</w:t>
            </w:r>
          </w:p>
        </w:tc>
      </w:tr>
      <w:tr w:rsidR="006114CE" w:rsidTr="007917AB">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6114CE" w:rsidRDefault="006114CE" w:rsidP="007917A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6114CE" w:rsidRDefault="006114CE" w:rsidP="007917A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right"/>
              <w:rPr>
                <w:rFonts w:ascii="宋体" w:eastAsia="宋体" w:hAnsi="宋体" w:cs="宋体"/>
                <w:kern w:val="0"/>
                <w:szCs w:val="21"/>
              </w:rPr>
            </w:pPr>
            <w:r>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6114CE" w:rsidRDefault="006114CE" w:rsidP="007917AB">
            <w:pPr>
              <w:widowControl/>
              <w:jc w:val="left"/>
              <w:rPr>
                <w:rFonts w:ascii="宋体" w:eastAsia="宋体" w:hAnsi="宋体" w:cs="宋体"/>
                <w:kern w:val="0"/>
                <w:szCs w:val="21"/>
              </w:rPr>
            </w:pPr>
            <w:r>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right"/>
              <w:rPr>
                <w:rFonts w:ascii="宋体" w:eastAsia="宋体" w:hAnsi="宋体" w:cs="宋体"/>
                <w:kern w:val="0"/>
                <w:szCs w:val="21"/>
              </w:rPr>
            </w:pPr>
            <w:r>
              <w:rPr>
                <w:rFonts w:ascii="宋体" w:eastAsia="宋体" w:hAnsi="宋体" w:cs="宋体" w:hint="eastAsia"/>
                <w:kern w:val="0"/>
                <w:szCs w:val="21"/>
              </w:rPr>
              <w:t>万元</w:t>
            </w:r>
          </w:p>
        </w:tc>
      </w:tr>
      <w:tr w:rsidR="006114CE" w:rsidTr="007917A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bCs/>
                <w:kern w:val="0"/>
                <w:szCs w:val="21"/>
              </w:rPr>
              <w:t>联系人</w:t>
            </w:r>
            <w:r>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电子邮箱</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left"/>
              <w:rPr>
                <w:rFonts w:ascii="宋体" w:eastAsia="宋体" w:hAnsi="宋体" w:cs="宋体"/>
                <w:kern w:val="0"/>
                <w:szCs w:val="21"/>
              </w:rPr>
            </w:pPr>
            <w:r>
              <w:rPr>
                <w:rFonts w:ascii="宋体" w:eastAsia="宋体" w:hAnsi="宋体" w:cs="宋体" w:hint="eastAsia"/>
                <w:kern w:val="0"/>
                <w:szCs w:val="21"/>
              </w:rPr>
              <w:t>是否获得质量保证 / 质量控制</w:t>
            </w:r>
            <w:proofErr w:type="gramStart"/>
            <w:r>
              <w:rPr>
                <w:rFonts w:ascii="宋体" w:eastAsia="宋体" w:hAnsi="宋体" w:cs="宋体" w:hint="eastAsia"/>
                <w:kern w:val="0"/>
                <w:szCs w:val="21"/>
              </w:rPr>
              <w:t>体系认征</w:t>
            </w:r>
            <w:proofErr w:type="gramEnd"/>
            <w:r>
              <w:rPr>
                <w:rFonts w:ascii="宋体" w:eastAsia="宋体" w:hAnsi="宋体" w:cs="宋体" w:hint="eastAsia"/>
                <w:kern w:val="0"/>
                <w:szCs w:val="21"/>
              </w:rPr>
              <w:t>.请提供证书复印件</w:t>
            </w:r>
          </w:p>
        </w:tc>
      </w:tr>
      <w:tr w:rsidR="006114CE" w:rsidTr="007917A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否</w:t>
            </w:r>
          </w:p>
        </w:tc>
      </w:tr>
      <w:tr w:rsidR="006114CE" w:rsidTr="007917A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认证范围</w:t>
            </w:r>
            <w:r>
              <w:rPr>
                <w:rFonts w:ascii="宋体" w:eastAsia="宋体" w:hAnsi="宋体" w:cs="宋体" w:hint="eastAsia"/>
                <w:bCs/>
                <w:kern w:val="0"/>
                <w:szCs w:val="21"/>
              </w:rPr>
              <w:t>（国/省/市）</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6114CE" w:rsidTr="007917AB">
        <w:trPr>
          <w:trHeight w:val="465"/>
        </w:trPr>
        <w:tc>
          <w:tcPr>
            <w:tcW w:w="10080" w:type="dxa"/>
            <w:gridSpan w:val="10"/>
            <w:tcBorders>
              <w:top w:val="nil"/>
              <w:left w:val="nil"/>
              <w:bottom w:val="nil"/>
              <w:right w:val="nil"/>
            </w:tcBorders>
            <w:shd w:val="clear" w:color="auto" w:fill="auto"/>
            <w:vAlign w:val="center"/>
          </w:tcPr>
          <w:p w:rsidR="006114CE" w:rsidRDefault="006114CE" w:rsidP="007917AB">
            <w:pPr>
              <w:widowControl/>
              <w:rPr>
                <w:rFonts w:ascii="宋体" w:eastAsia="宋体" w:hAnsi="宋体" w:cs="宋体"/>
                <w:kern w:val="0"/>
                <w:szCs w:val="21"/>
              </w:rPr>
            </w:pPr>
            <w:r>
              <w:br w:type="page"/>
            </w:r>
          </w:p>
          <w:p w:rsidR="006114CE" w:rsidRDefault="006114CE" w:rsidP="007917AB">
            <w:pPr>
              <w:widowControl/>
              <w:jc w:val="center"/>
              <w:rPr>
                <w:rFonts w:ascii="宋体" w:eastAsia="宋体" w:hAnsi="宋体" w:cs="宋体"/>
                <w:kern w:val="0"/>
                <w:szCs w:val="21"/>
              </w:rPr>
            </w:pPr>
            <w:r>
              <w:rPr>
                <w:rFonts w:ascii="宋体" w:eastAsia="宋体" w:hAnsi="宋体" w:cs="宋体" w:hint="eastAsia"/>
                <w:kern w:val="0"/>
                <w:szCs w:val="21"/>
              </w:rPr>
              <w:t xml:space="preserve">                填表单位：（公章）</w:t>
            </w:r>
          </w:p>
          <w:p w:rsidR="006114CE" w:rsidRDefault="006114CE" w:rsidP="007917AB">
            <w:pPr>
              <w:widowControl/>
              <w:jc w:val="center"/>
              <w:rPr>
                <w:rFonts w:ascii="宋体" w:eastAsia="宋体" w:hAnsi="宋体" w:cs="宋体"/>
                <w:kern w:val="0"/>
                <w:szCs w:val="21"/>
              </w:rPr>
            </w:pPr>
          </w:p>
        </w:tc>
      </w:tr>
    </w:tbl>
    <w:p w:rsidR="00B07C90" w:rsidRPr="006114CE" w:rsidRDefault="006114CE" w:rsidP="006114CE">
      <w:pPr>
        <w:widowControl/>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附件</w:t>
      </w:r>
      <w:r>
        <w:rPr>
          <w:rFonts w:ascii="Times New Roman" w:eastAsia="宋体" w:hAnsi="Times New Roman" w:cs="Times New Roman" w:hint="eastAsia"/>
          <w:sz w:val="32"/>
          <w:szCs w:val="32"/>
        </w:rPr>
        <w:t xml:space="preserve">4                 </w:t>
      </w:r>
      <w:r w:rsidR="002078F4">
        <w:rPr>
          <w:rFonts w:ascii="宋体" w:hAnsi="宋体" w:hint="eastAsia"/>
          <w:b/>
          <w:bCs/>
          <w:sz w:val="30"/>
          <w:szCs w:val="30"/>
        </w:rPr>
        <w:t>★实质性要求响应表</w:t>
      </w:r>
    </w:p>
    <w:p w:rsidR="00B07C90" w:rsidRDefault="002078F4">
      <w:pPr>
        <w:spacing w:line="360" w:lineRule="auto"/>
        <w:rPr>
          <w:rFonts w:ascii="宋体" w:hAnsi="宋体"/>
        </w:rPr>
      </w:pPr>
      <w:r>
        <w:rPr>
          <w:rFonts w:ascii="宋体" w:hAnsi="宋体" w:hint="eastAsia"/>
          <w:szCs w:val="21"/>
        </w:rPr>
        <w:t>项目名称：</w:t>
      </w:r>
      <w:r w:rsidR="001D0BBC">
        <w:rPr>
          <w:rFonts w:ascii="宋体" w:hAnsi="宋体" w:hint="eastAsia"/>
        </w:rPr>
        <w:t>2018年供冷系统设备材料</w:t>
      </w:r>
      <w:r w:rsidR="003202B9">
        <w:rPr>
          <w:rFonts w:ascii="宋体" w:hAnsi="宋体" w:hint="eastAsia"/>
        </w:rPr>
        <w:t>采购</w:t>
      </w:r>
    </w:p>
    <w:p w:rsidR="006F6DE2" w:rsidRDefault="006F6DE2">
      <w:pPr>
        <w:spacing w:line="360" w:lineRule="auto"/>
        <w:rPr>
          <w:rFonts w:ascii="宋体" w:hAnsi="宋体"/>
          <w:szCs w:val="21"/>
        </w:rPr>
      </w:pPr>
      <w:r>
        <w:rPr>
          <w:rFonts w:ascii="宋体" w:hAnsi="宋体" w:hint="eastAsia"/>
        </w:rPr>
        <w:t>包组一：五金材料类材料采购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B07C90">
        <w:trPr>
          <w:trHeight w:val="978"/>
          <w:jc w:val="center"/>
        </w:trPr>
        <w:tc>
          <w:tcPr>
            <w:tcW w:w="472"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B07C90" w:rsidRDefault="002078F4">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B07C90" w:rsidRDefault="002078F4">
            <w:pPr>
              <w:spacing w:line="360" w:lineRule="auto"/>
              <w:jc w:val="center"/>
              <w:rPr>
                <w:rFonts w:ascii="宋体" w:hAnsi="宋体" w:cs="Arial"/>
                <w:szCs w:val="21"/>
              </w:rPr>
            </w:pPr>
            <w:r>
              <w:rPr>
                <w:rFonts w:ascii="宋体" w:hAnsi="宋体" w:cs="Arial" w:hint="eastAsia"/>
                <w:szCs w:val="21"/>
              </w:rPr>
              <w:t>偏离说明</w:t>
            </w:r>
          </w:p>
        </w:tc>
      </w:tr>
      <w:tr w:rsidR="00B07C90">
        <w:trPr>
          <w:trHeight w:val="522"/>
          <w:jc w:val="center"/>
        </w:trPr>
        <w:tc>
          <w:tcPr>
            <w:tcW w:w="472" w:type="dxa"/>
            <w:tcBorders>
              <w:top w:val="single" w:sz="2" w:space="0" w:color="auto"/>
            </w:tcBorders>
            <w:vAlign w:val="center"/>
          </w:tcPr>
          <w:p w:rsidR="00B07C90" w:rsidRDefault="002078F4">
            <w:pPr>
              <w:spacing w:line="360" w:lineRule="auto"/>
              <w:jc w:val="center"/>
              <w:rPr>
                <w:rFonts w:ascii="宋体" w:hAnsi="宋体"/>
                <w:szCs w:val="21"/>
              </w:rPr>
            </w:pPr>
            <w:r>
              <w:rPr>
                <w:rFonts w:ascii="宋体" w:hAnsi="宋体" w:hint="eastAsia"/>
                <w:szCs w:val="21"/>
              </w:rPr>
              <w:t>1</w:t>
            </w:r>
          </w:p>
        </w:tc>
        <w:tc>
          <w:tcPr>
            <w:tcW w:w="3385" w:type="dxa"/>
            <w:tcBorders>
              <w:top w:val="single" w:sz="2" w:space="0" w:color="auto"/>
            </w:tcBorders>
            <w:vAlign w:val="center"/>
          </w:tcPr>
          <w:p w:rsidR="00B07C90" w:rsidRPr="005066F3" w:rsidRDefault="005066F3" w:rsidP="005066F3">
            <w:pPr>
              <w:spacing w:line="360" w:lineRule="auto"/>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tc>
        <w:tc>
          <w:tcPr>
            <w:tcW w:w="3386" w:type="dxa"/>
            <w:tcBorders>
              <w:top w:val="single" w:sz="2" w:space="0" w:color="auto"/>
            </w:tcBorders>
            <w:vAlign w:val="center"/>
          </w:tcPr>
          <w:p w:rsidR="00B07C90" w:rsidRDefault="00B07C90">
            <w:pPr>
              <w:rPr>
                <w:rFonts w:ascii="宋体" w:hAnsi="宋体"/>
                <w:szCs w:val="21"/>
              </w:rPr>
            </w:pPr>
          </w:p>
          <w:p w:rsidR="00B07C90" w:rsidRDefault="00B07C90">
            <w:pPr>
              <w:spacing w:line="360" w:lineRule="auto"/>
              <w:jc w:val="center"/>
              <w:rPr>
                <w:rFonts w:ascii="宋体" w:hAnsi="宋体"/>
                <w:szCs w:val="21"/>
              </w:rPr>
            </w:pPr>
          </w:p>
        </w:tc>
        <w:tc>
          <w:tcPr>
            <w:tcW w:w="1157" w:type="dxa"/>
            <w:tcBorders>
              <w:top w:val="single" w:sz="2" w:space="0" w:color="auto"/>
            </w:tcBorders>
          </w:tcPr>
          <w:p w:rsidR="00B07C90" w:rsidRDefault="00B07C90">
            <w:pPr>
              <w:spacing w:line="360" w:lineRule="auto"/>
              <w:jc w:val="center"/>
              <w:rPr>
                <w:rFonts w:ascii="宋体" w:hAnsi="宋体"/>
                <w:szCs w:val="21"/>
              </w:rPr>
            </w:pPr>
          </w:p>
        </w:tc>
        <w:tc>
          <w:tcPr>
            <w:tcW w:w="1111" w:type="dxa"/>
            <w:tcBorders>
              <w:top w:val="single" w:sz="2" w:space="0" w:color="auto"/>
            </w:tcBorders>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szCs w:val="21"/>
              </w:rPr>
            </w:pPr>
            <w:r>
              <w:rPr>
                <w:rFonts w:ascii="宋体" w:hAnsi="宋体" w:hint="eastAsia"/>
                <w:szCs w:val="21"/>
              </w:rPr>
              <w:t>2</w:t>
            </w:r>
          </w:p>
        </w:tc>
        <w:tc>
          <w:tcPr>
            <w:tcW w:w="3385" w:type="dxa"/>
            <w:vAlign w:val="center"/>
          </w:tcPr>
          <w:p w:rsidR="005066F3" w:rsidRDefault="005066F3" w:rsidP="005066F3">
            <w:pPr>
              <w:tabs>
                <w:tab w:val="left" w:pos="420"/>
              </w:tabs>
              <w:spacing w:line="360" w:lineRule="auto"/>
              <w:ind w:left="4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B07C90" w:rsidRPr="005066F3" w:rsidRDefault="005066F3" w:rsidP="005066F3">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t>3</w:t>
            </w:r>
          </w:p>
        </w:tc>
        <w:tc>
          <w:tcPr>
            <w:tcW w:w="3385" w:type="dxa"/>
            <w:vAlign w:val="center"/>
          </w:tcPr>
          <w:p w:rsidR="00B07C90" w:rsidRPr="005066F3" w:rsidRDefault="005066F3" w:rsidP="005066F3">
            <w:pPr>
              <w:tabs>
                <w:tab w:val="left" w:pos="420"/>
              </w:tabs>
              <w:spacing w:line="360" w:lineRule="auto"/>
              <w:ind w:left="40"/>
              <w:rPr>
                <w:rFonts w:ascii="宋体" w:hAnsi="宋体"/>
                <w:sz w:val="24"/>
                <w:szCs w:val="24"/>
              </w:rPr>
            </w:pPr>
            <w:r>
              <w:rPr>
                <w:rFonts w:ascii="宋体" w:hAnsi="宋体" w:hint="eastAsia"/>
                <w:sz w:val="24"/>
                <w:szCs w:val="24"/>
              </w:rPr>
              <w:t>★本项目采购内容“包</w:t>
            </w:r>
            <w:r w:rsidRPr="00A46113">
              <w:rPr>
                <w:rFonts w:ascii="宋体" w:hAnsi="宋体" w:hint="eastAsia"/>
                <w:sz w:val="24"/>
                <w:szCs w:val="24"/>
              </w:rPr>
              <w:t>组一</w:t>
            </w:r>
            <w:r w:rsidRPr="006641EC">
              <w:rPr>
                <w:rFonts w:ascii="宋体" w:hAnsi="宋体" w:hint="eastAsia"/>
                <w:sz w:val="24"/>
                <w:szCs w:val="24"/>
              </w:rPr>
              <w:t>：五金材料类</w:t>
            </w:r>
            <w:r>
              <w:rPr>
                <w:rFonts w:ascii="宋体" w:hAnsi="宋体" w:hint="eastAsia"/>
                <w:sz w:val="24"/>
                <w:szCs w:val="24"/>
              </w:rPr>
              <w:t>采购清单”及相关</w:t>
            </w:r>
            <w:r>
              <w:rPr>
                <w:rFonts w:ascii="宋体" w:hAnsi="宋体" w:hint="eastAsia"/>
                <w:sz w:val="24"/>
                <w:szCs w:val="24"/>
              </w:rPr>
              <w:lastRenderedPageBreak/>
              <w:t>要求是投标人投标报价的基础，投标人不得对“</w:t>
            </w:r>
            <w:r w:rsidRPr="006641EC">
              <w:rPr>
                <w:rFonts w:ascii="宋体" w:hAnsi="宋体" w:hint="eastAsia"/>
                <w:sz w:val="24"/>
                <w:szCs w:val="24"/>
              </w:rPr>
              <w:t>包组一：五金材料类</w:t>
            </w:r>
            <w:r w:rsidRPr="00A46113">
              <w:rPr>
                <w:rFonts w:ascii="宋体" w:hAnsi="宋体" w:hint="eastAsia"/>
                <w:sz w:val="24"/>
                <w:szCs w:val="24"/>
              </w:rPr>
              <w:t>采</w:t>
            </w:r>
            <w:r>
              <w:rPr>
                <w:rFonts w:ascii="宋体" w:hAnsi="宋体" w:hint="eastAsia"/>
                <w:sz w:val="24"/>
                <w:szCs w:val="24"/>
              </w:rPr>
              <w:t>购清单”序号进行任何修改。</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B07C90">
        <w:trPr>
          <w:trHeight w:val="540"/>
          <w:jc w:val="center"/>
        </w:trPr>
        <w:tc>
          <w:tcPr>
            <w:tcW w:w="472" w:type="dxa"/>
            <w:vAlign w:val="center"/>
          </w:tcPr>
          <w:p w:rsidR="00B07C90" w:rsidRDefault="002078F4">
            <w:pPr>
              <w:spacing w:line="360" w:lineRule="auto"/>
              <w:jc w:val="center"/>
              <w:rPr>
                <w:rFonts w:ascii="宋体" w:hAnsi="宋体"/>
                <w:kern w:val="15"/>
                <w:szCs w:val="21"/>
              </w:rPr>
            </w:pPr>
            <w:r>
              <w:rPr>
                <w:rFonts w:ascii="宋体" w:hAnsi="宋体" w:hint="eastAsia"/>
                <w:kern w:val="15"/>
                <w:szCs w:val="21"/>
              </w:rPr>
              <w:lastRenderedPageBreak/>
              <w:t>4</w:t>
            </w:r>
          </w:p>
        </w:tc>
        <w:tc>
          <w:tcPr>
            <w:tcW w:w="3385" w:type="dxa"/>
            <w:vAlign w:val="center"/>
          </w:tcPr>
          <w:p w:rsidR="00B07C90" w:rsidRPr="005066F3" w:rsidRDefault="001D0BBC" w:rsidP="005066F3">
            <w:pPr>
              <w:spacing w:line="360" w:lineRule="auto"/>
              <w:ind w:left="40"/>
              <w:rPr>
                <w:rFonts w:ascii="宋体" w:hAnsi="宋体"/>
                <w:sz w:val="24"/>
                <w:szCs w:val="24"/>
              </w:rPr>
            </w:pPr>
            <w:r>
              <w:rPr>
                <w:rFonts w:ascii="宋体" w:hAnsi="宋体" w:hint="eastAsia"/>
                <w:sz w:val="24"/>
                <w:szCs w:val="24"/>
              </w:rPr>
              <w:t>★成交</w:t>
            </w:r>
            <w:proofErr w:type="gramStart"/>
            <w:r>
              <w:rPr>
                <w:rFonts w:ascii="宋体" w:hAnsi="宋体" w:hint="eastAsia"/>
                <w:sz w:val="24"/>
                <w:szCs w:val="24"/>
              </w:rPr>
              <w:t>供应商非生产</w:t>
            </w:r>
            <w:proofErr w:type="gramEnd"/>
            <w:r>
              <w:rPr>
                <w:rFonts w:ascii="宋体" w:hAnsi="宋体" w:hint="eastAsia"/>
                <w:sz w:val="24"/>
                <w:szCs w:val="24"/>
              </w:rPr>
              <w:t>厂家时</w:t>
            </w:r>
            <w:r>
              <w:rPr>
                <w:rFonts w:ascii="宋体" w:hAnsi="宋体"/>
                <w:sz w:val="24"/>
                <w:szCs w:val="24"/>
              </w:rPr>
              <w:t>在供货时</w:t>
            </w:r>
            <w:r>
              <w:rPr>
                <w:rFonts w:ascii="宋体" w:hAnsi="宋体" w:hint="eastAsia"/>
                <w:sz w:val="24"/>
                <w:szCs w:val="24"/>
              </w:rPr>
              <w:t>需提供生产</w:t>
            </w:r>
            <w:r>
              <w:rPr>
                <w:rFonts w:ascii="宋体" w:hAnsi="宋体"/>
                <w:sz w:val="24"/>
                <w:szCs w:val="24"/>
              </w:rPr>
              <w:t>厂家</w:t>
            </w:r>
            <w:r>
              <w:rPr>
                <w:rFonts w:ascii="宋体" w:hAnsi="宋体" w:hint="eastAsia"/>
                <w:sz w:val="24"/>
                <w:szCs w:val="24"/>
              </w:rPr>
              <w:t>的或其授权</w:t>
            </w:r>
            <w:r>
              <w:rPr>
                <w:rFonts w:ascii="宋体" w:hAnsi="宋体"/>
                <w:sz w:val="24"/>
                <w:szCs w:val="24"/>
              </w:rPr>
              <w:t>经销商的</w:t>
            </w:r>
            <w:r>
              <w:rPr>
                <w:rFonts w:ascii="宋体" w:hAnsi="宋体" w:hint="eastAsia"/>
                <w:sz w:val="24"/>
                <w:szCs w:val="24"/>
              </w:rPr>
              <w:t>关于本项目采购清单材料</w:t>
            </w:r>
            <w:r>
              <w:rPr>
                <w:rFonts w:ascii="宋体" w:hAnsi="宋体"/>
                <w:sz w:val="24"/>
                <w:szCs w:val="24"/>
              </w:rPr>
              <w:t>的</w:t>
            </w:r>
            <w:r>
              <w:rPr>
                <w:rFonts w:ascii="宋体" w:hAnsi="宋体" w:hint="eastAsia"/>
                <w:sz w:val="24"/>
                <w:szCs w:val="24"/>
              </w:rPr>
              <w:t>授权函原件或者供货证明原件（以采购</w:t>
            </w:r>
            <w:r>
              <w:rPr>
                <w:rFonts w:ascii="宋体" w:hAnsi="宋体"/>
                <w:sz w:val="24"/>
                <w:szCs w:val="24"/>
              </w:rPr>
              <w:t>订单</w:t>
            </w:r>
            <w:r>
              <w:rPr>
                <w:rFonts w:ascii="宋体" w:hAnsi="宋体" w:hint="eastAsia"/>
                <w:sz w:val="24"/>
                <w:szCs w:val="24"/>
              </w:rPr>
              <w:t>或采购</w:t>
            </w:r>
            <w:r>
              <w:rPr>
                <w:rFonts w:ascii="宋体" w:hAnsi="宋体"/>
                <w:sz w:val="24"/>
                <w:szCs w:val="24"/>
              </w:rPr>
              <w:t>合同</w:t>
            </w:r>
            <w:r>
              <w:rPr>
                <w:rFonts w:ascii="宋体" w:hAnsi="宋体" w:hint="eastAsia"/>
                <w:sz w:val="24"/>
                <w:szCs w:val="24"/>
              </w:rPr>
              <w:t>为准）。</w:t>
            </w:r>
          </w:p>
        </w:tc>
        <w:tc>
          <w:tcPr>
            <w:tcW w:w="3386" w:type="dxa"/>
            <w:vAlign w:val="center"/>
          </w:tcPr>
          <w:p w:rsidR="00B07C90" w:rsidRDefault="00B07C90">
            <w:pPr>
              <w:spacing w:line="360" w:lineRule="auto"/>
              <w:jc w:val="center"/>
              <w:rPr>
                <w:rFonts w:ascii="宋体" w:hAnsi="宋体"/>
                <w:szCs w:val="21"/>
              </w:rPr>
            </w:pPr>
          </w:p>
        </w:tc>
        <w:tc>
          <w:tcPr>
            <w:tcW w:w="1157" w:type="dxa"/>
          </w:tcPr>
          <w:p w:rsidR="00B07C90" w:rsidRDefault="00B07C90">
            <w:pPr>
              <w:spacing w:line="360" w:lineRule="auto"/>
              <w:jc w:val="center"/>
              <w:rPr>
                <w:rFonts w:ascii="宋体" w:hAnsi="宋体"/>
                <w:szCs w:val="21"/>
              </w:rPr>
            </w:pPr>
          </w:p>
        </w:tc>
        <w:tc>
          <w:tcPr>
            <w:tcW w:w="1111" w:type="dxa"/>
          </w:tcPr>
          <w:p w:rsidR="00B07C90" w:rsidRDefault="00B07C90">
            <w:pPr>
              <w:spacing w:line="360" w:lineRule="auto"/>
              <w:jc w:val="center"/>
              <w:rPr>
                <w:rFonts w:ascii="宋体" w:hAnsi="宋体"/>
                <w:szCs w:val="21"/>
              </w:rPr>
            </w:pPr>
          </w:p>
        </w:tc>
      </w:tr>
      <w:tr w:rsidR="001D0BBC">
        <w:trPr>
          <w:trHeight w:val="540"/>
          <w:jc w:val="center"/>
        </w:trPr>
        <w:tc>
          <w:tcPr>
            <w:tcW w:w="472" w:type="dxa"/>
            <w:vAlign w:val="center"/>
          </w:tcPr>
          <w:p w:rsidR="001D0BBC" w:rsidRDefault="001D0BBC">
            <w:pPr>
              <w:spacing w:line="360" w:lineRule="auto"/>
              <w:jc w:val="center"/>
              <w:rPr>
                <w:rFonts w:ascii="宋体" w:hAnsi="宋体"/>
                <w:kern w:val="15"/>
                <w:szCs w:val="21"/>
              </w:rPr>
            </w:pPr>
            <w:r>
              <w:rPr>
                <w:rFonts w:ascii="宋体" w:hAnsi="宋体" w:hint="eastAsia"/>
                <w:kern w:val="15"/>
                <w:szCs w:val="21"/>
              </w:rPr>
              <w:t>5</w:t>
            </w:r>
          </w:p>
        </w:tc>
        <w:tc>
          <w:tcPr>
            <w:tcW w:w="3385" w:type="dxa"/>
            <w:vAlign w:val="center"/>
          </w:tcPr>
          <w:p w:rsidR="001D0BBC" w:rsidRPr="005066F3" w:rsidRDefault="001D0BBC" w:rsidP="000F7634">
            <w:pPr>
              <w:spacing w:line="360" w:lineRule="auto"/>
              <w:ind w:left="40"/>
              <w:rPr>
                <w:rFonts w:ascii="宋体" w:hAnsi="宋体"/>
                <w:sz w:val="24"/>
                <w:szCs w:val="24"/>
              </w:rPr>
            </w:pPr>
            <w:r>
              <w:rPr>
                <w:rFonts w:ascii="宋体" w:hAnsi="宋体" w:hint="eastAsia"/>
                <w:sz w:val="24"/>
                <w:szCs w:val="24"/>
              </w:rPr>
              <w:t>★货物的质保期最少为到货验收合格之日起90天（不少于90天）。</w:t>
            </w:r>
          </w:p>
        </w:tc>
        <w:tc>
          <w:tcPr>
            <w:tcW w:w="3386" w:type="dxa"/>
            <w:vAlign w:val="center"/>
          </w:tcPr>
          <w:p w:rsidR="001D0BBC" w:rsidRDefault="001D0BBC" w:rsidP="000F7634">
            <w:pPr>
              <w:spacing w:line="360" w:lineRule="auto"/>
              <w:jc w:val="center"/>
              <w:rPr>
                <w:rFonts w:ascii="宋体" w:hAnsi="宋体"/>
                <w:szCs w:val="21"/>
              </w:rPr>
            </w:pPr>
          </w:p>
        </w:tc>
        <w:tc>
          <w:tcPr>
            <w:tcW w:w="1157" w:type="dxa"/>
          </w:tcPr>
          <w:p w:rsidR="001D0BBC" w:rsidRDefault="001D0BBC" w:rsidP="000F7634">
            <w:pPr>
              <w:spacing w:line="360" w:lineRule="auto"/>
              <w:jc w:val="center"/>
              <w:rPr>
                <w:rFonts w:ascii="宋体" w:hAnsi="宋体"/>
                <w:szCs w:val="21"/>
              </w:rPr>
            </w:pPr>
          </w:p>
        </w:tc>
        <w:tc>
          <w:tcPr>
            <w:tcW w:w="1111" w:type="dxa"/>
          </w:tcPr>
          <w:p w:rsidR="001D0BBC" w:rsidRDefault="001D0BBC" w:rsidP="000F7634">
            <w:pPr>
              <w:spacing w:line="360" w:lineRule="auto"/>
              <w:jc w:val="center"/>
              <w:rPr>
                <w:rFonts w:ascii="宋体" w:hAnsi="宋体"/>
                <w:szCs w:val="21"/>
              </w:rPr>
            </w:pPr>
          </w:p>
        </w:tc>
      </w:tr>
      <w:tr w:rsidR="00457675">
        <w:trPr>
          <w:trHeight w:val="540"/>
          <w:jc w:val="center"/>
        </w:trPr>
        <w:tc>
          <w:tcPr>
            <w:tcW w:w="472" w:type="dxa"/>
            <w:vAlign w:val="center"/>
          </w:tcPr>
          <w:p w:rsidR="00457675" w:rsidRDefault="00457675">
            <w:pPr>
              <w:spacing w:line="360" w:lineRule="auto"/>
              <w:jc w:val="center"/>
              <w:rPr>
                <w:rFonts w:ascii="宋体" w:hAnsi="宋体"/>
                <w:kern w:val="15"/>
                <w:szCs w:val="21"/>
              </w:rPr>
            </w:pPr>
            <w:r>
              <w:rPr>
                <w:rFonts w:ascii="宋体" w:hAnsi="宋体" w:hint="eastAsia"/>
                <w:kern w:val="15"/>
                <w:szCs w:val="21"/>
              </w:rPr>
              <w:t>6</w:t>
            </w:r>
          </w:p>
        </w:tc>
        <w:tc>
          <w:tcPr>
            <w:tcW w:w="3385" w:type="dxa"/>
            <w:vAlign w:val="center"/>
          </w:tcPr>
          <w:p w:rsidR="00457675" w:rsidRPr="00457675" w:rsidRDefault="00457675" w:rsidP="00457675">
            <w:pPr>
              <w:tabs>
                <w:tab w:val="left" w:pos="420"/>
              </w:tabs>
              <w:spacing w:line="360" w:lineRule="auto"/>
              <w:rPr>
                <w:rFonts w:ascii="宋体" w:hAnsi="宋体"/>
                <w:sz w:val="24"/>
              </w:rPr>
            </w:pPr>
            <w:r>
              <w:rPr>
                <w:rFonts w:ascii="宋体" w:hAnsi="宋体" w:hint="eastAsia"/>
                <w:sz w:val="24"/>
              </w:rPr>
              <w:t>★供应商在投标文件中承诺提供的服务须能提供制造商的服务热线（如400电话等）查证。</w:t>
            </w:r>
          </w:p>
        </w:tc>
        <w:tc>
          <w:tcPr>
            <w:tcW w:w="3386" w:type="dxa"/>
            <w:vAlign w:val="center"/>
          </w:tcPr>
          <w:p w:rsidR="00457675" w:rsidRDefault="00457675">
            <w:pPr>
              <w:spacing w:line="360" w:lineRule="auto"/>
              <w:jc w:val="center"/>
              <w:rPr>
                <w:rFonts w:ascii="宋体" w:hAnsi="宋体"/>
                <w:szCs w:val="21"/>
              </w:rPr>
            </w:pPr>
          </w:p>
        </w:tc>
        <w:tc>
          <w:tcPr>
            <w:tcW w:w="1157" w:type="dxa"/>
          </w:tcPr>
          <w:p w:rsidR="00457675" w:rsidRDefault="00457675">
            <w:pPr>
              <w:spacing w:line="360" w:lineRule="auto"/>
              <w:jc w:val="center"/>
              <w:rPr>
                <w:rFonts w:ascii="宋体" w:hAnsi="宋体"/>
                <w:szCs w:val="21"/>
              </w:rPr>
            </w:pPr>
          </w:p>
        </w:tc>
        <w:tc>
          <w:tcPr>
            <w:tcW w:w="1111" w:type="dxa"/>
          </w:tcPr>
          <w:p w:rsidR="00457675" w:rsidRDefault="00457675">
            <w:pPr>
              <w:spacing w:line="360" w:lineRule="auto"/>
              <w:jc w:val="center"/>
              <w:rPr>
                <w:rFonts w:ascii="宋体" w:hAnsi="宋体"/>
                <w:szCs w:val="21"/>
              </w:rPr>
            </w:pPr>
          </w:p>
        </w:tc>
      </w:tr>
      <w:tr w:rsidR="001D0BBC">
        <w:trPr>
          <w:trHeight w:val="540"/>
          <w:jc w:val="center"/>
        </w:trPr>
        <w:tc>
          <w:tcPr>
            <w:tcW w:w="472" w:type="dxa"/>
            <w:vAlign w:val="center"/>
          </w:tcPr>
          <w:p w:rsidR="001D0BBC" w:rsidRDefault="00457675">
            <w:pPr>
              <w:spacing w:line="360" w:lineRule="auto"/>
              <w:jc w:val="center"/>
              <w:rPr>
                <w:rFonts w:ascii="宋体" w:hAnsi="宋体"/>
                <w:kern w:val="15"/>
                <w:szCs w:val="21"/>
              </w:rPr>
            </w:pPr>
            <w:r>
              <w:rPr>
                <w:rFonts w:ascii="宋体" w:hAnsi="宋体" w:hint="eastAsia"/>
                <w:kern w:val="15"/>
                <w:szCs w:val="21"/>
              </w:rPr>
              <w:t>7</w:t>
            </w:r>
          </w:p>
        </w:tc>
        <w:tc>
          <w:tcPr>
            <w:tcW w:w="3385" w:type="dxa"/>
            <w:vAlign w:val="center"/>
          </w:tcPr>
          <w:p w:rsidR="001D0BBC" w:rsidRPr="005066F3" w:rsidRDefault="001D0BBC" w:rsidP="005066F3">
            <w:pPr>
              <w:tabs>
                <w:tab w:val="left" w:pos="420"/>
              </w:tabs>
              <w:spacing w:line="360" w:lineRule="auto"/>
              <w:ind w:left="40"/>
              <w:rPr>
                <w:rFonts w:ascii="宋体" w:hAnsi="宋体"/>
                <w:sz w:val="24"/>
                <w:szCs w:val="24"/>
              </w:rPr>
            </w:pPr>
            <w:r>
              <w:rPr>
                <w:rFonts w:ascii="宋体" w:hAnsi="宋体" w:hint="eastAsia"/>
                <w:sz w:val="24"/>
                <w:szCs w:val="24"/>
              </w:rPr>
              <w:t>★</w:t>
            </w:r>
            <w:r>
              <w:rPr>
                <w:rFonts w:ascii="宋体" w:hAnsi="宋体"/>
                <w:sz w:val="24"/>
                <w:szCs w:val="24"/>
              </w:rPr>
              <w:t>付款方式：</w:t>
            </w:r>
            <w:r>
              <w:rPr>
                <w:rFonts w:ascii="宋体" w:hAnsi="宋体" w:hint="eastAsia"/>
                <w:sz w:val="24"/>
                <w:szCs w:val="24"/>
              </w:rPr>
              <w:t>全部货物到货并验收合格后，以实际供货内容和数量进行结算，供应商需提供相应金额的增值税专用发票，在收到发票后的15个工作日内支付货款。</w:t>
            </w:r>
          </w:p>
        </w:tc>
        <w:tc>
          <w:tcPr>
            <w:tcW w:w="3386" w:type="dxa"/>
            <w:vAlign w:val="center"/>
          </w:tcPr>
          <w:p w:rsidR="001D0BBC" w:rsidRDefault="001D0BBC">
            <w:pPr>
              <w:spacing w:line="360" w:lineRule="auto"/>
              <w:jc w:val="center"/>
              <w:rPr>
                <w:rFonts w:ascii="宋体" w:hAnsi="宋体"/>
                <w:szCs w:val="21"/>
              </w:rPr>
            </w:pPr>
          </w:p>
        </w:tc>
        <w:tc>
          <w:tcPr>
            <w:tcW w:w="1157" w:type="dxa"/>
          </w:tcPr>
          <w:p w:rsidR="001D0BBC" w:rsidRDefault="001D0BBC">
            <w:pPr>
              <w:spacing w:line="360" w:lineRule="auto"/>
              <w:jc w:val="center"/>
              <w:rPr>
                <w:rFonts w:ascii="宋体" w:hAnsi="宋体"/>
                <w:szCs w:val="21"/>
              </w:rPr>
            </w:pPr>
          </w:p>
        </w:tc>
        <w:tc>
          <w:tcPr>
            <w:tcW w:w="1111" w:type="dxa"/>
          </w:tcPr>
          <w:p w:rsidR="001D0BBC" w:rsidRDefault="001D0BBC">
            <w:pPr>
              <w:spacing w:line="360" w:lineRule="auto"/>
              <w:jc w:val="center"/>
              <w:rPr>
                <w:rFonts w:ascii="宋体" w:hAnsi="宋体"/>
                <w:szCs w:val="21"/>
              </w:rPr>
            </w:pPr>
          </w:p>
        </w:tc>
      </w:tr>
    </w:tbl>
    <w:p w:rsidR="00B07C90" w:rsidRDefault="002078F4">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B07C90" w:rsidRDefault="002078F4">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rsidR="00B07C90" w:rsidRDefault="002078F4" w:rsidP="001D0BBC">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rsidR="00B07C90" w:rsidRDefault="002078F4" w:rsidP="00B67BAD">
      <w:pPr>
        <w:spacing w:line="360" w:lineRule="auto"/>
        <w:ind w:firstLineChars="50" w:firstLine="105"/>
        <w:rPr>
          <w:rFonts w:ascii="宋体" w:hAnsi="宋体"/>
          <w:u w:val="single"/>
        </w:rPr>
      </w:pPr>
      <w:r>
        <w:rPr>
          <w:rFonts w:ascii="宋体" w:hAnsi="宋体" w:hint="eastAsia"/>
        </w:rPr>
        <w:t xml:space="preserve">                                              供应商名称（盖公章）：</w:t>
      </w:r>
    </w:p>
    <w:p w:rsidR="006F6DE2" w:rsidRPr="00B67BAD" w:rsidRDefault="002078F4" w:rsidP="00B67BAD">
      <w:pPr>
        <w:spacing w:line="360" w:lineRule="auto"/>
        <w:ind w:firstLineChars="2350" w:firstLine="4935"/>
        <w:rPr>
          <w:rFonts w:ascii="宋体" w:hAnsi="宋体"/>
        </w:rPr>
      </w:pPr>
      <w:r>
        <w:rPr>
          <w:rFonts w:ascii="宋体" w:hAnsi="宋体" w:hint="eastAsia"/>
        </w:rPr>
        <w:t>日    期：</w:t>
      </w:r>
      <w:r w:rsidR="006F6DE2">
        <w:rPr>
          <w:rFonts w:ascii="宋体" w:hAnsi="宋体" w:hint="eastAsia"/>
        </w:rPr>
        <w:t>2018</w:t>
      </w:r>
      <w:r>
        <w:rPr>
          <w:rFonts w:ascii="宋体" w:hAnsi="宋体" w:hint="eastAsia"/>
        </w:rPr>
        <w:t>年  月 日</w:t>
      </w:r>
    </w:p>
    <w:p w:rsidR="006F6DE2" w:rsidRDefault="002078F4" w:rsidP="006F6DE2">
      <w:pPr>
        <w:widowControl/>
        <w:jc w:val="left"/>
        <w:rPr>
          <w:rFonts w:ascii="宋体" w:hAnsi="宋体"/>
          <w:sz w:val="32"/>
          <w:szCs w:val="32"/>
        </w:rPr>
      </w:pPr>
      <w:r>
        <w:rPr>
          <w:rFonts w:ascii="宋体" w:hAnsi="宋体"/>
          <w:sz w:val="32"/>
          <w:szCs w:val="32"/>
        </w:rPr>
        <w:br w:type="page"/>
      </w:r>
      <w:r w:rsidR="006F6DE2">
        <w:rPr>
          <w:rFonts w:ascii="宋体" w:hAnsi="宋体" w:hint="eastAsia"/>
          <w:sz w:val="32"/>
          <w:szCs w:val="32"/>
        </w:rPr>
        <w:lastRenderedPageBreak/>
        <w:t>附件</w:t>
      </w:r>
      <w:r w:rsidR="006114CE">
        <w:rPr>
          <w:rFonts w:ascii="宋体" w:hAnsi="宋体" w:hint="eastAsia"/>
          <w:sz w:val="32"/>
          <w:szCs w:val="32"/>
        </w:rPr>
        <w:t>4</w:t>
      </w:r>
    </w:p>
    <w:p w:rsidR="006F6DE2" w:rsidRDefault="006F6DE2" w:rsidP="006F6DE2">
      <w:pPr>
        <w:pStyle w:val="a3"/>
        <w:spacing w:line="360" w:lineRule="auto"/>
        <w:jc w:val="center"/>
        <w:rPr>
          <w:rFonts w:ascii="宋体" w:hAnsi="宋体"/>
          <w:b/>
          <w:bCs/>
          <w:sz w:val="30"/>
          <w:szCs w:val="30"/>
        </w:rPr>
      </w:pPr>
      <w:r>
        <w:rPr>
          <w:rFonts w:ascii="宋体" w:hAnsi="宋体" w:hint="eastAsia"/>
          <w:b/>
          <w:bCs/>
          <w:sz w:val="30"/>
          <w:szCs w:val="30"/>
        </w:rPr>
        <w:t>★实质性要求响应表</w:t>
      </w:r>
    </w:p>
    <w:p w:rsidR="006F6DE2" w:rsidRDefault="006F6DE2" w:rsidP="006F6DE2">
      <w:pPr>
        <w:spacing w:line="360" w:lineRule="auto"/>
        <w:rPr>
          <w:rFonts w:ascii="宋体" w:hAnsi="宋体"/>
        </w:rPr>
      </w:pPr>
      <w:r>
        <w:rPr>
          <w:rFonts w:ascii="宋体" w:hAnsi="宋体" w:hint="eastAsia"/>
          <w:szCs w:val="21"/>
        </w:rPr>
        <w:t>项目名称：</w:t>
      </w:r>
      <w:r w:rsidR="001D0BBC">
        <w:rPr>
          <w:rFonts w:ascii="宋体" w:hAnsi="宋体" w:hint="eastAsia"/>
        </w:rPr>
        <w:t>2018年11月供冷系统设备材料采购</w:t>
      </w:r>
    </w:p>
    <w:p w:rsidR="006F6DE2" w:rsidRDefault="006F6DE2" w:rsidP="006F6DE2">
      <w:pPr>
        <w:spacing w:line="360" w:lineRule="auto"/>
        <w:rPr>
          <w:rFonts w:ascii="宋体" w:hAnsi="宋体"/>
          <w:szCs w:val="21"/>
        </w:rPr>
      </w:pPr>
      <w:r>
        <w:rPr>
          <w:rFonts w:ascii="宋体" w:hAnsi="宋体" w:hint="eastAsia"/>
        </w:rPr>
        <w:t>包组二：</w:t>
      </w:r>
      <w:r w:rsidR="001D0BBC">
        <w:rPr>
          <w:rFonts w:ascii="宋体" w:hAnsi="宋体" w:hint="eastAsia"/>
        </w:rPr>
        <w:t>模块</w:t>
      </w:r>
      <w:r>
        <w:rPr>
          <w:rFonts w:ascii="宋体" w:hAnsi="宋体" w:hint="eastAsia"/>
        </w:rPr>
        <w:t>材料类采购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6F6DE2" w:rsidTr="00457675">
        <w:trPr>
          <w:trHeight w:val="766"/>
          <w:jc w:val="center"/>
        </w:trPr>
        <w:tc>
          <w:tcPr>
            <w:tcW w:w="472"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szCs w:val="21"/>
              </w:rPr>
            </w:pPr>
            <w:r>
              <w:rPr>
                <w:rFonts w:ascii="宋体" w:hAnsi="宋体" w:hint="eastAsia"/>
                <w:szCs w:val="21"/>
              </w:rPr>
              <w:t>序号</w:t>
            </w:r>
          </w:p>
        </w:tc>
        <w:tc>
          <w:tcPr>
            <w:tcW w:w="3385"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b/>
                <w:bCs/>
                <w:szCs w:val="21"/>
              </w:rPr>
            </w:pPr>
            <w:r>
              <w:rPr>
                <w:rFonts w:ascii="宋体" w:hAnsi="宋体" w:hint="eastAsia"/>
                <w:szCs w:val="21"/>
              </w:rPr>
              <w:t>★实质性招标要求内容</w:t>
            </w:r>
          </w:p>
        </w:tc>
        <w:tc>
          <w:tcPr>
            <w:tcW w:w="3386"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szCs w:val="21"/>
              </w:rPr>
            </w:pPr>
            <w:r>
              <w:rPr>
                <w:rFonts w:ascii="宋体" w:hAnsi="宋体" w:hint="eastAsia"/>
                <w:szCs w:val="21"/>
              </w:rPr>
              <w:t>投标响应详细内容</w:t>
            </w:r>
          </w:p>
        </w:tc>
        <w:tc>
          <w:tcPr>
            <w:tcW w:w="1157"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cs="Arial"/>
                <w:szCs w:val="21"/>
              </w:rPr>
            </w:pPr>
            <w:r>
              <w:rPr>
                <w:rFonts w:ascii="宋体" w:hAnsi="宋体" w:hint="eastAsia"/>
                <w:spacing w:val="4"/>
                <w:szCs w:val="21"/>
              </w:rPr>
              <w:t>正/负/</w:t>
            </w:r>
            <w:r>
              <w:rPr>
                <w:rFonts w:ascii="宋体" w:hAnsi="宋体" w:hint="eastAsia"/>
                <w:szCs w:val="21"/>
              </w:rPr>
              <w:t>无偏离</w:t>
            </w:r>
          </w:p>
        </w:tc>
        <w:tc>
          <w:tcPr>
            <w:tcW w:w="1111" w:type="dxa"/>
            <w:tcBorders>
              <w:top w:val="single" w:sz="12" w:space="0" w:color="auto"/>
              <w:bottom w:val="single" w:sz="2" w:space="0" w:color="auto"/>
            </w:tcBorders>
            <w:vAlign w:val="center"/>
          </w:tcPr>
          <w:p w:rsidR="006F6DE2" w:rsidRDefault="006F6DE2" w:rsidP="006F6DE2">
            <w:pPr>
              <w:spacing w:line="360" w:lineRule="auto"/>
              <w:jc w:val="center"/>
              <w:rPr>
                <w:rFonts w:ascii="宋体" w:hAnsi="宋体" w:cs="Arial"/>
                <w:szCs w:val="21"/>
              </w:rPr>
            </w:pPr>
            <w:r>
              <w:rPr>
                <w:rFonts w:ascii="宋体" w:hAnsi="宋体" w:cs="Arial" w:hint="eastAsia"/>
                <w:szCs w:val="21"/>
              </w:rPr>
              <w:t>偏离说明</w:t>
            </w:r>
          </w:p>
        </w:tc>
      </w:tr>
      <w:tr w:rsidR="005066F3" w:rsidTr="006F6DE2">
        <w:trPr>
          <w:trHeight w:val="522"/>
          <w:jc w:val="center"/>
        </w:trPr>
        <w:tc>
          <w:tcPr>
            <w:tcW w:w="472" w:type="dxa"/>
            <w:tcBorders>
              <w:top w:val="single" w:sz="2" w:space="0" w:color="auto"/>
            </w:tcBorders>
            <w:vAlign w:val="center"/>
          </w:tcPr>
          <w:p w:rsidR="005066F3" w:rsidRDefault="005066F3" w:rsidP="00075407">
            <w:pPr>
              <w:spacing w:line="360" w:lineRule="auto"/>
              <w:jc w:val="center"/>
              <w:rPr>
                <w:rFonts w:ascii="宋体" w:hAnsi="宋体"/>
                <w:szCs w:val="21"/>
              </w:rPr>
            </w:pPr>
            <w:r>
              <w:rPr>
                <w:rFonts w:ascii="宋体" w:hAnsi="宋体" w:hint="eastAsia"/>
                <w:szCs w:val="21"/>
              </w:rPr>
              <w:t>1</w:t>
            </w:r>
          </w:p>
        </w:tc>
        <w:tc>
          <w:tcPr>
            <w:tcW w:w="3385" w:type="dxa"/>
            <w:tcBorders>
              <w:top w:val="single" w:sz="2" w:space="0" w:color="auto"/>
            </w:tcBorders>
            <w:vAlign w:val="center"/>
          </w:tcPr>
          <w:p w:rsidR="005066F3" w:rsidRPr="005066F3" w:rsidRDefault="005066F3" w:rsidP="00075407">
            <w:pPr>
              <w:spacing w:line="360" w:lineRule="auto"/>
              <w:rPr>
                <w:rFonts w:ascii="宋体" w:hAnsi="宋体"/>
                <w:sz w:val="24"/>
                <w:szCs w:val="24"/>
              </w:rPr>
            </w:pPr>
            <w:r>
              <w:rPr>
                <w:rFonts w:ascii="宋体" w:hAnsi="宋体" w:hint="eastAsia"/>
                <w:sz w:val="24"/>
                <w:szCs w:val="24"/>
              </w:rPr>
              <w:t>★本项目采用综合单价包干，以实际采购数量进行结算。本项目的综合单价包含投标人完成本项目（如果中标）约定所有工作内容所必须的所有成本费用和投标人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w:t>
            </w:r>
            <w:r>
              <w:rPr>
                <w:rFonts w:ascii="宋体" w:hAnsi="宋体" w:hint="eastAsia"/>
                <w:color w:val="000000" w:themeColor="text1"/>
                <w:kern w:val="0"/>
                <w:sz w:val="24"/>
                <w:szCs w:val="24"/>
              </w:rPr>
              <w:t>（包括关税、增值税专用发票等）</w:t>
            </w:r>
            <w:r>
              <w:rPr>
                <w:rFonts w:ascii="宋体" w:hAnsi="宋体" w:hint="eastAsia"/>
                <w:sz w:val="24"/>
                <w:szCs w:val="24"/>
              </w:rPr>
              <w:t>、质保期服务、采购实施过程中不可预见费用</w:t>
            </w:r>
            <w:r>
              <w:rPr>
                <w:rFonts w:ascii="宋体" w:hAnsi="宋体" w:hint="eastAsia"/>
                <w:color w:val="000000" w:themeColor="text1"/>
                <w:kern w:val="0"/>
                <w:sz w:val="24"/>
                <w:szCs w:val="24"/>
              </w:rPr>
              <w:t>以及与设备有关的特殊要求等完成本合同工作所需的所有费用</w:t>
            </w:r>
            <w:r>
              <w:rPr>
                <w:rFonts w:ascii="宋体" w:hAnsi="宋体" w:hint="eastAsia"/>
                <w:sz w:val="24"/>
                <w:szCs w:val="24"/>
              </w:rPr>
              <w:t>。</w:t>
            </w:r>
          </w:p>
        </w:tc>
        <w:tc>
          <w:tcPr>
            <w:tcW w:w="3386" w:type="dxa"/>
            <w:tcBorders>
              <w:top w:val="single" w:sz="2" w:space="0" w:color="auto"/>
            </w:tcBorders>
            <w:vAlign w:val="center"/>
          </w:tcPr>
          <w:p w:rsidR="005066F3" w:rsidRDefault="005066F3" w:rsidP="00075407">
            <w:pPr>
              <w:rPr>
                <w:rFonts w:ascii="宋体" w:hAnsi="宋体"/>
                <w:szCs w:val="21"/>
              </w:rPr>
            </w:pPr>
          </w:p>
          <w:p w:rsidR="005066F3" w:rsidRDefault="005066F3" w:rsidP="00075407">
            <w:pPr>
              <w:spacing w:line="360" w:lineRule="auto"/>
              <w:jc w:val="center"/>
              <w:rPr>
                <w:rFonts w:ascii="宋体" w:hAnsi="宋体"/>
                <w:szCs w:val="21"/>
              </w:rPr>
            </w:pPr>
          </w:p>
        </w:tc>
        <w:tc>
          <w:tcPr>
            <w:tcW w:w="1157" w:type="dxa"/>
            <w:tcBorders>
              <w:top w:val="single" w:sz="2" w:space="0" w:color="auto"/>
            </w:tcBorders>
          </w:tcPr>
          <w:p w:rsidR="005066F3" w:rsidRDefault="005066F3" w:rsidP="00075407">
            <w:pPr>
              <w:spacing w:line="360" w:lineRule="auto"/>
              <w:jc w:val="center"/>
              <w:rPr>
                <w:rFonts w:ascii="宋体" w:hAnsi="宋体"/>
                <w:szCs w:val="21"/>
              </w:rPr>
            </w:pPr>
          </w:p>
        </w:tc>
        <w:tc>
          <w:tcPr>
            <w:tcW w:w="1111" w:type="dxa"/>
            <w:tcBorders>
              <w:top w:val="single" w:sz="2" w:space="0" w:color="auto"/>
            </w:tcBorders>
          </w:tcPr>
          <w:p w:rsidR="005066F3" w:rsidRDefault="005066F3"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075407">
            <w:pPr>
              <w:spacing w:line="360" w:lineRule="auto"/>
              <w:jc w:val="center"/>
              <w:rPr>
                <w:rFonts w:ascii="宋体" w:hAnsi="宋体"/>
                <w:szCs w:val="21"/>
              </w:rPr>
            </w:pPr>
            <w:r>
              <w:rPr>
                <w:rFonts w:ascii="宋体" w:hAnsi="宋体" w:hint="eastAsia"/>
                <w:szCs w:val="21"/>
              </w:rPr>
              <w:t>2</w:t>
            </w:r>
          </w:p>
        </w:tc>
        <w:tc>
          <w:tcPr>
            <w:tcW w:w="3385" w:type="dxa"/>
            <w:vAlign w:val="center"/>
          </w:tcPr>
          <w:p w:rsidR="005066F3" w:rsidRDefault="005066F3" w:rsidP="00075407">
            <w:pPr>
              <w:tabs>
                <w:tab w:val="left" w:pos="420"/>
              </w:tabs>
              <w:spacing w:line="360" w:lineRule="auto"/>
              <w:ind w:left="4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货物要求</w:t>
            </w:r>
          </w:p>
          <w:p w:rsidR="005066F3" w:rsidRPr="005066F3" w:rsidRDefault="005066F3" w:rsidP="00075407">
            <w:pPr>
              <w:spacing w:line="360" w:lineRule="auto"/>
              <w:ind w:firstLineChars="200" w:firstLine="480"/>
              <w:rPr>
                <w:rFonts w:ascii="宋体" w:hAnsi="宋体"/>
                <w:sz w:val="24"/>
                <w:szCs w:val="24"/>
              </w:rPr>
            </w:pPr>
            <w:r>
              <w:rPr>
                <w:rFonts w:ascii="宋体" w:hAnsi="宋体" w:hint="eastAsia"/>
                <w:sz w:val="24"/>
                <w:szCs w:val="24"/>
              </w:rPr>
              <w:t>投标人应提供所代表品牌厂商原装的、全新的、未使用过的、技术先进、性能优良、结构紧凑、便于安装和维护、符合国家、行业及采购需求书提出的有关质量标准的货物。</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457675" w:rsidP="00457675">
            <w:pPr>
              <w:spacing w:line="360" w:lineRule="auto"/>
              <w:rPr>
                <w:rFonts w:ascii="宋体" w:hAnsi="宋体"/>
                <w:kern w:val="15"/>
                <w:szCs w:val="21"/>
              </w:rPr>
            </w:pPr>
            <w:r>
              <w:rPr>
                <w:rFonts w:ascii="宋体" w:hAnsi="宋体" w:hint="eastAsia"/>
                <w:kern w:val="15"/>
                <w:szCs w:val="21"/>
              </w:rPr>
              <w:lastRenderedPageBreak/>
              <w:t>3</w:t>
            </w:r>
          </w:p>
        </w:tc>
        <w:tc>
          <w:tcPr>
            <w:tcW w:w="3385" w:type="dxa"/>
            <w:vAlign w:val="center"/>
          </w:tcPr>
          <w:p w:rsidR="005066F3" w:rsidRPr="005066F3" w:rsidRDefault="005066F3" w:rsidP="00075407">
            <w:pPr>
              <w:tabs>
                <w:tab w:val="left" w:pos="420"/>
              </w:tabs>
              <w:spacing w:line="360" w:lineRule="auto"/>
              <w:ind w:left="40"/>
              <w:rPr>
                <w:rFonts w:ascii="宋体" w:hAnsi="宋体"/>
                <w:sz w:val="24"/>
                <w:szCs w:val="24"/>
              </w:rPr>
            </w:pPr>
            <w:r>
              <w:rPr>
                <w:rFonts w:ascii="宋体" w:hAnsi="宋体" w:hint="eastAsia"/>
                <w:sz w:val="24"/>
                <w:szCs w:val="24"/>
              </w:rPr>
              <w:t>★本项目采购内容“包</w:t>
            </w:r>
            <w:r w:rsidRPr="00A46113">
              <w:rPr>
                <w:rFonts w:ascii="宋体" w:hAnsi="宋体" w:hint="eastAsia"/>
                <w:sz w:val="24"/>
                <w:szCs w:val="24"/>
              </w:rPr>
              <w:t>组</w:t>
            </w:r>
            <w:r w:rsidR="001D0BBC">
              <w:rPr>
                <w:rFonts w:ascii="宋体" w:hAnsi="宋体" w:hint="eastAsia"/>
                <w:sz w:val="24"/>
                <w:szCs w:val="24"/>
              </w:rPr>
              <w:t>二</w:t>
            </w:r>
            <w:r w:rsidRPr="006641EC">
              <w:rPr>
                <w:rFonts w:ascii="宋体" w:hAnsi="宋体" w:hint="eastAsia"/>
                <w:sz w:val="24"/>
                <w:szCs w:val="24"/>
              </w:rPr>
              <w:t>：</w:t>
            </w:r>
            <w:r w:rsidR="001D0BBC">
              <w:rPr>
                <w:rFonts w:ascii="宋体" w:hAnsi="宋体" w:hint="eastAsia"/>
                <w:sz w:val="24"/>
                <w:szCs w:val="24"/>
              </w:rPr>
              <w:t>模块材料</w:t>
            </w:r>
            <w:r w:rsidRPr="006641EC">
              <w:rPr>
                <w:rFonts w:ascii="宋体" w:hAnsi="宋体" w:hint="eastAsia"/>
                <w:sz w:val="24"/>
                <w:szCs w:val="24"/>
              </w:rPr>
              <w:t>类</w:t>
            </w:r>
            <w:r>
              <w:rPr>
                <w:rFonts w:ascii="宋体" w:hAnsi="宋体" w:hint="eastAsia"/>
                <w:sz w:val="24"/>
                <w:szCs w:val="24"/>
              </w:rPr>
              <w:t>采购清单”及相关要求是投标人投标报价的基础，投标人不得对“</w:t>
            </w:r>
            <w:r w:rsidRPr="006641EC">
              <w:rPr>
                <w:rFonts w:ascii="宋体" w:hAnsi="宋体" w:hint="eastAsia"/>
                <w:sz w:val="24"/>
                <w:szCs w:val="24"/>
              </w:rPr>
              <w:t>包组</w:t>
            </w:r>
            <w:r w:rsidR="001D0BBC">
              <w:rPr>
                <w:rFonts w:ascii="宋体" w:hAnsi="宋体" w:hint="eastAsia"/>
                <w:sz w:val="24"/>
                <w:szCs w:val="24"/>
              </w:rPr>
              <w:t>二</w:t>
            </w:r>
            <w:r w:rsidRPr="006641EC">
              <w:rPr>
                <w:rFonts w:ascii="宋体" w:hAnsi="宋体" w:hint="eastAsia"/>
                <w:sz w:val="24"/>
                <w:szCs w:val="24"/>
              </w:rPr>
              <w:t>：</w:t>
            </w:r>
            <w:r w:rsidR="001D0BBC">
              <w:rPr>
                <w:rFonts w:ascii="宋体" w:hAnsi="宋体" w:hint="eastAsia"/>
                <w:sz w:val="24"/>
                <w:szCs w:val="24"/>
              </w:rPr>
              <w:t>模块</w:t>
            </w:r>
            <w:r w:rsidRPr="006641EC">
              <w:rPr>
                <w:rFonts w:ascii="宋体" w:hAnsi="宋体" w:hint="eastAsia"/>
                <w:sz w:val="24"/>
                <w:szCs w:val="24"/>
              </w:rPr>
              <w:t>材料类</w:t>
            </w:r>
            <w:r w:rsidRPr="00A46113">
              <w:rPr>
                <w:rFonts w:ascii="宋体" w:hAnsi="宋体" w:hint="eastAsia"/>
                <w:sz w:val="24"/>
                <w:szCs w:val="24"/>
              </w:rPr>
              <w:t>采</w:t>
            </w:r>
            <w:r>
              <w:rPr>
                <w:rFonts w:ascii="宋体" w:hAnsi="宋体" w:hint="eastAsia"/>
                <w:sz w:val="24"/>
                <w:szCs w:val="24"/>
              </w:rPr>
              <w:t>购清单”序号进行任何修改。</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075407">
            <w:pPr>
              <w:spacing w:line="360" w:lineRule="auto"/>
              <w:jc w:val="center"/>
              <w:rPr>
                <w:rFonts w:ascii="宋体" w:hAnsi="宋体"/>
                <w:kern w:val="15"/>
                <w:szCs w:val="21"/>
              </w:rPr>
            </w:pPr>
            <w:r>
              <w:rPr>
                <w:rFonts w:ascii="宋体" w:hAnsi="宋体" w:hint="eastAsia"/>
                <w:kern w:val="15"/>
                <w:szCs w:val="21"/>
              </w:rPr>
              <w:t>4</w:t>
            </w:r>
          </w:p>
        </w:tc>
        <w:tc>
          <w:tcPr>
            <w:tcW w:w="3385" w:type="dxa"/>
            <w:vAlign w:val="center"/>
          </w:tcPr>
          <w:p w:rsidR="005066F3" w:rsidRDefault="005066F3" w:rsidP="00075407">
            <w:pPr>
              <w:spacing w:line="360" w:lineRule="auto"/>
              <w:ind w:left="40"/>
              <w:rPr>
                <w:rFonts w:ascii="宋体" w:hAnsi="宋体"/>
                <w:sz w:val="24"/>
                <w:szCs w:val="24"/>
              </w:rPr>
            </w:pPr>
            <w:r>
              <w:rPr>
                <w:rFonts w:ascii="宋体" w:hAnsi="宋体" w:hint="eastAsia"/>
                <w:sz w:val="24"/>
                <w:szCs w:val="24"/>
              </w:rPr>
              <w:t>★成交</w:t>
            </w:r>
            <w:proofErr w:type="gramStart"/>
            <w:r>
              <w:rPr>
                <w:rFonts w:ascii="宋体" w:hAnsi="宋体" w:hint="eastAsia"/>
                <w:sz w:val="24"/>
                <w:szCs w:val="24"/>
              </w:rPr>
              <w:t>供应商非生产</w:t>
            </w:r>
            <w:proofErr w:type="gramEnd"/>
            <w:r>
              <w:rPr>
                <w:rFonts w:ascii="宋体" w:hAnsi="宋体" w:hint="eastAsia"/>
                <w:sz w:val="24"/>
                <w:szCs w:val="24"/>
              </w:rPr>
              <w:t>厂家时</w:t>
            </w:r>
            <w:r>
              <w:rPr>
                <w:rFonts w:ascii="宋体" w:hAnsi="宋体"/>
                <w:sz w:val="24"/>
                <w:szCs w:val="24"/>
              </w:rPr>
              <w:t>在供货时</w:t>
            </w:r>
            <w:r>
              <w:rPr>
                <w:rFonts w:ascii="宋体" w:hAnsi="宋体" w:hint="eastAsia"/>
                <w:sz w:val="24"/>
                <w:szCs w:val="24"/>
              </w:rPr>
              <w:t>需提供生产</w:t>
            </w:r>
            <w:r>
              <w:rPr>
                <w:rFonts w:ascii="宋体" w:hAnsi="宋体"/>
                <w:sz w:val="24"/>
                <w:szCs w:val="24"/>
              </w:rPr>
              <w:t>厂家</w:t>
            </w:r>
            <w:r>
              <w:rPr>
                <w:rFonts w:ascii="宋体" w:hAnsi="宋体" w:hint="eastAsia"/>
                <w:sz w:val="24"/>
                <w:szCs w:val="24"/>
              </w:rPr>
              <w:t>的或其授权</w:t>
            </w:r>
            <w:r>
              <w:rPr>
                <w:rFonts w:ascii="宋体" w:hAnsi="宋体"/>
                <w:sz w:val="24"/>
                <w:szCs w:val="24"/>
              </w:rPr>
              <w:t>经销商的</w:t>
            </w:r>
            <w:r>
              <w:rPr>
                <w:rFonts w:ascii="宋体" w:hAnsi="宋体" w:hint="eastAsia"/>
                <w:sz w:val="24"/>
                <w:szCs w:val="24"/>
              </w:rPr>
              <w:t>关于本项目采购清单材料</w:t>
            </w:r>
            <w:r>
              <w:rPr>
                <w:rFonts w:ascii="宋体" w:hAnsi="宋体"/>
                <w:sz w:val="24"/>
                <w:szCs w:val="24"/>
              </w:rPr>
              <w:t>的</w:t>
            </w:r>
            <w:r>
              <w:rPr>
                <w:rFonts w:ascii="宋体" w:hAnsi="宋体" w:hint="eastAsia"/>
                <w:sz w:val="24"/>
                <w:szCs w:val="24"/>
              </w:rPr>
              <w:t>授权函原件或者供货证明原件（以采购</w:t>
            </w:r>
            <w:r>
              <w:rPr>
                <w:rFonts w:ascii="宋体" w:hAnsi="宋体"/>
                <w:sz w:val="24"/>
                <w:szCs w:val="24"/>
              </w:rPr>
              <w:t>订单</w:t>
            </w:r>
            <w:r>
              <w:rPr>
                <w:rFonts w:ascii="宋体" w:hAnsi="宋体" w:hint="eastAsia"/>
                <w:sz w:val="24"/>
                <w:szCs w:val="24"/>
              </w:rPr>
              <w:t>或采购</w:t>
            </w:r>
            <w:r>
              <w:rPr>
                <w:rFonts w:ascii="宋体" w:hAnsi="宋体"/>
                <w:sz w:val="24"/>
                <w:szCs w:val="24"/>
              </w:rPr>
              <w:t>合同</w:t>
            </w:r>
            <w:r>
              <w:rPr>
                <w:rFonts w:ascii="宋体" w:hAnsi="宋体" w:hint="eastAsia"/>
                <w:sz w:val="24"/>
                <w:szCs w:val="24"/>
              </w:rPr>
              <w:t>为准）。</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5066F3" w:rsidP="00075407">
            <w:pPr>
              <w:spacing w:line="360" w:lineRule="auto"/>
              <w:jc w:val="center"/>
              <w:rPr>
                <w:rFonts w:ascii="宋体" w:hAnsi="宋体"/>
                <w:kern w:val="15"/>
                <w:szCs w:val="21"/>
              </w:rPr>
            </w:pPr>
            <w:r>
              <w:rPr>
                <w:rFonts w:ascii="宋体" w:hAnsi="宋体" w:hint="eastAsia"/>
                <w:kern w:val="15"/>
                <w:szCs w:val="21"/>
              </w:rPr>
              <w:t>5</w:t>
            </w:r>
          </w:p>
        </w:tc>
        <w:tc>
          <w:tcPr>
            <w:tcW w:w="3385" w:type="dxa"/>
            <w:vAlign w:val="center"/>
          </w:tcPr>
          <w:p w:rsidR="005066F3" w:rsidRPr="005066F3" w:rsidRDefault="005066F3" w:rsidP="00457675">
            <w:pPr>
              <w:spacing w:line="360" w:lineRule="auto"/>
              <w:ind w:left="40"/>
              <w:rPr>
                <w:rFonts w:ascii="宋体" w:hAnsi="宋体"/>
                <w:sz w:val="24"/>
                <w:szCs w:val="24"/>
              </w:rPr>
            </w:pPr>
            <w:r>
              <w:rPr>
                <w:rFonts w:ascii="宋体" w:hAnsi="宋体" w:hint="eastAsia"/>
                <w:sz w:val="24"/>
                <w:szCs w:val="24"/>
              </w:rPr>
              <w:t>★货物的质保期最少为到货验收合格之日起</w:t>
            </w:r>
            <w:r w:rsidR="00457675">
              <w:rPr>
                <w:rFonts w:ascii="宋体" w:hAnsi="宋体" w:hint="eastAsia"/>
                <w:sz w:val="24"/>
                <w:szCs w:val="24"/>
              </w:rPr>
              <w:t>1年</w:t>
            </w:r>
            <w:r>
              <w:rPr>
                <w:rFonts w:ascii="宋体" w:hAnsi="宋体" w:hint="eastAsia"/>
                <w:sz w:val="24"/>
                <w:szCs w:val="24"/>
              </w:rPr>
              <w:t>（不少于</w:t>
            </w:r>
            <w:r w:rsidR="00457675">
              <w:rPr>
                <w:rFonts w:ascii="宋体" w:hAnsi="宋体" w:hint="eastAsia"/>
                <w:sz w:val="24"/>
                <w:szCs w:val="24"/>
              </w:rPr>
              <w:t>1年</w:t>
            </w:r>
            <w:r>
              <w:rPr>
                <w:rFonts w:ascii="宋体" w:hAnsi="宋体" w:hint="eastAsia"/>
                <w:sz w:val="24"/>
                <w:szCs w:val="24"/>
              </w:rPr>
              <w:t>）。</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r w:rsidR="00457675" w:rsidTr="006F6DE2">
        <w:trPr>
          <w:trHeight w:val="540"/>
          <w:jc w:val="center"/>
        </w:trPr>
        <w:tc>
          <w:tcPr>
            <w:tcW w:w="472" w:type="dxa"/>
            <w:vAlign w:val="center"/>
          </w:tcPr>
          <w:p w:rsidR="00457675" w:rsidRDefault="00457675" w:rsidP="00075407">
            <w:pPr>
              <w:spacing w:line="360" w:lineRule="auto"/>
              <w:jc w:val="center"/>
              <w:rPr>
                <w:rFonts w:ascii="宋体" w:hAnsi="宋体"/>
                <w:kern w:val="15"/>
                <w:szCs w:val="21"/>
              </w:rPr>
            </w:pPr>
            <w:r>
              <w:rPr>
                <w:rFonts w:ascii="宋体" w:hAnsi="宋体" w:hint="eastAsia"/>
                <w:kern w:val="15"/>
                <w:szCs w:val="21"/>
              </w:rPr>
              <w:t>6</w:t>
            </w:r>
          </w:p>
        </w:tc>
        <w:tc>
          <w:tcPr>
            <w:tcW w:w="3385" w:type="dxa"/>
            <w:vAlign w:val="center"/>
          </w:tcPr>
          <w:p w:rsidR="00457675" w:rsidRPr="00457675" w:rsidRDefault="00457675" w:rsidP="00457675">
            <w:pPr>
              <w:tabs>
                <w:tab w:val="left" w:pos="420"/>
              </w:tabs>
              <w:spacing w:line="360" w:lineRule="auto"/>
              <w:rPr>
                <w:rFonts w:ascii="宋体" w:hAnsi="宋体"/>
                <w:sz w:val="24"/>
              </w:rPr>
            </w:pPr>
            <w:r>
              <w:rPr>
                <w:rFonts w:ascii="宋体" w:hAnsi="宋体" w:hint="eastAsia"/>
                <w:sz w:val="24"/>
              </w:rPr>
              <w:t>★供应商在投标文件中承诺提供的服务须能提供制造商的服务热线（如400电话等）查证。</w:t>
            </w:r>
          </w:p>
        </w:tc>
        <w:tc>
          <w:tcPr>
            <w:tcW w:w="3386" w:type="dxa"/>
            <w:vAlign w:val="center"/>
          </w:tcPr>
          <w:p w:rsidR="00457675" w:rsidRDefault="00457675" w:rsidP="00075407">
            <w:pPr>
              <w:spacing w:line="360" w:lineRule="auto"/>
              <w:jc w:val="center"/>
              <w:rPr>
                <w:rFonts w:ascii="宋体" w:hAnsi="宋体"/>
                <w:szCs w:val="21"/>
              </w:rPr>
            </w:pPr>
          </w:p>
        </w:tc>
        <w:tc>
          <w:tcPr>
            <w:tcW w:w="1157" w:type="dxa"/>
          </w:tcPr>
          <w:p w:rsidR="00457675" w:rsidRDefault="00457675" w:rsidP="00075407">
            <w:pPr>
              <w:spacing w:line="360" w:lineRule="auto"/>
              <w:jc w:val="center"/>
              <w:rPr>
                <w:rFonts w:ascii="宋体" w:hAnsi="宋体"/>
                <w:szCs w:val="21"/>
              </w:rPr>
            </w:pPr>
          </w:p>
        </w:tc>
        <w:tc>
          <w:tcPr>
            <w:tcW w:w="1111" w:type="dxa"/>
          </w:tcPr>
          <w:p w:rsidR="00457675" w:rsidRDefault="00457675" w:rsidP="00075407">
            <w:pPr>
              <w:spacing w:line="360" w:lineRule="auto"/>
              <w:jc w:val="center"/>
              <w:rPr>
                <w:rFonts w:ascii="宋体" w:hAnsi="宋体"/>
                <w:szCs w:val="21"/>
              </w:rPr>
            </w:pPr>
          </w:p>
        </w:tc>
      </w:tr>
      <w:tr w:rsidR="005066F3" w:rsidTr="006F6DE2">
        <w:trPr>
          <w:trHeight w:val="540"/>
          <w:jc w:val="center"/>
        </w:trPr>
        <w:tc>
          <w:tcPr>
            <w:tcW w:w="472" w:type="dxa"/>
            <w:vAlign w:val="center"/>
          </w:tcPr>
          <w:p w:rsidR="005066F3" w:rsidRDefault="00457675" w:rsidP="00075407">
            <w:pPr>
              <w:spacing w:line="360" w:lineRule="auto"/>
              <w:jc w:val="center"/>
              <w:rPr>
                <w:rFonts w:ascii="宋体" w:hAnsi="宋体"/>
                <w:kern w:val="15"/>
                <w:szCs w:val="21"/>
              </w:rPr>
            </w:pPr>
            <w:r>
              <w:rPr>
                <w:rFonts w:ascii="宋体" w:hAnsi="宋体" w:hint="eastAsia"/>
                <w:kern w:val="15"/>
                <w:szCs w:val="21"/>
              </w:rPr>
              <w:t>7</w:t>
            </w:r>
          </w:p>
        </w:tc>
        <w:tc>
          <w:tcPr>
            <w:tcW w:w="3385" w:type="dxa"/>
            <w:vAlign w:val="center"/>
          </w:tcPr>
          <w:p w:rsidR="005066F3" w:rsidRPr="005066F3" w:rsidRDefault="005066F3" w:rsidP="00075407">
            <w:pPr>
              <w:tabs>
                <w:tab w:val="left" w:pos="420"/>
              </w:tabs>
              <w:spacing w:line="360" w:lineRule="auto"/>
              <w:ind w:left="40"/>
              <w:rPr>
                <w:rFonts w:ascii="宋体" w:hAnsi="宋体"/>
                <w:sz w:val="24"/>
                <w:szCs w:val="24"/>
              </w:rPr>
            </w:pPr>
            <w:r>
              <w:rPr>
                <w:rFonts w:ascii="宋体" w:hAnsi="宋体" w:hint="eastAsia"/>
                <w:sz w:val="24"/>
                <w:szCs w:val="24"/>
              </w:rPr>
              <w:t>★</w:t>
            </w:r>
            <w:r>
              <w:rPr>
                <w:rFonts w:ascii="宋体" w:hAnsi="宋体"/>
                <w:sz w:val="24"/>
                <w:szCs w:val="24"/>
              </w:rPr>
              <w:t>付款方式：</w:t>
            </w:r>
            <w:r>
              <w:rPr>
                <w:rFonts w:ascii="宋体" w:hAnsi="宋体" w:hint="eastAsia"/>
                <w:sz w:val="24"/>
                <w:szCs w:val="24"/>
              </w:rPr>
              <w:t>全部货物到货并验收合格后，以实际供货内容和数量进行结算，供应商需提供相应金额的增值税专用发票，在收到发票后的15个工作日内支付货款。</w:t>
            </w:r>
          </w:p>
        </w:tc>
        <w:tc>
          <w:tcPr>
            <w:tcW w:w="3386" w:type="dxa"/>
            <w:vAlign w:val="center"/>
          </w:tcPr>
          <w:p w:rsidR="005066F3" w:rsidRDefault="005066F3" w:rsidP="00075407">
            <w:pPr>
              <w:spacing w:line="360" w:lineRule="auto"/>
              <w:jc w:val="center"/>
              <w:rPr>
                <w:rFonts w:ascii="宋体" w:hAnsi="宋体"/>
                <w:szCs w:val="21"/>
              </w:rPr>
            </w:pPr>
          </w:p>
        </w:tc>
        <w:tc>
          <w:tcPr>
            <w:tcW w:w="1157" w:type="dxa"/>
          </w:tcPr>
          <w:p w:rsidR="005066F3" w:rsidRDefault="005066F3" w:rsidP="00075407">
            <w:pPr>
              <w:spacing w:line="360" w:lineRule="auto"/>
              <w:jc w:val="center"/>
              <w:rPr>
                <w:rFonts w:ascii="宋体" w:hAnsi="宋体"/>
                <w:szCs w:val="21"/>
              </w:rPr>
            </w:pPr>
          </w:p>
        </w:tc>
        <w:tc>
          <w:tcPr>
            <w:tcW w:w="1111" w:type="dxa"/>
          </w:tcPr>
          <w:p w:rsidR="005066F3" w:rsidRDefault="005066F3" w:rsidP="00075407">
            <w:pPr>
              <w:spacing w:line="360" w:lineRule="auto"/>
              <w:jc w:val="center"/>
              <w:rPr>
                <w:rFonts w:ascii="宋体" w:hAnsi="宋体"/>
                <w:szCs w:val="21"/>
              </w:rPr>
            </w:pPr>
          </w:p>
        </w:tc>
      </w:tr>
    </w:tbl>
    <w:p w:rsidR="006F6DE2" w:rsidRDefault="006F6DE2" w:rsidP="006F6DE2">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rsidR="006F6DE2" w:rsidRDefault="006F6DE2" w:rsidP="006F6DE2">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rsidR="006F6DE2" w:rsidRDefault="006F6DE2" w:rsidP="006F6DE2">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rsidR="006F6DE2" w:rsidRPr="00457675" w:rsidRDefault="006F6DE2" w:rsidP="00457675">
      <w:pPr>
        <w:spacing w:line="360" w:lineRule="auto"/>
        <w:rPr>
          <w:rFonts w:ascii="宋体" w:hAnsi="宋体"/>
          <w:u w:val="single"/>
        </w:rPr>
      </w:pPr>
      <w:r>
        <w:rPr>
          <w:rFonts w:ascii="宋体" w:hAnsi="宋体" w:hint="eastAsia"/>
        </w:rPr>
        <w:t xml:space="preserve">  供应商名称（盖公章）：</w:t>
      </w:r>
      <w:r w:rsidR="00457675">
        <w:rPr>
          <w:rFonts w:ascii="宋体" w:hAnsi="宋体" w:hint="eastAsia"/>
          <w:u w:val="single"/>
        </w:rPr>
        <w:t xml:space="preserve">                              </w:t>
      </w:r>
      <w:r>
        <w:rPr>
          <w:rFonts w:ascii="宋体" w:hAnsi="宋体" w:hint="eastAsia"/>
        </w:rPr>
        <w:t>日    期：2018年  月 日</w:t>
      </w:r>
    </w:p>
    <w:p w:rsidR="00B07C90" w:rsidRDefault="002078F4">
      <w:pPr>
        <w:adjustRightInd w:val="0"/>
        <w:spacing w:line="460" w:lineRule="exact"/>
        <w:jc w:val="left"/>
        <w:rPr>
          <w:rFonts w:ascii="宋体" w:eastAsia="宋体" w:hAnsi="宋体" w:cs="Times New Roman"/>
          <w:b/>
          <w:sz w:val="32"/>
          <w:szCs w:val="32"/>
        </w:rPr>
      </w:pPr>
      <w:r>
        <w:rPr>
          <w:rFonts w:ascii="宋体" w:eastAsia="宋体" w:hAnsi="宋体" w:cs="Times New Roman" w:hint="eastAsia"/>
          <w:b/>
          <w:sz w:val="32"/>
          <w:szCs w:val="32"/>
        </w:rPr>
        <w:lastRenderedPageBreak/>
        <w:t>附件</w:t>
      </w:r>
      <w:r w:rsidR="00457675">
        <w:rPr>
          <w:rFonts w:ascii="宋体" w:eastAsia="宋体" w:hAnsi="宋体" w:cs="Times New Roman" w:hint="eastAsia"/>
          <w:b/>
          <w:sz w:val="32"/>
          <w:szCs w:val="32"/>
        </w:rPr>
        <w:t>5</w:t>
      </w:r>
      <w:r>
        <w:rPr>
          <w:rFonts w:ascii="宋体" w:eastAsia="宋体" w:hAnsi="宋体" w:cs="Times New Roman" w:hint="eastAsia"/>
          <w:b/>
          <w:sz w:val="32"/>
          <w:szCs w:val="32"/>
        </w:rPr>
        <w:t>：</w:t>
      </w:r>
    </w:p>
    <w:p w:rsidR="00B07C90" w:rsidRDefault="002078F4">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rsidR="00B07C90" w:rsidRDefault="00B07C90">
      <w:pPr>
        <w:ind w:firstLineChars="200" w:firstLine="420"/>
        <w:rPr>
          <w:rFonts w:ascii="宋体" w:eastAsia="宋体" w:hAnsi="宋体" w:cs="Times New Roman"/>
          <w:bCs/>
          <w:szCs w:val="21"/>
        </w:rPr>
      </w:pPr>
    </w:p>
    <w:p w:rsidR="00B07C90" w:rsidRDefault="002078F4">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B07C90">
        <w:trPr>
          <w:trHeight w:val="544"/>
          <w:jc w:val="center"/>
        </w:trPr>
        <w:tc>
          <w:tcPr>
            <w:tcW w:w="652"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rsidR="00B07C90" w:rsidRDefault="002078F4">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投标文件未按竞选文件的规定密封、盖章和签署；</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Times New Roman" w:hint="eastAsia"/>
                <w:szCs w:val="21"/>
              </w:rPr>
              <w:t>投标文件未按竞选文件规定的格式填写，内容不全或关键字迹模糊、无法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rsidR="00B07C90" w:rsidRDefault="002078F4">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rsidR="00B07C90" w:rsidRDefault="002078F4">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不符合竞选文件中规定的其他实质性要求；</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shd w:val="clear" w:color="auto" w:fill="auto"/>
            <w:vAlign w:val="center"/>
          </w:tcPr>
          <w:p w:rsidR="00B07C90" w:rsidRDefault="002078F4">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rsidR="00B07C90" w:rsidRDefault="002078F4">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供应商提交书面材料表明无法履行竞选承诺或者放弃成交的，按报价无效处理；</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r w:rsidR="00B07C90">
        <w:trPr>
          <w:trHeight w:val="544"/>
          <w:jc w:val="center"/>
        </w:trPr>
        <w:tc>
          <w:tcPr>
            <w:tcW w:w="652" w:type="dxa"/>
            <w:vAlign w:val="center"/>
          </w:tcPr>
          <w:p w:rsidR="00B07C90" w:rsidRDefault="00B07C90">
            <w:pPr>
              <w:adjustRightInd w:val="0"/>
              <w:snapToGrid w:val="0"/>
              <w:jc w:val="center"/>
              <w:rPr>
                <w:rFonts w:ascii="宋体" w:eastAsia="宋体" w:hAnsi="宋体" w:cs="Times New Roman"/>
                <w:bCs/>
                <w:szCs w:val="21"/>
              </w:rPr>
            </w:pPr>
          </w:p>
        </w:tc>
        <w:tc>
          <w:tcPr>
            <w:tcW w:w="6225" w:type="dxa"/>
            <w:vAlign w:val="center"/>
          </w:tcPr>
          <w:p w:rsidR="00B07C90" w:rsidRDefault="002078F4">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rsidR="00B07C90" w:rsidRDefault="00B07C90">
            <w:pPr>
              <w:adjustRightInd w:val="0"/>
              <w:snapToGrid w:val="0"/>
              <w:spacing w:line="360" w:lineRule="auto"/>
              <w:jc w:val="center"/>
              <w:rPr>
                <w:rFonts w:ascii="宋体" w:eastAsia="宋体" w:hAnsi="宋体" w:cs="Times New Roman"/>
                <w:b/>
                <w:szCs w:val="21"/>
              </w:rPr>
            </w:pPr>
          </w:p>
        </w:tc>
      </w:tr>
    </w:tbl>
    <w:p w:rsidR="00B07C90" w:rsidRDefault="002078F4">
      <w:pPr>
        <w:spacing w:line="400" w:lineRule="exact"/>
        <w:ind w:firstLine="440"/>
        <w:rPr>
          <w:rFonts w:ascii="宋体" w:hAnsi="宋体"/>
          <w:szCs w:val="21"/>
        </w:rPr>
      </w:pPr>
      <w:r>
        <w:rPr>
          <w:rFonts w:ascii="宋体" w:hAnsi="宋体" w:hint="eastAsia"/>
          <w:szCs w:val="21"/>
        </w:rPr>
        <w:t>注：</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B07C90" w:rsidRDefault="002078F4">
      <w:pPr>
        <w:numPr>
          <w:ilvl w:val="0"/>
          <w:numId w:val="21"/>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B07C90" w:rsidRDefault="002078F4">
      <w:pPr>
        <w:numPr>
          <w:ilvl w:val="0"/>
          <w:numId w:val="21"/>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B07C90" w:rsidRDefault="002078F4" w:rsidP="000C0DEB">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rsidR="00B07C90" w:rsidRDefault="002078F4">
      <w:pPr>
        <w:spacing w:line="360" w:lineRule="auto"/>
      </w:pPr>
      <w:r>
        <w:rPr>
          <w:rFonts w:ascii="宋体" w:hAnsi="宋体" w:hint="eastAsia"/>
          <w:bCs/>
          <w:szCs w:val="21"/>
        </w:rPr>
        <w:t>日 期：</w:t>
      </w:r>
      <w:r>
        <w:rPr>
          <w:rFonts w:ascii="宋体" w:hAnsi="宋体" w:hint="eastAsia"/>
          <w:szCs w:val="21"/>
        </w:rPr>
        <w:t xml:space="preserve">    年   月   日</w:t>
      </w:r>
    </w:p>
    <w:p w:rsidR="00B07C90" w:rsidRDefault="00B07C90">
      <w:pPr>
        <w:spacing w:line="360" w:lineRule="auto"/>
      </w:pPr>
    </w:p>
    <w:p w:rsidR="00B07C90" w:rsidRDefault="00B07C90">
      <w:pPr>
        <w:spacing w:line="360" w:lineRule="auto"/>
        <w:sectPr w:rsidR="00B07C90">
          <w:footerReference w:type="default" r:id="rId12"/>
          <w:pgSz w:w="11906" w:h="16838"/>
          <w:pgMar w:top="1440" w:right="1800" w:bottom="1440" w:left="1800" w:header="851" w:footer="992" w:gutter="0"/>
          <w:cols w:space="425"/>
          <w:docGrid w:type="lines" w:linePitch="312"/>
        </w:sectPr>
      </w:pPr>
    </w:p>
    <w:p w:rsidR="00B07C90" w:rsidRDefault="002078F4">
      <w:pPr>
        <w:spacing w:line="360" w:lineRule="auto"/>
        <w:rPr>
          <w:rFonts w:asciiTheme="minorEastAsia" w:hAnsiTheme="minorEastAsia" w:cs="宋体"/>
          <w:sz w:val="24"/>
          <w:szCs w:val="24"/>
        </w:rPr>
      </w:pPr>
      <w:r>
        <w:rPr>
          <w:rFonts w:ascii="宋体" w:hAnsi="宋体" w:hint="eastAsia"/>
          <w:sz w:val="32"/>
          <w:szCs w:val="32"/>
        </w:rPr>
        <w:lastRenderedPageBreak/>
        <w:t>附件</w:t>
      </w:r>
      <w:r w:rsidR="00457675">
        <w:rPr>
          <w:rFonts w:ascii="宋体" w:hAnsi="宋体" w:hint="eastAsia"/>
          <w:sz w:val="32"/>
          <w:szCs w:val="32"/>
        </w:rPr>
        <w:t>6</w:t>
      </w:r>
      <w:r>
        <w:rPr>
          <w:rFonts w:ascii="宋体" w:hAnsi="宋体" w:hint="eastAsia"/>
          <w:sz w:val="32"/>
          <w:szCs w:val="32"/>
        </w:rPr>
        <w:t>、</w:t>
      </w:r>
      <w:r>
        <w:rPr>
          <w:rFonts w:ascii="宋体" w:hAnsi="宋体" w:hint="eastAsia"/>
          <w:sz w:val="32"/>
          <w:szCs w:val="32"/>
        </w:rPr>
        <w:tab/>
      </w:r>
    </w:p>
    <w:p w:rsidR="00B07C90" w:rsidRDefault="002078F4">
      <w:pPr>
        <w:spacing w:line="360" w:lineRule="auto"/>
        <w:jc w:val="center"/>
        <w:rPr>
          <w:rFonts w:asciiTheme="minorEastAsia" w:hAnsiTheme="minorEastAsia" w:cs="宋体"/>
          <w:b/>
          <w:sz w:val="30"/>
          <w:szCs w:val="30"/>
        </w:rPr>
      </w:pPr>
      <w:r>
        <w:rPr>
          <w:rFonts w:asciiTheme="minorEastAsia" w:hAnsiTheme="minorEastAsia" w:cs="宋体" w:hint="eastAsia"/>
          <w:b/>
          <w:sz w:val="30"/>
          <w:szCs w:val="30"/>
        </w:rPr>
        <w:t>公开竞选供应商信用评价</w:t>
      </w:r>
    </w:p>
    <w:p w:rsidR="00B07C90" w:rsidRDefault="00B07C90">
      <w:pPr>
        <w:spacing w:line="360" w:lineRule="auto"/>
        <w:rPr>
          <w:rFonts w:asciiTheme="minorEastAsia" w:hAnsiTheme="minorEastAsia" w:cs="宋体"/>
          <w:sz w:val="24"/>
          <w:szCs w:val="24"/>
        </w:rPr>
      </w:pP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Pr>
          <w:rFonts w:asciiTheme="minorEastAsia" w:hAnsiTheme="minorEastAsia" w:cs="宋体" w:hint="eastAsia"/>
          <w:b/>
          <w:sz w:val="24"/>
          <w:szCs w:val="24"/>
        </w:rPr>
        <w:t>信用评价</w:t>
      </w:r>
      <w:r>
        <w:rPr>
          <w:rFonts w:asciiTheme="minorEastAsia" w:hAnsiTheme="minorEastAsia" w:cs="宋体" w:hint="eastAsia"/>
          <w:sz w:val="24"/>
          <w:szCs w:val="24"/>
        </w:rPr>
        <w:t>，是指采购人对参加公开竞选采购的供应商的诚信度和履约进行鉴别和打分。</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w:t>
      </w:r>
      <w:r>
        <w:rPr>
          <w:rFonts w:asciiTheme="minorEastAsia" w:hAnsiTheme="minorEastAsia" w:cs="宋体" w:hint="eastAsia"/>
          <w:b/>
          <w:sz w:val="24"/>
          <w:szCs w:val="24"/>
        </w:rPr>
        <w:t>供应商信用评价内容</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供应商信用综合评价根据《供应商信用指标和评价标准》（附件6）进行评价。信用综合评价内容为评价年度周期内供应商的信用表现，包括良好行为和不良行为两个方面。</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三、评价结果应用</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（一）公开竞选采购项目可在各评标办法中应用供应商信用评价评标。</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（二）采用经评审的最低价</w:t>
      </w:r>
      <w:r w:rsidR="00457675">
        <w:rPr>
          <w:rFonts w:asciiTheme="minorEastAsia" w:hAnsiTheme="minorEastAsia" w:cs="宋体" w:hint="eastAsia"/>
          <w:bCs/>
          <w:sz w:val="24"/>
          <w:szCs w:val="24"/>
        </w:rPr>
        <w:t>投标</w:t>
      </w:r>
      <w:r>
        <w:rPr>
          <w:rFonts w:asciiTheme="minorEastAsia" w:hAnsiTheme="minorEastAsia" w:cs="宋体" w:hint="eastAsia"/>
          <w:bCs/>
          <w:sz w:val="24"/>
          <w:szCs w:val="24"/>
        </w:rPr>
        <w:t>法评标的，在推荐中标候选人时，应对通过资格和有效性评审的投标人按照评标价进行排序，即：评标价＝有效报价×(1－信用系数），信用系数计取方法见附件</w:t>
      </w:r>
      <w:r w:rsidR="00457675">
        <w:rPr>
          <w:rFonts w:asciiTheme="minorEastAsia" w:hAnsiTheme="minorEastAsia" w:cs="宋体" w:hint="eastAsia"/>
          <w:bCs/>
          <w:sz w:val="24"/>
          <w:szCs w:val="24"/>
        </w:rPr>
        <w:t>7</w:t>
      </w:r>
      <w:r>
        <w:rPr>
          <w:rFonts w:asciiTheme="minorEastAsia" w:hAnsiTheme="minorEastAsia" w:cs="宋体" w:hint="eastAsia"/>
          <w:bCs/>
          <w:sz w:val="24"/>
          <w:szCs w:val="24"/>
        </w:rPr>
        <w:t>，供应商第一次参与投标的，信用系数按0计算。当出现二个或二个以上投标人的评标价的取值相同时，由评委会随机抽取确定。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（三）综合评分法</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B07C90" w:rsidRDefault="002078F4">
      <w:pPr>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2、当出现二个或二个以上投标人的总得分相同时，由评委会随机抽取确定。</w:t>
      </w:r>
    </w:p>
    <w:p w:rsidR="00B07C90" w:rsidRDefault="002078F4">
      <w:pPr>
        <w:spacing w:line="360" w:lineRule="auto"/>
        <w:ind w:firstLineChars="200" w:firstLine="482"/>
        <w:rPr>
          <w:rFonts w:asciiTheme="minorEastAsia" w:hAnsiTheme="minorEastAsia" w:cs="宋体"/>
          <w:b/>
          <w:sz w:val="24"/>
          <w:szCs w:val="24"/>
        </w:rPr>
      </w:pPr>
      <w:r>
        <w:rPr>
          <w:rFonts w:asciiTheme="minorEastAsia" w:hAnsiTheme="minorEastAsia" w:cs="宋体" w:hint="eastAsia"/>
          <w:b/>
          <w:sz w:val="24"/>
          <w:szCs w:val="24"/>
        </w:rPr>
        <w:t>四、违约处理</w:t>
      </w:r>
    </w:p>
    <w:p w:rsidR="00457675" w:rsidRDefault="002078F4" w:rsidP="00457675">
      <w:pPr>
        <w:spacing w:line="360" w:lineRule="auto"/>
        <w:ind w:firstLineChars="200" w:firstLine="480"/>
        <w:rPr>
          <w:rFonts w:ascii="宋体" w:hAnsi="宋体"/>
          <w:sz w:val="24"/>
        </w:rPr>
      </w:pPr>
      <w:r>
        <w:rPr>
          <w:rFonts w:asciiTheme="minorEastAsia" w:hAnsiTheme="minorEastAsia" w:cs="宋体" w:hint="eastAsia"/>
          <w:sz w:val="24"/>
          <w:szCs w:val="24"/>
        </w:rPr>
        <w:t>（一）</w:t>
      </w:r>
      <w:r>
        <w:rPr>
          <w:rFonts w:asciiTheme="minorEastAsia" w:hAnsiTheme="minorEastAsia" w:cs="宋体" w:hint="eastAsia"/>
          <w:sz w:val="24"/>
          <w:szCs w:val="24"/>
        </w:rPr>
        <w:tab/>
        <w:t>排序第1位的供应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以下情形之一的，将暂停其公开竞选资格</w:t>
      </w:r>
      <w:r w:rsidR="00457675">
        <w:rPr>
          <w:rFonts w:asciiTheme="minorEastAsia" w:hAnsiTheme="minorEastAsia" w:cs="宋体" w:hint="eastAsia"/>
          <w:sz w:val="24"/>
          <w:szCs w:val="24"/>
        </w:rPr>
        <w:t>6</w:t>
      </w:r>
      <w:r>
        <w:rPr>
          <w:rFonts w:asciiTheme="minorEastAsia" w:hAnsiTheme="minorEastAsia" w:cs="宋体" w:hint="eastAsia"/>
          <w:sz w:val="24"/>
          <w:szCs w:val="24"/>
        </w:rPr>
        <w:t>个月：</w:t>
      </w:r>
      <w:r w:rsidR="00457675">
        <w:rPr>
          <w:rFonts w:ascii="宋体" w:hAnsi="宋体" w:hint="eastAsia"/>
          <w:sz w:val="24"/>
        </w:rPr>
        <w:t>中标、确定为合同供方/承包人后，无正当理由拒绝履行合同和有关承诺的，或擅自变更、中止（终止）合同的。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（二）供应</w:t>
      </w:r>
      <w:proofErr w:type="gramStart"/>
      <w:r>
        <w:rPr>
          <w:rFonts w:asciiTheme="minorEastAsia" w:hAnsiTheme="minorEastAsia" w:cs="宋体" w:hint="eastAsia"/>
          <w:sz w:val="24"/>
          <w:szCs w:val="24"/>
        </w:rPr>
        <w:t>商出现</w:t>
      </w:r>
      <w:proofErr w:type="gramEnd"/>
      <w:r>
        <w:rPr>
          <w:rFonts w:asciiTheme="minorEastAsia" w:hAnsiTheme="minorEastAsia" w:cs="宋体" w:hint="eastAsia"/>
          <w:sz w:val="24"/>
          <w:szCs w:val="24"/>
        </w:rPr>
        <w:t>下列情形之一的，采购人有权暂停其公开竞选资格</w:t>
      </w:r>
      <w:r w:rsidR="00457675">
        <w:rPr>
          <w:rFonts w:asciiTheme="minorEastAsia" w:hAnsiTheme="minorEastAsia" w:cs="宋体" w:hint="eastAsia"/>
          <w:sz w:val="24"/>
          <w:szCs w:val="24"/>
        </w:rPr>
        <w:t>1年</w:t>
      </w:r>
      <w:r>
        <w:rPr>
          <w:rFonts w:asciiTheme="minorEastAsia" w:hAnsiTheme="minorEastAsia" w:cs="宋体" w:hint="eastAsia"/>
          <w:sz w:val="24"/>
          <w:szCs w:val="24"/>
        </w:rPr>
        <w:t>：</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457675">
        <w:rPr>
          <w:rFonts w:ascii="宋体" w:hAnsi="宋体" w:hint="eastAsia"/>
          <w:sz w:val="24"/>
        </w:rPr>
        <w:t>实际提供的有关产品性能指标或技术服务能力或施工质量明显低于报价响应时承诺的；</w:t>
      </w:r>
    </w:p>
    <w:p w:rsidR="00B07C90" w:rsidRDefault="002078F4">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2、</w:t>
      </w:r>
      <w:r w:rsidR="00457675">
        <w:rPr>
          <w:rFonts w:ascii="宋体" w:hAnsi="宋体" w:hint="eastAsia"/>
          <w:sz w:val="24"/>
        </w:rPr>
        <w:t>一年内供应商在采购项目中累计履约评价为不合格2次的；</w:t>
      </w:r>
    </w:p>
    <w:p w:rsidR="00B07C90" w:rsidRDefault="002078F4">
      <w:pPr>
        <w:spacing w:line="360" w:lineRule="auto"/>
        <w:ind w:firstLineChars="200" w:firstLine="480"/>
        <w:rPr>
          <w:rFonts w:ascii="宋体" w:hAnsi="宋体"/>
          <w:sz w:val="24"/>
        </w:rPr>
      </w:pPr>
      <w:r>
        <w:rPr>
          <w:rFonts w:asciiTheme="minorEastAsia" w:hAnsiTheme="minorEastAsia" w:cs="宋体" w:hint="eastAsia"/>
          <w:sz w:val="24"/>
          <w:szCs w:val="24"/>
        </w:rPr>
        <w:t>3、</w:t>
      </w:r>
      <w:r w:rsidR="00457675">
        <w:rPr>
          <w:rFonts w:ascii="宋体" w:hAnsi="宋体" w:hint="eastAsia"/>
          <w:sz w:val="24"/>
        </w:rPr>
        <w:t>供应商提供虚假材料或与其它供应商恶意串通谋取成交的；</w:t>
      </w:r>
    </w:p>
    <w:p w:rsidR="00457675" w:rsidRDefault="00457675" w:rsidP="00457675">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457675" w:rsidRDefault="00457675" w:rsidP="00457675">
      <w:pPr>
        <w:spacing w:line="360" w:lineRule="auto"/>
        <w:ind w:firstLineChars="200" w:firstLine="480"/>
        <w:rPr>
          <w:rFonts w:ascii="宋体" w:hAnsi="宋体"/>
          <w:sz w:val="24"/>
        </w:rPr>
      </w:pPr>
      <w:r>
        <w:rPr>
          <w:rFonts w:ascii="宋体" w:hAnsi="宋体" w:hint="eastAsia"/>
          <w:sz w:val="24"/>
        </w:rPr>
        <w:t>5、其它经采购人认定的。</w:t>
      </w: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457675" w:rsidRDefault="00457675" w:rsidP="00457675">
      <w:pPr>
        <w:spacing w:line="360" w:lineRule="auto"/>
        <w:ind w:firstLineChars="200" w:firstLine="480"/>
        <w:rPr>
          <w:rFonts w:ascii="宋体" w:hAnsi="宋体"/>
          <w:sz w:val="24"/>
        </w:rPr>
      </w:pPr>
    </w:p>
    <w:p w:rsidR="00B07C90" w:rsidRDefault="002078F4">
      <w:pPr>
        <w:spacing w:line="360" w:lineRule="auto"/>
        <w:rPr>
          <w:rFonts w:ascii="宋体" w:hAnsi="宋体"/>
          <w:sz w:val="32"/>
          <w:szCs w:val="32"/>
        </w:rPr>
      </w:pPr>
      <w:r>
        <w:rPr>
          <w:rFonts w:ascii="宋体" w:hAnsi="宋体" w:hint="eastAsia"/>
          <w:sz w:val="32"/>
          <w:szCs w:val="32"/>
        </w:rPr>
        <w:lastRenderedPageBreak/>
        <w:t>附件</w:t>
      </w:r>
      <w:r w:rsidR="00457675">
        <w:rPr>
          <w:rFonts w:ascii="宋体" w:hAnsi="宋体" w:hint="eastAsia"/>
          <w:sz w:val="32"/>
          <w:szCs w:val="32"/>
        </w:rPr>
        <w:t>7</w:t>
      </w:r>
    </w:p>
    <w:p w:rsidR="00B07C90" w:rsidRDefault="002078F4">
      <w:pPr>
        <w:jc w:val="center"/>
        <w:rPr>
          <w:rFonts w:ascii="宋体" w:eastAsia="宋体" w:hAnsi="宋体" w:cs="宋体"/>
          <w:b/>
          <w:bCs/>
          <w:sz w:val="30"/>
          <w:szCs w:val="30"/>
        </w:rPr>
      </w:pPr>
      <w:r>
        <w:rPr>
          <w:rFonts w:ascii="宋体" w:eastAsia="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B07C90">
        <w:trPr>
          <w:trHeight w:val="450"/>
          <w:jc w:val="center"/>
        </w:trPr>
        <w:tc>
          <w:tcPr>
            <w:tcW w:w="1246"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项目</w:t>
            </w:r>
          </w:p>
        </w:tc>
        <w:tc>
          <w:tcPr>
            <w:tcW w:w="4175"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子项</w:t>
            </w:r>
          </w:p>
        </w:tc>
        <w:tc>
          <w:tcPr>
            <w:tcW w:w="3812" w:type="dxa"/>
            <w:vAlign w:val="center"/>
          </w:tcPr>
          <w:p w:rsidR="00B07C90" w:rsidRDefault="002078F4">
            <w:pPr>
              <w:pStyle w:val="10"/>
              <w:widowControl w:val="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评价标准</w:t>
            </w:r>
          </w:p>
        </w:tc>
      </w:tr>
      <w:tr w:rsidR="00B07C90">
        <w:trPr>
          <w:trHeight w:val="428"/>
          <w:jc w:val="center"/>
        </w:trPr>
        <w:tc>
          <w:tcPr>
            <w:tcW w:w="1246"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良好行为</w:t>
            </w:r>
          </w:p>
        </w:tc>
        <w:tc>
          <w:tcPr>
            <w:tcW w:w="4175" w:type="dxa"/>
            <w:shd w:val="clear" w:color="auto" w:fill="auto"/>
            <w:vAlign w:val="center"/>
          </w:tcPr>
          <w:p w:rsidR="00B07C90" w:rsidRDefault="002078F4">
            <w:pPr>
              <w:widowControl/>
              <w:spacing w:line="260" w:lineRule="exact"/>
              <w:rPr>
                <w:rFonts w:eastAsia="宋体"/>
                <w:szCs w:val="21"/>
              </w:rPr>
            </w:pPr>
            <w:r>
              <w:rPr>
                <w:rFonts w:eastAsia="宋体"/>
                <w:szCs w:val="21"/>
              </w:rPr>
              <w:t>供应商按约定履行合同受到奖励的</w:t>
            </w:r>
          </w:p>
        </w:tc>
        <w:tc>
          <w:tcPr>
            <w:tcW w:w="3812" w:type="dxa"/>
            <w:shd w:val="clear" w:color="auto" w:fill="auto"/>
            <w:vAlign w:val="center"/>
          </w:tcPr>
          <w:p w:rsidR="00B07C90" w:rsidRDefault="002078F4">
            <w:pPr>
              <w:widowControl/>
              <w:spacing w:line="260" w:lineRule="exact"/>
              <w:rPr>
                <w:rFonts w:ascii="宋体" w:eastAsia="宋体" w:hAnsi="宋体" w:cs="宋体"/>
                <w:color w:val="000000" w:themeColor="text1"/>
                <w:szCs w:val="21"/>
              </w:rPr>
            </w:pPr>
            <w:r>
              <w:rPr>
                <w:rFonts w:ascii="宋体" w:eastAsia="宋体" w:hAnsi="宋体" w:cs="宋体"/>
                <w:color w:val="000000" w:themeColor="text1"/>
                <w:szCs w:val="21"/>
              </w:rPr>
              <w:t>每发生1次，</w:t>
            </w:r>
            <w:proofErr w:type="gramStart"/>
            <w:r>
              <w:rPr>
                <w:rFonts w:ascii="宋体" w:eastAsia="宋体" w:hAnsi="宋体" w:cs="宋体"/>
                <w:color w:val="000000" w:themeColor="text1"/>
                <w:szCs w:val="21"/>
              </w:rPr>
              <w:t>自认定</w:t>
            </w:r>
            <w:proofErr w:type="gramEnd"/>
            <w:r>
              <w:rPr>
                <w:rFonts w:ascii="宋体" w:eastAsia="宋体" w:hAnsi="宋体" w:cs="宋体"/>
                <w:color w:val="000000" w:themeColor="text1"/>
                <w:szCs w:val="21"/>
              </w:rPr>
              <w:t>之日起一年内信用系数加2%，</w:t>
            </w:r>
          </w:p>
        </w:tc>
      </w:tr>
      <w:tr w:rsidR="00B07C90">
        <w:trPr>
          <w:trHeight w:val="133"/>
          <w:jc w:val="center"/>
        </w:trPr>
        <w:tc>
          <w:tcPr>
            <w:tcW w:w="1246"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不良行为</w:t>
            </w: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供应商提供虚假材料或与其它供应商恶意串通谋取中标、成交的；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严重不良行为，每发生1次，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之日起一年内信用系数扣5%</w:t>
            </w: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中标、确定为合同供方/承包人后，无正当理由拒绝履行合同和有关承诺的，或擅自变更、中止（终止）合同的；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实际提供的有关产品性能指标和技术服务能力、施工质量明显低于采购响应文件或竞选时的承诺的；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133"/>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中标、成交后，将合同转包给其他供应商的；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r w:rsidR="00B07C90">
        <w:trPr>
          <w:trHeight w:val="7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中标、成交后，将合同擅自分包给其他供应商的；</w:t>
            </w:r>
          </w:p>
        </w:tc>
        <w:tc>
          <w:tcPr>
            <w:tcW w:w="3812"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一般不良行为，每发生1次，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之日起一年内信用系数扣2%</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开标后擅自撤回采购相应文件，影响采购活动继续进行的；</w:t>
            </w:r>
          </w:p>
        </w:tc>
        <w:tc>
          <w:tcPr>
            <w:tcW w:w="3812" w:type="dxa"/>
            <w:vMerge w:val="restart"/>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轻微不良行为，每发生1次，</w:t>
            </w:r>
            <w:proofErr w:type="gramStart"/>
            <w:r>
              <w:rPr>
                <w:rFonts w:ascii="宋体" w:eastAsia="宋体" w:hAnsi="宋体" w:cs="宋体" w:hint="eastAsia"/>
                <w:color w:val="000000" w:themeColor="text1"/>
                <w:sz w:val="21"/>
                <w:szCs w:val="21"/>
              </w:rPr>
              <w:t>自认定</w:t>
            </w:r>
            <w:proofErr w:type="gramEnd"/>
            <w:r>
              <w:rPr>
                <w:rFonts w:ascii="宋体" w:eastAsia="宋体" w:hAnsi="宋体" w:cs="宋体" w:hint="eastAsia"/>
                <w:color w:val="000000" w:themeColor="text1"/>
                <w:sz w:val="21"/>
                <w:szCs w:val="21"/>
              </w:rPr>
              <w:t>之日起一年内信用系数扣1.25%</w:t>
            </w:r>
          </w:p>
        </w:tc>
      </w:tr>
      <w:tr w:rsidR="00B07C90">
        <w:trPr>
          <w:trHeight w:val="205"/>
          <w:jc w:val="center"/>
        </w:trPr>
        <w:tc>
          <w:tcPr>
            <w:tcW w:w="1246" w:type="dxa"/>
            <w:vMerge/>
            <w:vAlign w:val="center"/>
          </w:tcPr>
          <w:p w:rsidR="00B07C90" w:rsidRDefault="00B07C90">
            <w:pPr>
              <w:pStyle w:val="10"/>
              <w:widowControl w:val="0"/>
              <w:jc w:val="both"/>
              <w:rPr>
                <w:rFonts w:ascii="宋体" w:eastAsia="宋体" w:hAnsi="宋体" w:cs="宋体"/>
                <w:color w:val="000000" w:themeColor="text1"/>
                <w:sz w:val="21"/>
                <w:szCs w:val="21"/>
              </w:rPr>
            </w:pPr>
          </w:p>
        </w:tc>
        <w:tc>
          <w:tcPr>
            <w:tcW w:w="4175" w:type="dxa"/>
            <w:vAlign w:val="center"/>
          </w:tcPr>
          <w:p w:rsidR="00B07C90" w:rsidRDefault="002078F4">
            <w:pPr>
              <w:pStyle w:val="10"/>
              <w:widowControl w:val="0"/>
              <w:jc w:val="both"/>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供应商因未按约定履行合同受到违约处罚的。</w:t>
            </w:r>
          </w:p>
        </w:tc>
        <w:tc>
          <w:tcPr>
            <w:tcW w:w="3812" w:type="dxa"/>
            <w:vMerge/>
            <w:vAlign w:val="center"/>
          </w:tcPr>
          <w:p w:rsidR="00B07C90" w:rsidRDefault="00B07C90">
            <w:pPr>
              <w:pStyle w:val="10"/>
              <w:widowControl w:val="0"/>
              <w:jc w:val="both"/>
              <w:rPr>
                <w:rFonts w:ascii="宋体" w:eastAsia="宋体" w:hAnsi="宋体" w:cs="宋体"/>
                <w:color w:val="000000" w:themeColor="text1"/>
                <w:sz w:val="21"/>
                <w:szCs w:val="21"/>
              </w:rPr>
            </w:pPr>
          </w:p>
        </w:tc>
      </w:tr>
    </w:tbl>
    <w:p w:rsidR="00B07C90" w:rsidRDefault="00B07C90">
      <w:pPr>
        <w:widowControl/>
        <w:rPr>
          <w:rFonts w:ascii="宋体" w:eastAsia="宋体" w:hAnsi="宋体" w:cs="宋体"/>
        </w:rPr>
      </w:pPr>
    </w:p>
    <w:p w:rsidR="00B07C90" w:rsidRDefault="002078F4">
      <w:pPr>
        <w:spacing w:line="360" w:lineRule="auto"/>
        <w:rPr>
          <w:rFonts w:ascii="宋体" w:eastAsia="宋体" w:hAnsi="宋体" w:cs="宋体"/>
        </w:rPr>
      </w:pPr>
      <w:r>
        <w:rPr>
          <w:rFonts w:ascii="宋体" w:eastAsia="宋体" w:hAnsi="宋体" w:cs="宋体"/>
        </w:rPr>
        <w:t>备注：</w:t>
      </w:r>
    </w:p>
    <w:p w:rsidR="00B07C90" w:rsidRDefault="002078F4">
      <w:pPr>
        <w:numPr>
          <w:ilvl w:val="0"/>
          <w:numId w:val="22"/>
        </w:numPr>
        <w:spacing w:line="360" w:lineRule="auto"/>
        <w:rPr>
          <w:rFonts w:ascii="宋体" w:eastAsia="宋体" w:hAnsi="宋体" w:cs="宋体"/>
        </w:rPr>
      </w:pPr>
      <w:r>
        <w:rPr>
          <w:rFonts w:ascii="宋体" w:eastAsia="宋体" w:hAnsi="宋体" w:cs="宋体"/>
        </w:rPr>
        <w:t>供应商信用系数每个评价年度周期的初评按0计算。</w:t>
      </w:r>
    </w:p>
    <w:p w:rsidR="00B07C90" w:rsidRDefault="002078F4">
      <w:pPr>
        <w:numPr>
          <w:ilvl w:val="0"/>
          <w:numId w:val="22"/>
        </w:numPr>
        <w:spacing w:line="360" w:lineRule="auto"/>
        <w:rPr>
          <w:rFonts w:ascii="宋体" w:eastAsia="宋体" w:hAnsi="宋体" w:cs="宋体"/>
          <w:color w:val="000000" w:themeColor="text1"/>
          <w:szCs w:val="21"/>
        </w:rPr>
      </w:pPr>
      <w:r>
        <w:rPr>
          <w:rFonts w:ascii="宋体" w:eastAsia="宋体" w:hAnsi="宋体" w:cs="宋体"/>
          <w:color w:val="000000" w:themeColor="text1"/>
          <w:szCs w:val="21"/>
        </w:rPr>
        <w:t>经</w:t>
      </w:r>
      <w:r>
        <w:rPr>
          <w:rFonts w:ascii="宋体" w:eastAsia="宋体" w:hAnsi="宋体" w:cs="宋体" w:hint="eastAsia"/>
          <w:color w:val="000000" w:themeColor="text1"/>
          <w:szCs w:val="21"/>
        </w:rPr>
        <w:t>采购人</w:t>
      </w:r>
      <w:r>
        <w:rPr>
          <w:rFonts w:ascii="宋体" w:eastAsia="宋体" w:hAnsi="宋体" w:cs="宋体"/>
          <w:color w:val="000000" w:themeColor="text1"/>
          <w:szCs w:val="21"/>
        </w:rPr>
        <w:t>批准认定的同</w:t>
      </w:r>
      <w:proofErr w:type="gramStart"/>
      <w:r>
        <w:rPr>
          <w:rFonts w:ascii="宋体" w:eastAsia="宋体" w:hAnsi="宋体" w:cs="宋体"/>
          <w:color w:val="000000" w:themeColor="text1"/>
          <w:szCs w:val="21"/>
        </w:rPr>
        <w:t>一供应</w:t>
      </w:r>
      <w:proofErr w:type="gramEnd"/>
      <w:r>
        <w:rPr>
          <w:rFonts w:ascii="宋体" w:eastAsia="宋体" w:hAnsi="宋体" w:cs="宋体"/>
          <w:color w:val="000000" w:themeColor="text1"/>
          <w:szCs w:val="21"/>
        </w:rPr>
        <w:t>商良好行为或不良行为，在评价年度周期内信用系数可累加计算。</w:t>
      </w:r>
    </w:p>
    <w:p w:rsidR="00B07C90" w:rsidRDefault="002078F4">
      <w:pPr>
        <w:numPr>
          <w:ilvl w:val="0"/>
          <w:numId w:val="22"/>
        </w:numPr>
        <w:spacing w:line="360" w:lineRule="auto"/>
        <w:rPr>
          <w:rFonts w:asciiTheme="minorEastAsia" w:hAnsiTheme="minorEastAsia" w:cs="宋体"/>
          <w:sz w:val="24"/>
          <w:szCs w:val="24"/>
        </w:rPr>
      </w:pPr>
      <w:r>
        <w:rPr>
          <w:rFonts w:ascii="宋体" w:eastAsia="宋体" w:hAnsi="宋体" w:cs="宋体"/>
          <w:color w:val="000000" w:themeColor="text1"/>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B07C90" w:rsidRDefault="00B07C90">
      <w:pPr>
        <w:spacing w:line="360" w:lineRule="auto"/>
        <w:rPr>
          <w:rFonts w:asciiTheme="minorEastAsia" w:hAnsiTheme="minorEastAsia" w:cs="宋体"/>
          <w:sz w:val="24"/>
          <w:szCs w:val="24"/>
        </w:rPr>
      </w:pPr>
    </w:p>
    <w:p w:rsidR="00B07C90" w:rsidRDefault="00B07C90">
      <w:pPr>
        <w:spacing w:line="360" w:lineRule="auto"/>
      </w:pPr>
    </w:p>
    <w:sectPr w:rsidR="00B07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47B" w:rsidRDefault="00F5747B">
      <w:r>
        <w:separator/>
      </w:r>
    </w:p>
  </w:endnote>
  <w:endnote w:type="continuationSeparator" w:id="0">
    <w:p w:rsidR="00F5747B" w:rsidRDefault="00F5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8938"/>
    </w:sdtPr>
    <w:sdtEndPr/>
    <w:sdtContent>
      <w:p w:rsidR="000F7634" w:rsidRDefault="000F7634">
        <w:pPr>
          <w:pStyle w:val="a6"/>
          <w:jc w:val="right"/>
        </w:pPr>
        <w:r>
          <w:fldChar w:fldCharType="begin"/>
        </w:r>
        <w:r>
          <w:instrText xml:space="preserve"> PAGE   \* MERGEFORMAT </w:instrText>
        </w:r>
        <w:r>
          <w:fldChar w:fldCharType="separate"/>
        </w:r>
        <w:r w:rsidR="00D9449F" w:rsidRPr="00D9449F">
          <w:rPr>
            <w:noProof/>
            <w:lang w:val="zh-CN"/>
          </w:rPr>
          <w:t>25</w:t>
        </w:r>
        <w:r>
          <w:fldChar w:fldCharType="end"/>
        </w:r>
      </w:p>
    </w:sdtContent>
  </w:sdt>
  <w:p w:rsidR="000F7634" w:rsidRDefault="000F76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47B" w:rsidRDefault="00F5747B">
      <w:r>
        <w:separator/>
      </w:r>
    </w:p>
  </w:footnote>
  <w:footnote w:type="continuationSeparator" w:id="0">
    <w:p w:rsidR="00F5747B" w:rsidRDefault="00F57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63C4F"/>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93167134"/>
    <w:multiLevelType w:val="multilevel"/>
    <w:tmpl w:val="505AF7E8"/>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A352E4BB"/>
    <w:multiLevelType w:val="multilevel"/>
    <w:tmpl w:val="A352E4BB"/>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A97E3FA2"/>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C5A30FBC"/>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00A0F5FE"/>
    <w:multiLevelType w:val="multilevel"/>
    <w:tmpl w:val="03BA5010"/>
    <w:lvl w:ilvl="0">
      <w:start w:val="1"/>
      <w:numFmt w:val="decimal"/>
      <w:suff w:val="space"/>
      <w:lvlText w:val="%1、"/>
      <w:lvlJc w:val="left"/>
      <w:pPr>
        <w:tabs>
          <w:tab w:val="left" w:pos="380"/>
        </w:tabs>
        <w:ind w:left="-40" w:firstLine="40"/>
      </w:pPr>
      <w:rPr>
        <w:rFonts w:ascii="宋体" w:eastAsiaTheme="minorEastAsia" w:hAnsi="宋体" w:cstheme="minorBidi"/>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7">
    <w:nsid w:val="069E537B"/>
    <w:multiLevelType w:val="singleLevel"/>
    <w:tmpl w:val="069E537B"/>
    <w:lvl w:ilvl="0">
      <w:start w:val="1"/>
      <w:numFmt w:val="decimal"/>
      <w:suff w:val="nothing"/>
      <w:lvlText w:val="%1．"/>
      <w:lvlJc w:val="left"/>
      <w:pPr>
        <w:ind w:left="0" w:firstLine="400"/>
      </w:pPr>
      <w:rPr>
        <w:rFonts w:hint="default"/>
      </w:rPr>
    </w:lvl>
  </w:abstractNum>
  <w:abstractNum w:abstractNumId="8">
    <w:nsid w:val="0C6662A1"/>
    <w:multiLevelType w:val="singleLevel"/>
    <w:tmpl w:val="0C6662A1"/>
    <w:lvl w:ilvl="0">
      <w:start w:val="1"/>
      <w:numFmt w:val="decimal"/>
      <w:suff w:val="nothing"/>
      <w:lvlText w:val="%1、"/>
      <w:lvlJc w:val="left"/>
    </w:lvl>
  </w:abstractNum>
  <w:abstractNum w:abstractNumId="9">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DB5BCC"/>
    <w:multiLevelType w:val="multilevel"/>
    <w:tmpl w:val="10DB5BCC"/>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AA2160"/>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21D2323D"/>
    <w:multiLevelType w:val="multilevel"/>
    <w:tmpl w:val="21D2323D"/>
    <w:lvl w:ilvl="0">
      <w:start w:val="1"/>
      <w:numFmt w:val="decimal"/>
      <w:lvlText w:val="%1、"/>
      <w:lvlJc w:val="left"/>
      <w:pPr>
        <w:tabs>
          <w:tab w:val="left" w:pos="993"/>
        </w:tabs>
        <w:ind w:left="993" w:hanging="567"/>
      </w:pPr>
      <w:rPr>
        <w:rFonts w:hint="eastAsia"/>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nsid w:val="22815D9F"/>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15">
    <w:nsid w:val="27A11030"/>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2B8D0D62"/>
    <w:multiLevelType w:val="hybridMultilevel"/>
    <w:tmpl w:val="B0788C94"/>
    <w:lvl w:ilvl="0" w:tplc="CA5CDE7A">
      <w:start w:val="5"/>
      <w:numFmt w:val="japaneseCounting"/>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E3C659D"/>
    <w:multiLevelType w:val="multilevel"/>
    <w:tmpl w:val="2E3C659D"/>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8">
    <w:nsid w:val="3014314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31C80E9D"/>
    <w:multiLevelType w:val="hybridMultilevel"/>
    <w:tmpl w:val="CE24D98A"/>
    <w:lvl w:ilvl="0" w:tplc="6240C30A">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20D6A44"/>
    <w:multiLevelType w:val="multilevel"/>
    <w:tmpl w:val="85063C4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3D064FD2"/>
    <w:multiLevelType w:val="multilevel"/>
    <w:tmpl w:val="3D064FD2"/>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2">
    <w:nsid w:val="4BD00938"/>
    <w:multiLevelType w:val="singleLevel"/>
    <w:tmpl w:val="4BD00938"/>
    <w:lvl w:ilvl="0">
      <w:start w:val="1"/>
      <w:numFmt w:val="chineseCounting"/>
      <w:suff w:val="nothing"/>
      <w:lvlText w:val="%1、"/>
      <w:lvlJc w:val="left"/>
      <w:pPr>
        <w:ind w:left="0" w:firstLine="420"/>
      </w:pPr>
      <w:rPr>
        <w:rFonts w:hint="eastAsia"/>
      </w:rPr>
    </w:lvl>
  </w:abstractNum>
  <w:abstractNum w:abstractNumId="23">
    <w:nsid w:val="4C680485"/>
    <w:multiLevelType w:val="singleLevel"/>
    <w:tmpl w:val="4BD00938"/>
    <w:lvl w:ilvl="0">
      <w:start w:val="1"/>
      <w:numFmt w:val="chineseCounting"/>
      <w:suff w:val="nothing"/>
      <w:lvlText w:val="%1、"/>
      <w:lvlJc w:val="left"/>
      <w:pPr>
        <w:ind w:left="0" w:firstLine="420"/>
      </w:pPr>
      <w:rPr>
        <w:rFonts w:hint="eastAsia"/>
      </w:rPr>
    </w:lvl>
  </w:abstractNum>
  <w:abstractNum w:abstractNumId="24">
    <w:nsid w:val="564D7FD1"/>
    <w:multiLevelType w:val="hybridMultilevel"/>
    <w:tmpl w:val="0FE05AA8"/>
    <w:lvl w:ilvl="0" w:tplc="906C27C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72DE5B4"/>
    <w:multiLevelType w:val="singleLevel"/>
    <w:tmpl w:val="572DE5B4"/>
    <w:lvl w:ilvl="0">
      <w:start w:val="1"/>
      <w:numFmt w:val="decimal"/>
      <w:suff w:val="nothing"/>
      <w:lvlText w:val="%1."/>
      <w:lvlJc w:val="left"/>
    </w:lvl>
  </w:abstractNum>
  <w:abstractNum w:abstractNumId="26">
    <w:nsid w:val="58F8CDB5"/>
    <w:multiLevelType w:val="multilevel"/>
    <w:tmpl w:val="58F8CDB5"/>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27">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8F8D46B"/>
    <w:multiLevelType w:val="multilevel"/>
    <w:tmpl w:val="58F8D46B"/>
    <w:lvl w:ilvl="0">
      <w:start w:val="1"/>
      <w:numFmt w:val="chineseCountingThousand"/>
      <w:lvlText w:val="（%1）"/>
      <w:lvlJc w:val="left"/>
      <w:pPr>
        <w:tabs>
          <w:tab w:val="left" w:pos="420"/>
        </w:tabs>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8F8EDAC"/>
    <w:multiLevelType w:val="singleLevel"/>
    <w:tmpl w:val="58F8EDAC"/>
    <w:lvl w:ilvl="0">
      <w:start w:val="1"/>
      <w:numFmt w:val="decimal"/>
      <w:suff w:val="nothing"/>
      <w:lvlText w:val="%1、"/>
      <w:lvlJc w:val="left"/>
    </w:lvl>
  </w:abstractNum>
  <w:abstractNum w:abstractNumId="30">
    <w:nsid w:val="638BAC8F"/>
    <w:multiLevelType w:val="multilevel"/>
    <w:tmpl w:val="638BAC8F"/>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69831498"/>
    <w:multiLevelType w:val="multilevel"/>
    <w:tmpl w:val="922E5620"/>
    <w:lvl w:ilvl="0">
      <w:start w:val="1"/>
      <w:numFmt w:val="chineseCounting"/>
      <w:suff w:val="space"/>
      <w:lvlText w:val="（%1）"/>
      <w:lvlJc w:val="left"/>
      <w:pPr>
        <w:tabs>
          <w:tab w:val="left" w:pos="420"/>
        </w:tabs>
        <w:ind w:left="0" w:firstLine="40"/>
      </w:pPr>
      <w:rPr>
        <w:rFonts w:ascii="宋体" w:eastAsia="宋体" w:hAnsi="宋体" w:cs="宋体" w:hint="eastAsia"/>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EB97518"/>
    <w:multiLevelType w:val="multilevel"/>
    <w:tmpl w:val="A97E3FA2"/>
    <w:lvl w:ilvl="0">
      <w:start w:val="1"/>
      <w:numFmt w:val="chineseCounting"/>
      <w:suff w:val="space"/>
      <w:lvlText w:val="%1."/>
      <w:lvlJc w:val="left"/>
      <w:pPr>
        <w:tabs>
          <w:tab w:val="left" w:pos="420"/>
        </w:tabs>
        <w:ind w:left="0" w:firstLine="40"/>
      </w:pPr>
      <w:rPr>
        <w:rFonts w:ascii="宋体" w:eastAsia="宋体" w:hAnsi="宋体" w:cs="宋体"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720D1E31"/>
    <w:multiLevelType w:val="multilevel"/>
    <w:tmpl w:val="7F066C96"/>
    <w:lvl w:ilvl="0">
      <w:start w:val="1"/>
      <w:numFmt w:val="chineseCountingThousand"/>
      <w:lvlText w:val="（%1）"/>
      <w:lvlJc w:val="left"/>
      <w:pPr>
        <w:tabs>
          <w:tab w:val="left" w:pos="420"/>
        </w:tabs>
        <w:ind w:left="0" w:firstLine="0"/>
      </w:pPr>
      <w:rPr>
        <w:rFonts w:hint="eastAsia"/>
        <w:color w:val="auto"/>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35">
    <w:nsid w:val="74082369"/>
    <w:multiLevelType w:val="multilevel"/>
    <w:tmpl w:val="00A0F5FE"/>
    <w:lvl w:ilvl="0">
      <w:start w:val="1"/>
      <w:numFmt w:val="chineseCounting"/>
      <w:suff w:val="space"/>
      <w:lvlText w:val="（%1）"/>
      <w:lvlJc w:val="left"/>
      <w:pPr>
        <w:tabs>
          <w:tab w:val="left" w:pos="380"/>
        </w:tabs>
        <w:ind w:left="-40" w:firstLine="40"/>
      </w:pPr>
      <w:rPr>
        <w:rFonts w:ascii="宋体" w:eastAsia="宋体" w:hAnsi="宋体" w:cs="宋体" w:hint="eastAsia"/>
      </w:rPr>
    </w:lvl>
    <w:lvl w:ilvl="1">
      <w:start w:val="1"/>
      <w:numFmt w:val="decimal"/>
      <w:lvlText w:val="%1.%2."/>
      <w:lvlJc w:val="left"/>
      <w:pPr>
        <w:ind w:left="527" w:hanging="567"/>
      </w:pPr>
      <w:rPr>
        <w:rFonts w:hint="eastAsia"/>
      </w:rPr>
    </w:lvl>
    <w:lvl w:ilvl="2">
      <w:start w:val="1"/>
      <w:numFmt w:val="decimal"/>
      <w:lvlText w:val="%1.%2.%3."/>
      <w:lvlJc w:val="left"/>
      <w:pPr>
        <w:ind w:left="669" w:hanging="709"/>
      </w:pPr>
      <w:rPr>
        <w:rFonts w:hint="eastAsia"/>
      </w:rPr>
    </w:lvl>
    <w:lvl w:ilvl="3">
      <w:start w:val="1"/>
      <w:numFmt w:val="decimal"/>
      <w:lvlText w:val="%1.%2.%3.%4."/>
      <w:lvlJc w:val="left"/>
      <w:pPr>
        <w:ind w:left="811" w:hanging="851"/>
      </w:pPr>
      <w:rPr>
        <w:rFonts w:hint="eastAsia"/>
      </w:rPr>
    </w:lvl>
    <w:lvl w:ilvl="4">
      <w:start w:val="1"/>
      <w:numFmt w:val="decimal"/>
      <w:lvlText w:val="%1.%2.%3.%4.%5."/>
      <w:lvlJc w:val="left"/>
      <w:pPr>
        <w:ind w:left="952" w:hanging="992"/>
      </w:pPr>
      <w:rPr>
        <w:rFonts w:hint="eastAsia"/>
      </w:rPr>
    </w:lvl>
    <w:lvl w:ilvl="5">
      <w:start w:val="1"/>
      <w:numFmt w:val="decimal"/>
      <w:lvlText w:val="%1.%2.%3.%4.%5.%6."/>
      <w:lvlJc w:val="left"/>
      <w:pPr>
        <w:ind w:left="1094" w:hanging="1134"/>
      </w:pPr>
      <w:rPr>
        <w:rFonts w:hint="eastAsia"/>
      </w:rPr>
    </w:lvl>
    <w:lvl w:ilvl="6">
      <w:start w:val="1"/>
      <w:numFmt w:val="decimal"/>
      <w:lvlText w:val="%1.%2.%3.%4.%5.%6.%7."/>
      <w:lvlJc w:val="left"/>
      <w:pPr>
        <w:ind w:left="1236" w:hanging="1276"/>
      </w:pPr>
      <w:rPr>
        <w:rFonts w:hint="eastAsia"/>
      </w:rPr>
    </w:lvl>
    <w:lvl w:ilvl="7">
      <w:start w:val="1"/>
      <w:numFmt w:val="decimal"/>
      <w:lvlText w:val="%1.%2.%3.%4.%5.%6.%7.%8."/>
      <w:lvlJc w:val="left"/>
      <w:pPr>
        <w:ind w:left="1378" w:hanging="1418"/>
      </w:pPr>
      <w:rPr>
        <w:rFonts w:hint="eastAsia"/>
      </w:rPr>
    </w:lvl>
    <w:lvl w:ilvl="8">
      <w:start w:val="1"/>
      <w:numFmt w:val="decimal"/>
      <w:lvlText w:val="%1.%2.%3.%4.%5.%6.%7.%8.%9."/>
      <w:lvlJc w:val="left"/>
      <w:pPr>
        <w:ind w:left="1519" w:hanging="1559"/>
      </w:pPr>
      <w:rPr>
        <w:rFonts w:hint="eastAsia"/>
      </w:rPr>
    </w:lvl>
  </w:abstractNum>
  <w:abstractNum w:abstractNumId="36">
    <w:nsid w:val="74E83F3C"/>
    <w:multiLevelType w:val="hybridMultilevel"/>
    <w:tmpl w:val="C6487110"/>
    <w:lvl w:ilvl="0" w:tplc="2AB6D19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6310A70"/>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7FB81A3F"/>
    <w:multiLevelType w:val="hybridMultilevel"/>
    <w:tmpl w:val="C9926936"/>
    <w:lvl w:ilvl="0" w:tplc="4AA4F9B8">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2"/>
  </w:num>
  <w:num w:numId="2">
    <w:abstractNumId w:val="28"/>
  </w:num>
  <w:num w:numId="3">
    <w:abstractNumId w:val="26"/>
  </w:num>
  <w:num w:numId="4">
    <w:abstractNumId w:val="27"/>
  </w:num>
  <w:num w:numId="5">
    <w:abstractNumId w:val="9"/>
  </w:num>
  <w:num w:numId="6">
    <w:abstractNumId w:val="21"/>
  </w:num>
  <w:num w:numId="7">
    <w:abstractNumId w:val="34"/>
  </w:num>
  <w:num w:numId="8">
    <w:abstractNumId w:val="17"/>
  </w:num>
  <w:num w:numId="9">
    <w:abstractNumId w:val="8"/>
  </w:num>
  <w:num w:numId="10">
    <w:abstractNumId w:val="13"/>
  </w:num>
  <w:num w:numId="11">
    <w:abstractNumId w:val="10"/>
  </w:num>
  <w:num w:numId="12">
    <w:abstractNumId w:val="37"/>
  </w:num>
  <w:num w:numId="13">
    <w:abstractNumId w:val="3"/>
  </w:num>
  <w:num w:numId="14">
    <w:abstractNumId w:val="6"/>
  </w:num>
  <w:num w:numId="15">
    <w:abstractNumId w:val="4"/>
  </w:num>
  <w:num w:numId="16">
    <w:abstractNumId w:val="1"/>
  </w:num>
  <w:num w:numId="17">
    <w:abstractNumId w:val="30"/>
  </w:num>
  <w:num w:numId="18">
    <w:abstractNumId w:val="0"/>
  </w:num>
  <w:num w:numId="19">
    <w:abstractNumId w:val="2"/>
  </w:num>
  <w:num w:numId="20">
    <w:abstractNumId w:val="29"/>
  </w:num>
  <w:num w:numId="21">
    <w:abstractNumId w:val="25"/>
  </w:num>
  <w:num w:numId="22">
    <w:abstractNumId w:val="11"/>
  </w:num>
  <w:num w:numId="23">
    <w:abstractNumId w:val="12"/>
  </w:num>
  <w:num w:numId="24">
    <w:abstractNumId w:val="35"/>
  </w:num>
  <w:num w:numId="25">
    <w:abstractNumId w:val="19"/>
  </w:num>
  <w:num w:numId="26">
    <w:abstractNumId w:val="24"/>
  </w:num>
  <w:num w:numId="27">
    <w:abstractNumId w:val="14"/>
  </w:num>
  <w:num w:numId="28">
    <w:abstractNumId w:val="33"/>
  </w:num>
  <w:num w:numId="29">
    <w:abstractNumId w:val="15"/>
  </w:num>
  <w:num w:numId="30">
    <w:abstractNumId w:val="31"/>
  </w:num>
  <w:num w:numId="31">
    <w:abstractNumId w:val="20"/>
  </w:num>
  <w:num w:numId="32">
    <w:abstractNumId w:val="18"/>
  </w:num>
  <w:num w:numId="33">
    <w:abstractNumId w:val="22"/>
  </w:num>
  <w:num w:numId="34">
    <w:abstractNumId w:val="36"/>
  </w:num>
  <w:num w:numId="35">
    <w:abstractNumId w:val="5"/>
  </w:num>
  <w:num w:numId="36">
    <w:abstractNumId w:val="7"/>
  </w:num>
  <w:num w:numId="37">
    <w:abstractNumId w:val="16"/>
  </w:num>
  <w:num w:numId="38">
    <w:abstractNumId w:val="38"/>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8F"/>
    <w:rsid w:val="00012B0E"/>
    <w:rsid w:val="00025E03"/>
    <w:rsid w:val="00027005"/>
    <w:rsid w:val="00043C62"/>
    <w:rsid w:val="00055202"/>
    <w:rsid w:val="00055CA6"/>
    <w:rsid w:val="00065CCB"/>
    <w:rsid w:val="00075407"/>
    <w:rsid w:val="0008088A"/>
    <w:rsid w:val="00082A0A"/>
    <w:rsid w:val="000B53FE"/>
    <w:rsid w:val="000C0DEB"/>
    <w:rsid w:val="000D7D8D"/>
    <w:rsid w:val="000F7634"/>
    <w:rsid w:val="00102F9B"/>
    <w:rsid w:val="00117219"/>
    <w:rsid w:val="001325F1"/>
    <w:rsid w:val="001352AB"/>
    <w:rsid w:val="0014130C"/>
    <w:rsid w:val="00151643"/>
    <w:rsid w:val="001961BB"/>
    <w:rsid w:val="001D0BBC"/>
    <w:rsid w:val="001D6971"/>
    <w:rsid w:val="001E12FB"/>
    <w:rsid w:val="002078F4"/>
    <w:rsid w:val="00211D4A"/>
    <w:rsid w:val="00214DBB"/>
    <w:rsid w:val="00220149"/>
    <w:rsid w:val="002757EA"/>
    <w:rsid w:val="002B1D8F"/>
    <w:rsid w:val="002C70C5"/>
    <w:rsid w:val="002F7706"/>
    <w:rsid w:val="00311D18"/>
    <w:rsid w:val="003202B9"/>
    <w:rsid w:val="00324650"/>
    <w:rsid w:val="00347C4D"/>
    <w:rsid w:val="003C5707"/>
    <w:rsid w:val="003E6D81"/>
    <w:rsid w:val="00402AFB"/>
    <w:rsid w:val="00414292"/>
    <w:rsid w:val="00425521"/>
    <w:rsid w:val="00457675"/>
    <w:rsid w:val="00473E6B"/>
    <w:rsid w:val="00481413"/>
    <w:rsid w:val="00492489"/>
    <w:rsid w:val="004E40B2"/>
    <w:rsid w:val="004E7294"/>
    <w:rsid w:val="005066F3"/>
    <w:rsid w:val="00514ACE"/>
    <w:rsid w:val="00520E26"/>
    <w:rsid w:val="00524C40"/>
    <w:rsid w:val="005411BE"/>
    <w:rsid w:val="00553A4E"/>
    <w:rsid w:val="0056700E"/>
    <w:rsid w:val="00567293"/>
    <w:rsid w:val="005963E2"/>
    <w:rsid w:val="005E22B9"/>
    <w:rsid w:val="006114CE"/>
    <w:rsid w:val="00626F93"/>
    <w:rsid w:val="006453A6"/>
    <w:rsid w:val="00654460"/>
    <w:rsid w:val="006641EC"/>
    <w:rsid w:val="00671102"/>
    <w:rsid w:val="00676233"/>
    <w:rsid w:val="00684606"/>
    <w:rsid w:val="00695BEF"/>
    <w:rsid w:val="006A5B4F"/>
    <w:rsid w:val="006B4033"/>
    <w:rsid w:val="006B6FBD"/>
    <w:rsid w:val="006D2D4A"/>
    <w:rsid w:val="006F6DE2"/>
    <w:rsid w:val="00731842"/>
    <w:rsid w:val="00741367"/>
    <w:rsid w:val="00745506"/>
    <w:rsid w:val="007728FB"/>
    <w:rsid w:val="007A489E"/>
    <w:rsid w:val="007B6EF5"/>
    <w:rsid w:val="007C6022"/>
    <w:rsid w:val="007D514D"/>
    <w:rsid w:val="007D5A1B"/>
    <w:rsid w:val="008036FE"/>
    <w:rsid w:val="00804843"/>
    <w:rsid w:val="00807673"/>
    <w:rsid w:val="00811F6E"/>
    <w:rsid w:val="00841C36"/>
    <w:rsid w:val="008510B2"/>
    <w:rsid w:val="00853B72"/>
    <w:rsid w:val="008562B0"/>
    <w:rsid w:val="00883F8A"/>
    <w:rsid w:val="00887087"/>
    <w:rsid w:val="008907D7"/>
    <w:rsid w:val="008930C7"/>
    <w:rsid w:val="008B54DA"/>
    <w:rsid w:val="009001DF"/>
    <w:rsid w:val="00911B5D"/>
    <w:rsid w:val="009133F5"/>
    <w:rsid w:val="00913F58"/>
    <w:rsid w:val="0091687A"/>
    <w:rsid w:val="00916B7A"/>
    <w:rsid w:val="00965850"/>
    <w:rsid w:val="0097044F"/>
    <w:rsid w:val="00970DFF"/>
    <w:rsid w:val="00972085"/>
    <w:rsid w:val="0098071D"/>
    <w:rsid w:val="009908AC"/>
    <w:rsid w:val="009A1AA1"/>
    <w:rsid w:val="009D35A0"/>
    <w:rsid w:val="009E0800"/>
    <w:rsid w:val="00A002E6"/>
    <w:rsid w:val="00A03FFF"/>
    <w:rsid w:val="00A42326"/>
    <w:rsid w:val="00A44868"/>
    <w:rsid w:val="00A46113"/>
    <w:rsid w:val="00A66B8F"/>
    <w:rsid w:val="00A802F1"/>
    <w:rsid w:val="00AA76BD"/>
    <w:rsid w:val="00AB57CF"/>
    <w:rsid w:val="00AB63F5"/>
    <w:rsid w:val="00B07C90"/>
    <w:rsid w:val="00B21183"/>
    <w:rsid w:val="00B56C1A"/>
    <w:rsid w:val="00B67BAD"/>
    <w:rsid w:val="00B769DE"/>
    <w:rsid w:val="00BE3C91"/>
    <w:rsid w:val="00BE7A97"/>
    <w:rsid w:val="00BF702D"/>
    <w:rsid w:val="00C07708"/>
    <w:rsid w:val="00C8205F"/>
    <w:rsid w:val="00C85958"/>
    <w:rsid w:val="00C94C3E"/>
    <w:rsid w:val="00C9725C"/>
    <w:rsid w:val="00CB2DD3"/>
    <w:rsid w:val="00CC5C42"/>
    <w:rsid w:val="00D214A3"/>
    <w:rsid w:val="00D31C8B"/>
    <w:rsid w:val="00D55CC9"/>
    <w:rsid w:val="00D55F26"/>
    <w:rsid w:val="00D600B7"/>
    <w:rsid w:val="00D6337A"/>
    <w:rsid w:val="00D8420F"/>
    <w:rsid w:val="00D9449F"/>
    <w:rsid w:val="00DC6A4F"/>
    <w:rsid w:val="00DE3025"/>
    <w:rsid w:val="00DE4049"/>
    <w:rsid w:val="00DE472C"/>
    <w:rsid w:val="00DF0E33"/>
    <w:rsid w:val="00E02284"/>
    <w:rsid w:val="00E17E06"/>
    <w:rsid w:val="00E26CE9"/>
    <w:rsid w:val="00E62B93"/>
    <w:rsid w:val="00E64F9B"/>
    <w:rsid w:val="00E75686"/>
    <w:rsid w:val="00E979D4"/>
    <w:rsid w:val="00EB7624"/>
    <w:rsid w:val="00ED6588"/>
    <w:rsid w:val="00EF4607"/>
    <w:rsid w:val="00F04196"/>
    <w:rsid w:val="00F07843"/>
    <w:rsid w:val="00F07D13"/>
    <w:rsid w:val="00F15F7A"/>
    <w:rsid w:val="00F26386"/>
    <w:rsid w:val="00F5747B"/>
    <w:rsid w:val="00F86B23"/>
    <w:rsid w:val="00FD08CE"/>
    <w:rsid w:val="0455518C"/>
    <w:rsid w:val="0B6D109C"/>
    <w:rsid w:val="0FA52487"/>
    <w:rsid w:val="10041B6C"/>
    <w:rsid w:val="14DB02B2"/>
    <w:rsid w:val="15A02B0A"/>
    <w:rsid w:val="17C1707C"/>
    <w:rsid w:val="17D34CD4"/>
    <w:rsid w:val="1837393D"/>
    <w:rsid w:val="1FA37E73"/>
    <w:rsid w:val="233A46C8"/>
    <w:rsid w:val="23475BA8"/>
    <w:rsid w:val="29073DD9"/>
    <w:rsid w:val="34A722F7"/>
    <w:rsid w:val="37E0268F"/>
    <w:rsid w:val="386327AB"/>
    <w:rsid w:val="3C811475"/>
    <w:rsid w:val="3E0931B7"/>
    <w:rsid w:val="404F30D4"/>
    <w:rsid w:val="406F7AAF"/>
    <w:rsid w:val="408D4F7B"/>
    <w:rsid w:val="47717FE4"/>
    <w:rsid w:val="48612C4A"/>
    <w:rsid w:val="4BF43B37"/>
    <w:rsid w:val="521F34D0"/>
    <w:rsid w:val="56862DBD"/>
    <w:rsid w:val="56993625"/>
    <w:rsid w:val="58953885"/>
    <w:rsid w:val="632D30D5"/>
    <w:rsid w:val="688034F5"/>
    <w:rsid w:val="69386C50"/>
    <w:rsid w:val="6D2F62C1"/>
    <w:rsid w:val="6FCB41BE"/>
    <w:rsid w:val="6FDC141B"/>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4"/>
    </w:rPr>
  </w:style>
  <w:style w:type="paragraph" w:styleId="a4">
    <w:name w:val="Plain Text"/>
    <w:basedOn w:val="a"/>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u w:val="single"/>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文本 Char"/>
    <w:link w:val="a3"/>
    <w:qFormat/>
    <w:rPr>
      <w:sz w:val="24"/>
      <w:szCs w:val="24"/>
    </w:rPr>
  </w:style>
  <w:style w:type="character" w:customStyle="1" w:styleId="Char10">
    <w:name w:val="正文文本 Char1"/>
    <w:basedOn w:val="a0"/>
    <w:uiPriority w:val="99"/>
    <w:semiHidden/>
    <w:qFormat/>
  </w:style>
  <w:style w:type="character" w:customStyle="1" w:styleId="Char0">
    <w:name w:val="批注框文本 Char"/>
    <w:basedOn w:val="a0"/>
    <w:link w:val="a5"/>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Style3">
    <w:name w:val="_Style 3"/>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adjustRightInd w:val="0"/>
      <w:snapToGrid w:val="0"/>
    </w:pPr>
    <w:rPr>
      <w:rFonts w:ascii="Tahoma" w:eastAsia="微软雅黑" w:hAnsi="Tahoma" w:cs="Times New Roman"/>
      <w:sz w:val="22"/>
      <w:szCs w:val="22"/>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7648">
      <w:bodyDiv w:val="1"/>
      <w:marLeft w:val="0"/>
      <w:marRight w:val="0"/>
      <w:marTop w:val="0"/>
      <w:marBottom w:val="0"/>
      <w:divBdr>
        <w:top w:val="none" w:sz="0" w:space="0" w:color="auto"/>
        <w:left w:val="none" w:sz="0" w:space="0" w:color="auto"/>
        <w:bottom w:val="none" w:sz="0" w:space="0" w:color="auto"/>
        <w:right w:val="none" w:sz="0" w:space="0" w:color="auto"/>
      </w:divBdr>
    </w:div>
    <w:div w:id="86652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em.taobao.com/item.htm?spm=a1z38n.10677092.0.0.594c1debfRV6DQ&amp;id=542579468201&amp;qq-pf-to=pcqq.c2c" TargetMode="External"/><Relationship Id="rId5" Type="http://schemas.microsoft.com/office/2007/relationships/stylesWithEffects" Target="stylesWithEffects.xml"/><Relationship Id="rId23" Type="http://schemas.microsoft.com/office/2011/relationships/people" Target="people.xml"/><Relationship Id="rId10" Type="http://schemas.openxmlformats.org/officeDocument/2006/relationships/hyperlink" Target="https://item.taobao.com/item.htm?id=562460330320&amp;ali_refid=a3_430676_1006:1122951623:N:%E5%90%B8%E9%94%A1%E5%99%A8:044ad3aed08faacabe1f0a71f51addbb&amp;ali_trackid=1_044ad3aed08faacabe1f0a71f51addbb&amp;spm=a231o.7712113%2Fk.1004.12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94E9C-4833-4C31-93B5-F0E51993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25</Pages>
  <Words>2265</Words>
  <Characters>12917</Characters>
  <Application>Microsoft Office Word</Application>
  <DocSecurity>0</DocSecurity>
  <Lines>107</Lines>
  <Paragraphs>30</Paragraphs>
  <ScaleCrop>false</ScaleCrop>
  <Company>dxc</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詹映静</cp:lastModifiedBy>
  <cp:revision>70</cp:revision>
  <dcterms:created xsi:type="dcterms:W3CDTF">2016-11-24T07:54:00Z</dcterms:created>
  <dcterms:modified xsi:type="dcterms:W3CDTF">2018-11-21T06:23:00Z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